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36" w:rsidRDefault="00E37E36" w:rsidP="004A3BEF">
      <w:pPr>
        <w:spacing w:before="50" w:line="276" w:lineRule="auto"/>
        <w:rPr>
          <w:sz w:val="24"/>
        </w:rPr>
      </w:pPr>
      <w:r w:rsidRPr="0035098B">
        <w:rPr>
          <w:rFonts w:hint="eastAsia"/>
          <w:sz w:val="24"/>
        </w:rPr>
        <w:t>附件</w:t>
      </w:r>
      <w:r w:rsidR="00672503" w:rsidRPr="0035098B">
        <w:rPr>
          <w:rFonts w:hint="eastAsia"/>
          <w:sz w:val="24"/>
        </w:rPr>
        <w:t>3</w:t>
      </w:r>
      <w:r w:rsidRPr="0035098B">
        <w:rPr>
          <w:rFonts w:hint="eastAsia"/>
          <w:sz w:val="24"/>
        </w:rPr>
        <w:t>：</w:t>
      </w:r>
    </w:p>
    <w:p w:rsidR="001D7C8A" w:rsidRPr="001D7C8A" w:rsidRDefault="001D7C8A" w:rsidP="001D7C8A">
      <w:pPr>
        <w:spacing w:before="50" w:line="276" w:lineRule="auto"/>
        <w:jc w:val="center"/>
        <w:rPr>
          <w:rFonts w:ascii="Arial" w:hAnsi="Arial" w:cs="Arial"/>
          <w:b/>
          <w:spacing w:val="-6"/>
          <w:sz w:val="36"/>
          <w:szCs w:val="36"/>
        </w:rPr>
      </w:pPr>
      <w:r w:rsidRPr="001D7C8A">
        <w:rPr>
          <w:rFonts w:ascii="Arial" w:hAnsi="Arial" w:cs="Arial"/>
          <w:b/>
          <w:spacing w:val="-6"/>
          <w:sz w:val="36"/>
          <w:szCs w:val="36"/>
        </w:rPr>
        <w:t>杭州师范大学通识课程教学大纲</w:t>
      </w:r>
    </w:p>
    <w:p w:rsidR="001D7C8A" w:rsidRPr="0035098B" w:rsidRDefault="001D7C8A" w:rsidP="001D7C8A">
      <w:pPr>
        <w:spacing w:before="50" w:line="276" w:lineRule="auto"/>
        <w:jc w:val="center"/>
        <w:rPr>
          <w:sz w:val="24"/>
        </w:rPr>
      </w:pPr>
    </w:p>
    <w:p w:rsidR="00E37E36" w:rsidRPr="0035098B" w:rsidRDefault="00E37E36" w:rsidP="00E37E36">
      <w:pPr>
        <w:spacing w:line="360" w:lineRule="auto"/>
        <w:rPr>
          <w:rFonts w:eastAsia="黑体"/>
          <w:b/>
          <w:sz w:val="28"/>
        </w:rPr>
      </w:pPr>
      <w:r w:rsidRPr="0035098B">
        <w:rPr>
          <w:rFonts w:eastAsia="黑体" w:hint="eastAsia"/>
          <w:b/>
          <w:sz w:val="28"/>
        </w:rPr>
        <w:t>增设通识教育选修课教学大纲样表</w:t>
      </w:r>
    </w:p>
    <w:p w:rsidR="00E37E36" w:rsidRPr="0035098B" w:rsidRDefault="00E37E36" w:rsidP="00870B74">
      <w:pPr>
        <w:spacing w:line="440" w:lineRule="exact"/>
        <w:ind w:firstLineChars="50" w:firstLine="140"/>
        <w:rPr>
          <w:rFonts w:ascii="仿宋_GB2312" w:eastAsia="仿宋_GB2312" w:cs="Arial"/>
          <w:sz w:val="28"/>
          <w:szCs w:val="28"/>
        </w:rPr>
      </w:pPr>
      <w:r w:rsidRPr="0035098B">
        <w:rPr>
          <w:rFonts w:ascii="仿宋_GB2312" w:eastAsia="仿宋_GB2312" w:cs="Arial" w:hint="eastAsia"/>
          <w:sz w:val="28"/>
          <w:szCs w:val="28"/>
        </w:rPr>
        <w:t>（排版说明：采用WORD排版，A4纸，左右边距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35098B">
          <w:rPr>
            <w:rFonts w:ascii="仿宋_GB2312" w:eastAsia="仿宋_GB2312" w:cs="Arial" w:hint="eastAsia"/>
            <w:sz w:val="28"/>
            <w:szCs w:val="28"/>
          </w:rPr>
          <w:t>3cm</w:t>
        </w:r>
      </w:smartTag>
      <w:r w:rsidRPr="0035098B">
        <w:rPr>
          <w:rFonts w:ascii="仿宋_GB2312" w:eastAsia="仿宋_GB2312" w:cs="Arial" w:hint="eastAsia"/>
          <w:sz w:val="28"/>
          <w:szCs w:val="28"/>
        </w:rPr>
        <w:t>，上下边距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35098B">
          <w:rPr>
            <w:rFonts w:ascii="仿宋_GB2312" w:eastAsia="仿宋_GB2312" w:cs="Arial" w:hint="eastAsia"/>
            <w:sz w:val="28"/>
            <w:szCs w:val="28"/>
          </w:rPr>
          <w:t>2.5cm</w:t>
        </w:r>
      </w:smartTag>
      <w:r w:rsidRPr="0035098B">
        <w:rPr>
          <w:rFonts w:ascii="仿宋_GB2312" w:eastAsia="仿宋_GB2312" w:cs="Arial" w:hint="eastAsia"/>
          <w:sz w:val="28"/>
          <w:szCs w:val="28"/>
        </w:rPr>
        <w:t>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磅"/>
        </w:smartTagPr>
        <w:r w:rsidRPr="0035098B">
          <w:rPr>
            <w:rFonts w:ascii="仿宋_GB2312" w:eastAsia="仿宋_GB2312" w:cs="Arial" w:hint="eastAsia"/>
            <w:sz w:val="28"/>
            <w:szCs w:val="28"/>
          </w:rPr>
          <w:t>22磅</w:t>
        </w:r>
      </w:smartTag>
      <w:r w:rsidRPr="0035098B">
        <w:rPr>
          <w:rFonts w:ascii="仿宋_GB2312" w:eastAsia="仿宋_GB2312" w:cs="Arial" w:hint="eastAsia"/>
          <w:sz w:val="28"/>
          <w:szCs w:val="28"/>
        </w:rPr>
        <w:t>，字体、字号等如下所示）。</w:t>
      </w:r>
    </w:p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</w:p>
    <w:p w:rsidR="008A4A54" w:rsidRPr="0035098B" w:rsidRDefault="008A4A54" w:rsidP="008A4A54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35098B">
        <w:rPr>
          <w:rFonts w:ascii="宋体" w:hAnsi="宋体" w:hint="eastAsia"/>
          <w:b/>
          <w:sz w:val="36"/>
          <w:szCs w:val="36"/>
        </w:rPr>
        <w:t>《×××》课程教学大纲</w:t>
      </w:r>
    </w:p>
    <w:p w:rsidR="008A4A54" w:rsidRPr="0035098B" w:rsidRDefault="008A4A54" w:rsidP="008A4A54">
      <w:pPr>
        <w:spacing w:line="360" w:lineRule="auto"/>
        <w:ind w:firstLineChars="1250" w:firstLine="3000"/>
        <w:rPr>
          <w:sz w:val="24"/>
        </w:rPr>
      </w:pPr>
      <w:r w:rsidRPr="0035098B">
        <w:rPr>
          <w:rFonts w:ascii="宋体" w:hAnsi="宋体" w:hint="eastAsia"/>
          <w:sz w:val="24"/>
        </w:rPr>
        <w:t>（英文名称×××）</w:t>
      </w:r>
    </w:p>
    <w:p w:rsidR="008A4A54" w:rsidRPr="0035098B" w:rsidRDefault="008A4A54" w:rsidP="008A4A54">
      <w:pPr>
        <w:spacing w:line="360" w:lineRule="auto"/>
        <w:ind w:left="480"/>
        <w:rPr>
          <w:rFonts w:ascii="宋体" w:hAnsi="宋体"/>
          <w:b/>
          <w:sz w:val="24"/>
        </w:rPr>
      </w:pPr>
      <w:r w:rsidRPr="0035098B">
        <w:rPr>
          <w:rFonts w:ascii="宋体" w:hAnsi="宋体" w:hint="eastAsia"/>
          <w:b/>
          <w:sz w:val="24"/>
        </w:rPr>
        <w:t>一、课程说明</w:t>
      </w:r>
    </w:p>
    <w:p w:rsidR="008A4A54" w:rsidRPr="0035098B" w:rsidRDefault="008A4A54" w:rsidP="008A4A5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98B">
        <w:rPr>
          <w:rFonts w:ascii="宋体" w:hAnsi="宋体" w:hint="eastAsia"/>
          <w:szCs w:val="21"/>
        </w:rPr>
        <w:t>【</w:t>
      </w:r>
      <w:r w:rsidRPr="0035098B">
        <w:rPr>
          <w:rFonts w:hint="eastAsia"/>
          <w:b/>
        </w:rPr>
        <w:t>课程编码</w:t>
      </w:r>
      <w:r w:rsidRPr="0035098B">
        <w:rPr>
          <w:rFonts w:ascii="宋体" w:hAnsi="宋体" w:hint="eastAsia"/>
          <w:szCs w:val="21"/>
        </w:rPr>
        <w:t>】(来源于教务管理系统)       【</w:t>
      </w:r>
      <w:r w:rsidRPr="0035098B">
        <w:rPr>
          <w:rFonts w:ascii="宋体" w:hAnsi="宋体" w:hint="eastAsia"/>
          <w:b/>
          <w:szCs w:val="21"/>
        </w:rPr>
        <w:t>课程修习类型</w:t>
      </w:r>
      <w:r w:rsidRPr="0035098B">
        <w:rPr>
          <w:rFonts w:ascii="宋体" w:hAnsi="宋体" w:hint="eastAsia"/>
          <w:szCs w:val="21"/>
        </w:rPr>
        <w:t>】（通识核心课程）</w:t>
      </w:r>
    </w:p>
    <w:p w:rsidR="008A4A54" w:rsidRPr="0035098B" w:rsidRDefault="008A4A54" w:rsidP="008A4A5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98B">
        <w:rPr>
          <w:rFonts w:ascii="宋体" w:hAnsi="宋体" w:hint="eastAsia"/>
          <w:szCs w:val="21"/>
        </w:rPr>
        <w:t>【</w:t>
      </w:r>
      <w:r w:rsidRPr="0035098B">
        <w:rPr>
          <w:rFonts w:hint="eastAsia"/>
          <w:b/>
        </w:rPr>
        <w:t>学分数</w:t>
      </w:r>
      <w:r w:rsidRPr="0035098B">
        <w:rPr>
          <w:rFonts w:ascii="宋体" w:hAnsi="宋体" w:hint="eastAsia"/>
          <w:szCs w:val="21"/>
        </w:rPr>
        <w:t>】  2学分                     【</w:t>
      </w:r>
      <w:r w:rsidRPr="0035098B">
        <w:rPr>
          <w:rFonts w:hint="eastAsia"/>
          <w:b/>
        </w:rPr>
        <w:t>适用学生类型</w:t>
      </w:r>
      <w:r w:rsidRPr="0035098B">
        <w:rPr>
          <w:rFonts w:ascii="宋体" w:hAnsi="宋体" w:hint="eastAsia"/>
          <w:szCs w:val="21"/>
        </w:rPr>
        <w:t>】（文科生、理科生、医学）</w:t>
      </w:r>
    </w:p>
    <w:p w:rsidR="008A4A54" w:rsidRPr="0035098B" w:rsidRDefault="008A4A54" w:rsidP="008A4A5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98B">
        <w:rPr>
          <w:rFonts w:ascii="宋体" w:hAnsi="宋体" w:hint="eastAsia"/>
          <w:szCs w:val="21"/>
        </w:rPr>
        <w:t>【</w:t>
      </w:r>
      <w:r w:rsidRPr="0035098B">
        <w:rPr>
          <w:rFonts w:hint="eastAsia"/>
          <w:b/>
        </w:rPr>
        <w:t>开课学院</w:t>
      </w:r>
      <w:r w:rsidRPr="0035098B">
        <w:rPr>
          <w:rFonts w:ascii="宋体" w:hAnsi="宋体" w:hint="eastAsia"/>
          <w:szCs w:val="21"/>
        </w:rPr>
        <w:t>】                          【</w:t>
      </w:r>
      <w:r w:rsidRPr="0035098B">
        <w:rPr>
          <w:rFonts w:hint="eastAsia"/>
          <w:b/>
        </w:rPr>
        <w:t>建议修读学期</w:t>
      </w:r>
      <w:r w:rsidRPr="0035098B">
        <w:rPr>
          <w:rFonts w:ascii="宋体" w:hAnsi="宋体" w:hint="eastAsia"/>
          <w:szCs w:val="21"/>
        </w:rPr>
        <w:t>】</w:t>
      </w:r>
    </w:p>
    <w:p w:rsidR="008A4A54" w:rsidRPr="0035098B" w:rsidRDefault="008A4A54" w:rsidP="008A4A5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98B">
        <w:rPr>
          <w:rFonts w:ascii="宋体" w:hAnsi="宋体" w:hint="eastAsia"/>
          <w:szCs w:val="21"/>
        </w:rPr>
        <w:t>【</w:t>
      </w:r>
      <w:r w:rsidRPr="0035098B">
        <w:rPr>
          <w:rFonts w:hint="eastAsia"/>
          <w:b/>
        </w:rPr>
        <w:t>学时数</w:t>
      </w:r>
      <w:r w:rsidRPr="0035098B">
        <w:rPr>
          <w:rFonts w:ascii="宋体" w:hAnsi="宋体" w:hint="eastAsia"/>
          <w:szCs w:val="21"/>
        </w:rPr>
        <w:t>】32学时</w:t>
      </w:r>
    </w:p>
    <w:p w:rsidR="008A4A54" w:rsidRPr="0035098B" w:rsidRDefault="008A4A54" w:rsidP="008A4A5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1.课程介绍:（</w:t>
      </w:r>
      <w:r w:rsidRPr="0035098B">
        <w:rPr>
          <w:rFonts w:ascii="宋体" w:hAnsi="宋体" w:hint="eastAsia"/>
          <w:szCs w:val="21"/>
        </w:rPr>
        <w:t>这是什么样的课？通过这门课的学习，学生要学到什么？</w:t>
      </w:r>
      <w:r w:rsidRPr="0035098B">
        <w:rPr>
          <w:rFonts w:ascii="宋体" w:hAnsi="宋体" w:hint="eastAsia"/>
          <w:b/>
          <w:szCs w:val="21"/>
        </w:rPr>
        <w:t>）(中英文)</w:t>
      </w:r>
    </w:p>
    <w:p w:rsidR="008A4A54" w:rsidRPr="0035098B" w:rsidRDefault="008A4A54" w:rsidP="008A4A5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8A4A54" w:rsidRPr="0035098B" w:rsidRDefault="008A4A54" w:rsidP="008A4A54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35098B">
        <w:rPr>
          <w:rFonts w:ascii="宋体" w:hAnsi="宋体" w:hint="eastAsia"/>
          <w:b/>
          <w:szCs w:val="21"/>
        </w:rPr>
        <w:t>2.课程的主要内容及课时安排：</w:t>
      </w:r>
    </w:p>
    <w:tbl>
      <w:tblPr>
        <w:tblW w:w="791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240"/>
        <w:gridCol w:w="1128"/>
        <w:gridCol w:w="1212"/>
        <w:gridCol w:w="1620"/>
      </w:tblGrid>
      <w:tr w:rsidR="008A4A54" w:rsidRPr="0035098B">
        <w:trPr>
          <w:trHeight w:val="567"/>
        </w:trPr>
        <w:tc>
          <w:tcPr>
            <w:tcW w:w="714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章次</w:t>
            </w:r>
          </w:p>
        </w:tc>
        <w:tc>
          <w:tcPr>
            <w:tcW w:w="3240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内</w:t>
            </w:r>
            <w:r w:rsidRPr="0035098B">
              <w:rPr>
                <w:rFonts w:hint="eastAsia"/>
                <w:szCs w:val="21"/>
              </w:rPr>
              <w:t xml:space="preserve">      </w:t>
            </w:r>
            <w:r w:rsidRPr="0035098B">
              <w:rPr>
                <w:rFonts w:hint="eastAsia"/>
                <w:szCs w:val="21"/>
              </w:rPr>
              <w:t>容</w:t>
            </w:r>
            <w:r w:rsidRPr="0035098B">
              <w:rPr>
                <w:rFonts w:ascii="宋体" w:hAnsi="宋体" w:hint="eastAsia"/>
                <w:szCs w:val="21"/>
              </w:rPr>
              <w:t>（宋体五号字）</w:t>
            </w:r>
          </w:p>
        </w:tc>
        <w:tc>
          <w:tcPr>
            <w:tcW w:w="1128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总学时</w:t>
            </w:r>
          </w:p>
        </w:tc>
        <w:tc>
          <w:tcPr>
            <w:tcW w:w="1212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理论学时</w:t>
            </w:r>
          </w:p>
        </w:tc>
        <w:tc>
          <w:tcPr>
            <w:tcW w:w="1620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实验、实践学时</w:t>
            </w:r>
          </w:p>
        </w:tc>
      </w:tr>
      <w:tr w:rsidR="008A4A54" w:rsidRPr="0035098B">
        <w:trPr>
          <w:trHeight w:val="567"/>
        </w:trPr>
        <w:tc>
          <w:tcPr>
            <w:tcW w:w="714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一</w:t>
            </w:r>
          </w:p>
        </w:tc>
        <w:tc>
          <w:tcPr>
            <w:tcW w:w="324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</w:tr>
      <w:tr w:rsidR="008A4A54" w:rsidRPr="0035098B">
        <w:trPr>
          <w:trHeight w:val="567"/>
        </w:trPr>
        <w:tc>
          <w:tcPr>
            <w:tcW w:w="714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二</w:t>
            </w:r>
          </w:p>
        </w:tc>
        <w:tc>
          <w:tcPr>
            <w:tcW w:w="324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</w:tr>
      <w:tr w:rsidR="008A4A54" w:rsidRPr="0035098B">
        <w:trPr>
          <w:trHeight w:val="567"/>
        </w:trPr>
        <w:tc>
          <w:tcPr>
            <w:tcW w:w="714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三</w:t>
            </w:r>
          </w:p>
        </w:tc>
        <w:tc>
          <w:tcPr>
            <w:tcW w:w="324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</w:tr>
      <w:tr w:rsidR="008A4A54" w:rsidRPr="0035098B">
        <w:trPr>
          <w:trHeight w:val="567"/>
        </w:trPr>
        <w:tc>
          <w:tcPr>
            <w:tcW w:w="714" w:type="dxa"/>
          </w:tcPr>
          <w:p w:rsidR="008A4A54" w:rsidRPr="0035098B" w:rsidRDefault="008A4A54" w:rsidP="00314752">
            <w:pPr>
              <w:spacing w:line="360" w:lineRule="auto"/>
              <w:jc w:val="center"/>
              <w:rPr>
                <w:szCs w:val="21"/>
              </w:rPr>
            </w:pPr>
            <w:r w:rsidRPr="0035098B">
              <w:rPr>
                <w:rFonts w:hint="eastAsia"/>
                <w:szCs w:val="21"/>
              </w:rPr>
              <w:t>四</w:t>
            </w:r>
          </w:p>
        </w:tc>
        <w:tc>
          <w:tcPr>
            <w:tcW w:w="324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8A4A54" w:rsidRPr="0035098B" w:rsidRDefault="008A4A54" w:rsidP="00314752">
            <w:pPr>
              <w:spacing w:line="360" w:lineRule="auto"/>
              <w:rPr>
                <w:szCs w:val="21"/>
              </w:rPr>
            </w:pPr>
          </w:p>
        </w:tc>
      </w:tr>
    </w:tbl>
    <w:p w:rsidR="008A4A54" w:rsidRPr="0035098B" w:rsidRDefault="008A4A54" w:rsidP="008A4A5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3．课程教学目的与要求</w:t>
      </w:r>
      <w:r w:rsidRPr="0035098B">
        <w:rPr>
          <w:rFonts w:hint="eastAsia"/>
          <w:sz w:val="24"/>
        </w:rPr>
        <w:t>：（具体写明学生知识能力、素质教学目标）</w:t>
      </w:r>
      <w:r w:rsidRPr="0035098B">
        <w:rPr>
          <w:rFonts w:ascii="宋体" w:hAnsi="宋体" w:hint="eastAsia"/>
          <w:b/>
          <w:szCs w:val="21"/>
        </w:rPr>
        <w:t xml:space="preserve"> </w:t>
      </w:r>
    </w:p>
    <w:p w:rsidR="008A4A54" w:rsidRPr="0035098B" w:rsidRDefault="008A4A54" w:rsidP="008A4A5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 xml:space="preserve"> </w:t>
      </w:r>
    </w:p>
    <w:p w:rsidR="008A4A54" w:rsidRPr="0035098B" w:rsidRDefault="008A4A54" w:rsidP="008A4A54">
      <w:pPr>
        <w:spacing w:line="360" w:lineRule="auto"/>
        <w:ind w:rightChars="-159" w:right="-334" w:firstLineChars="200" w:firstLine="422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4．课程教学方法与手段：</w:t>
      </w:r>
    </w:p>
    <w:p w:rsidR="008A4A54" w:rsidRPr="0035098B" w:rsidRDefault="008A4A54" w:rsidP="008A4A54">
      <w:pPr>
        <w:spacing w:line="360" w:lineRule="auto"/>
        <w:ind w:firstLineChars="200" w:firstLine="480"/>
        <w:rPr>
          <w:sz w:val="24"/>
        </w:rPr>
      </w:pPr>
      <w:r w:rsidRPr="0035098B">
        <w:rPr>
          <w:sz w:val="24"/>
        </w:rPr>
        <w:t>…………</w:t>
      </w:r>
    </w:p>
    <w:p w:rsidR="008A4A54" w:rsidRPr="0035098B" w:rsidRDefault="008A4A54" w:rsidP="008A4A54">
      <w:pPr>
        <w:spacing w:line="360" w:lineRule="auto"/>
        <w:ind w:rightChars="-159" w:right="-334" w:firstLineChars="200" w:firstLine="422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5.课程政策:</w:t>
      </w:r>
      <w:r w:rsidRPr="0035098B">
        <w:rPr>
          <w:rFonts w:ascii="宋体" w:hAnsi="宋体" w:hint="eastAsia"/>
          <w:szCs w:val="21"/>
        </w:rPr>
        <w:t>（对课堂纪律、到课、作业等要求）</w:t>
      </w:r>
    </w:p>
    <w:p w:rsidR="008A4A54" w:rsidRPr="0035098B" w:rsidRDefault="008A4A54" w:rsidP="008A4A54">
      <w:pPr>
        <w:spacing w:line="360" w:lineRule="auto"/>
        <w:ind w:firstLineChars="200" w:firstLine="480"/>
        <w:rPr>
          <w:sz w:val="24"/>
        </w:rPr>
      </w:pPr>
    </w:p>
    <w:p w:rsidR="008A4A54" w:rsidRPr="0035098B" w:rsidRDefault="008A4A54" w:rsidP="008A4A54">
      <w:pPr>
        <w:spacing w:line="360" w:lineRule="auto"/>
        <w:ind w:rightChars="-159" w:right="-334" w:firstLineChars="196" w:firstLine="413"/>
        <w:rPr>
          <w:rFonts w:ascii="宋体" w:hAnsi="宋体"/>
          <w:szCs w:val="21"/>
        </w:rPr>
      </w:pPr>
      <w:r w:rsidRPr="0035098B">
        <w:rPr>
          <w:rFonts w:ascii="宋体" w:hAnsi="宋体" w:hint="eastAsia"/>
          <w:b/>
          <w:szCs w:val="21"/>
        </w:rPr>
        <w:t>6．推荐教材及参考文献：</w:t>
      </w:r>
      <w:r w:rsidRPr="0035098B">
        <w:rPr>
          <w:rFonts w:ascii="宋体" w:hAnsi="宋体" w:hint="eastAsia"/>
          <w:szCs w:val="21"/>
        </w:rPr>
        <w:t>（核心阅读材料，必须提供经典的文献和前沿的文献）</w:t>
      </w:r>
    </w:p>
    <w:p w:rsidR="008A4A54" w:rsidRPr="0035098B" w:rsidRDefault="008A4A54" w:rsidP="008A4A54">
      <w:pPr>
        <w:spacing w:line="360" w:lineRule="auto"/>
        <w:ind w:firstLineChars="200" w:firstLine="480"/>
        <w:rPr>
          <w:sz w:val="24"/>
        </w:rPr>
      </w:pPr>
      <w:r w:rsidRPr="0035098B">
        <w:rPr>
          <w:sz w:val="24"/>
        </w:rPr>
        <w:t>…………</w:t>
      </w:r>
    </w:p>
    <w:p w:rsidR="008A4A54" w:rsidRPr="0035098B" w:rsidRDefault="008A4A54" w:rsidP="008A4A54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7．学生成绩评定：（</w:t>
      </w:r>
      <w:r w:rsidRPr="0035098B">
        <w:rPr>
          <w:rFonts w:ascii="宋体" w:hAnsi="宋体" w:hint="eastAsia"/>
          <w:szCs w:val="21"/>
        </w:rPr>
        <w:t>学生学业成绩评定标准、原则、方法、要求</w:t>
      </w:r>
      <w:r w:rsidRPr="0035098B">
        <w:rPr>
          <w:rFonts w:ascii="宋体" w:hAnsi="宋体" w:hint="eastAsia"/>
          <w:b/>
          <w:szCs w:val="21"/>
        </w:rPr>
        <w:t>）</w:t>
      </w:r>
    </w:p>
    <w:p w:rsidR="008A4A54" w:rsidRPr="0035098B" w:rsidRDefault="008A4A54" w:rsidP="008A4A54">
      <w:pPr>
        <w:spacing w:line="360" w:lineRule="auto"/>
        <w:ind w:firstLineChars="200" w:firstLine="480"/>
      </w:pPr>
      <w:r w:rsidRPr="0035098B">
        <w:rPr>
          <w:sz w:val="24"/>
        </w:rPr>
        <w:lastRenderedPageBreak/>
        <w:t>（</w:t>
      </w:r>
      <w:r w:rsidRPr="0035098B">
        <w:rPr>
          <w:rFonts w:hint="eastAsia"/>
        </w:rPr>
        <w:t>应根据教学计划指出本课程考核方式是考试或考查，课程考核的评分标准、平时成绩与课程总成绩之间比例，作业占平时的分值。）</w:t>
      </w:r>
    </w:p>
    <w:p w:rsidR="008A4A54" w:rsidRPr="0035098B" w:rsidRDefault="008A4A54" w:rsidP="008A4A54">
      <w:pPr>
        <w:spacing w:line="360" w:lineRule="auto"/>
        <w:ind w:firstLineChars="249" w:firstLine="525"/>
        <w:rPr>
          <w:rFonts w:ascii="宋体" w:hAnsi="宋体"/>
          <w:b/>
          <w:szCs w:val="21"/>
        </w:rPr>
      </w:pPr>
      <w:r w:rsidRPr="0035098B">
        <w:rPr>
          <w:rFonts w:ascii="宋体" w:hAnsi="宋体" w:hint="eastAsia"/>
          <w:b/>
          <w:szCs w:val="21"/>
        </w:rPr>
        <w:t>8.课程网站：</w:t>
      </w:r>
    </w:p>
    <w:p w:rsidR="008A4A54" w:rsidRPr="0035098B" w:rsidRDefault="008A4A54" w:rsidP="008A4A54">
      <w:pPr>
        <w:spacing w:line="360" w:lineRule="auto"/>
        <w:ind w:left="480"/>
        <w:rPr>
          <w:rFonts w:ascii="宋体" w:hAnsi="宋体"/>
          <w:b/>
          <w:sz w:val="24"/>
        </w:rPr>
      </w:pPr>
      <w:r w:rsidRPr="0035098B">
        <w:rPr>
          <w:rFonts w:hint="eastAsia"/>
          <w:b/>
          <w:sz w:val="24"/>
        </w:rPr>
        <w:t>二、教学内容和学时分配</w:t>
      </w:r>
    </w:p>
    <w:p w:rsidR="008A4A54" w:rsidRPr="0035098B" w:rsidRDefault="008A4A54" w:rsidP="008A4A54">
      <w:pPr>
        <w:spacing w:line="360" w:lineRule="auto"/>
        <w:ind w:leftChars="229" w:left="481"/>
        <w:rPr>
          <w:b/>
        </w:rPr>
      </w:pPr>
      <w:r w:rsidRPr="0035098B">
        <w:rPr>
          <w:rFonts w:hint="eastAsia"/>
          <w:b/>
        </w:rPr>
        <w:t>总论（或绪论、概论等）</w:t>
      </w:r>
      <w:r w:rsidRPr="0035098B">
        <w:rPr>
          <w:rFonts w:hint="eastAsia"/>
          <w:b/>
        </w:rPr>
        <w:t xml:space="preserve">     </w:t>
      </w:r>
    </w:p>
    <w:p w:rsidR="008A4A54" w:rsidRPr="0035098B" w:rsidRDefault="008A4A54" w:rsidP="008A4A54">
      <w:pPr>
        <w:numPr>
          <w:ilvl w:val="0"/>
          <w:numId w:val="3"/>
        </w:numPr>
        <w:spacing w:line="360" w:lineRule="auto"/>
      </w:pPr>
      <w:r w:rsidRPr="0035098B">
        <w:rPr>
          <w:rFonts w:hint="eastAsia"/>
          <w:b/>
        </w:rPr>
        <w:t>教学要求：</w:t>
      </w:r>
    </w:p>
    <w:p w:rsidR="008A4A54" w:rsidRPr="0035098B" w:rsidRDefault="008A4A54" w:rsidP="008A4A54">
      <w:pPr>
        <w:numPr>
          <w:ilvl w:val="0"/>
          <w:numId w:val="3"/>
        </w:numPr>
        <w:spacing w:line="360" w:lineRule="auto"/>
        <w:rPr>
          <w:b/>
        </w:rPr>
      </w:pPr>
      <w:r w:rsidRPr="0035098B">
        <w:rPr>
          <w:rFonts w:hint="eastAsia"/>
          <w:b/>
        </w:rPr>
        <w:t>主要内容：</w:t>
      </w:r>
    </w:p>
    <w:p w:rsidR="008A4A54" w:rsidRPr="0035098B" w:rsidRDefault="008A4A54" w:rsidP="008A4A54">
      <w:pPr>
        <w:numPr>
          <w:ilvl w:val="0"/>
          <w:numId w:val="3"/>
        </w:numPr>
        <w:spacing w:line="360" w:lineRule="auto"/>
      </w:pPr>
      <w:r w:rsidRPr="0035098B">
        <w:rPr>
          <w:rFonts w:hint="eastAsia"/>
          <w:b/>
        </w:rPr>
        <w:t>教学方法</w:t>
      </w:r>
    </w:p>
    <w:p w:rsidR="008A4A54" w:rsidRPr="0035098B" w:rsidRDefault="008A4A54" w:rsidP="008A4A54">
      <w:pPr>
        <w:numPr>
          <w:ilvl w:val="0"/>
          <w:numId w:val="3"/>
        </w:numPr>
        <w:spacing w:line="360" w:lineRule="auto"/>
      </w:pPr>
      <w:r w:rsidRPr="0035098B">
        <w:rPr>
          <w:rFonts w:hint="eastAsia"/>
          <w:b/>
        </w:rPr>
        <w:t>阅读材料</w:t>
      </w:r>
    </w:p>
    <w:p w:rsidR="008A4A54" w:rsidRPr="0035098B" w:rsidRDefault="008A4A54" w:rsidP="008A4A54">
      <w:pPr>
        <w:numPr>
          <w:ilvl w:val="0"/>
          <w:numId w:val="3"/>
        </w:numPr>
        <w:spacing w:line="360" w:lineRule="auto"/>
      </w:pPr>
      <w:r w:rsidRPr="0035098B">
        <w:rPr>
          <w:rFonts w:hint="eastAsia"/>
          <w:b/>
        </w:rPr>
        <w:t>思考作业题</w:t>
      </w:r>
    </w:p>
    <w:p w:rsidR="008A4A54" w:rsidRPr="0035098B" w:rsidRDefault="008A4A54" w:rsidP="008A4A54">
      <w:pPr>
        <w:spacing w:line="360" w:lineRule="auto"/>
        <w:ind w:left="480"/>
        <w:rPr>
          <w:rFonts w:ascii="宋体" w:hAnsi="宋体"/>
          <w:b/>
          <w:sz w:val="24"/>
        </w:rPr>
      </w:pPr>
    </w:p>
    <w:p w:rsidR="008A4A54" w:rsidRPr="0035098B" w:rsidRDefault="008A4A54" w:rsidP="008A4A54">
      <w:pPr>
        <w:spacing w:line="360" w:lineRule="auto"/>
        <w:ind w:left="480"/>
        <w:rPr>
          <w:b/>
        </w:rPr>
      </w:pPr>
      <w:r w:rsidRPr="0035098B">
        <w:rPr>
          <w:rFonts w:hint="eastAsia"/>
          <w:b/>
        </w:rPr>
        <w:t>第一次……</w:t>
      </w:r>
      <w:r w:rsidRPr="0035098B">
        <w:rPr>
          <w:rFonts w:hint="eastAsia"/>
          <w:b/>
        </w:rPr>
        <w:t xml:space="preserve">         </w:t>
      </w:r>
    </w:p>
    <w:p w:rsidR="008A4A54" w:rsidRPr="0035098B" w:rsidRDefault="008A4A54" w:rsidP="008A4A54">
      <w:pPr>
        <w:spacing w:line="360" w:lineRule="auto"/>
        <w:ind w:left="480"/>
        <w:rPr>
          <w:b/>
        </w:rPr>
      </w:pPr>
      <w:r w:rsidRPr="0035098B">
        <w:rPr>
          <w:rFonts w:hint="eastAsia"/>
          <w:b/>
        </w:rPr>
        <w:t>1.</w:t>
      </w:r>
      <w:r w:rsidRPr="0035098B">
        <w:rPr>
          <w:rFonts w:hint="eastAsia"/>
          <w:b/>
        </w:rPr>
        <w:t>教学要求：</w:t>
      </w:r>
    </w:p>
    <w:p w:rsidR="008A4A54" w:rsidRPr="0035098B" w:rsidRDefault="008A4A54" w:rsidP="008A4A54">
      <w:pPr>
        <w:spacing w:line="360" w:lineRule="auto"/>
        <w:ind w:left="480"/>
        <w:rPr>
          <w:b/>
        </w:rPr>
      </w:pPr>
      <w:r w:rsidRPr="0035098B">
        <w:rPr>
          <w:rFonts w:hint="eastAsia"/>
          <w:b/>
        </w:rPr>
        <w:t>2.</w:t>
      </w:r>
      <w:r w:rsidRPr="0035098B">
        <w:rPr>
          <w:rFonts w:hint="eastAsia"/>
          <w:b/>
        </w:rPr>
        <w:t>主要内容：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3.</w:t>
      </w:r>
      <w:r w:rsidRPr="0035098B">
        <w:rPr>
          <w:rFonts w:hint="eastAsia"/>
          <w:b/>
        </w:rPr>
        <w:t>教学方法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4.</w:t>
      </w:r>
      <w:r w:rsidRPr="0035098B">
        <w:rPr>
          <w:rFonts w:hint="eastAsia"/>
          <w:b/>
        </w:rPr>
        <w:t>阅读材料</w:t>
      </w:r>
    </w:p>
    <w:p w:rsidR="008A4A54" w:rsidRPr="0035098B" w:rsidRDefault="008A4A54" w:rsidP="008A4A54">
      <w:pPr>
        <w:spacing w:line="360" w:lineRule="auto"/>
        <w:ind w:left="480"/>
        <w:rPr>
          <w:b/>
        </w:rPr>
      </w:pPr>
      <w:r w:rsidRPr="0035098B">
        <w:rPr>
          <w:rFonts w:hint="eastAsia"/>
          <w:b/>
        </w:rPr>
        <w:t>5.</w:t>
      </w:r>
      <w:r w:rsidRPr="0035098B">
        <w:rPr>
          <w:rFonts w:hint="eastAsia"/>
          <w:b/>
        </w:rPr>
        <w:t>思考作业题</w:t>
      </w:r>
    </w:p>
    <w:p w:rsidR="008A4A54" w:rsidRPr="0035098B" w:rsidRDefault="008A4A54" w:rsidP="008A4A54">
      <w:pPr>
        <w:spacing w:line="360" w:lineRule="auto"/>
        <w:ind w:left="480"/>
      </w:pPr>
    </w:p>
    <w:p w:rsidR="008A4A54" w:rsidRPr="0035098B" w:rsidRDefault="008A4A54" w:rsidP="008A4A54">
      <w:pPr>
        <w:spacing w:line="360" w:lineRule="auto"/>
        <w:ind w:firstLineChars="200" w:firstLine="422"/>
        <w:rPr>
          <w:sz w:val="24"/>
        </w:rPr>
      </w:pPr>
      <w:r w:rsidRPr="0035098B">
        <w:rPr>
          <w:rFonts w:hint="eastAsia"/>
          <w:b/>
        </w:rPr>
        <w:t>第二次……</w:t>
      </w:r>
      <w:r w:rsidRPr="0035098B">
        <w:rPr>
          <w:rFonts w:hint="eastAsia"/>
          <w:b/>
        </w:rPr>
        <w:t xml:space="preserve">        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1.</w:t>
      </w:r>
      <w:r w:rsidRPr="0035098B">
        <w:rPr>
          <w:rFonts w:hint="eastAsia"/>
          <w:b/>
        </w:rPr>
        <w:t>教学要求：</w:t>
      </w:r>
    </w:p>
    <w:p w:rsidR="008A4A54" w:rsidRPr="0035098B" w:rsidRDefault="008A4A54" w:rsidP="008A4A54">
      <w:pPr>
        <w:spacing w:line="360" w:lineRule="auto"/>
        <w:ind w:left="480"/>
        <w:rPr>
          <w:b/>
        </w:rPr>
      </w:pPr>
      <w:r w:rsidRPr="0035098B">
        <w:rPr>
          <w:rFonts w:hint="eastAsia"/>
          <w:b/>
        </w:rPr>
        <w:t>2.</w:t>
      </w:r>
      <w:r w:rsidRPr="0035098B">
        <w:rPr>
          <w:rFonts w:hint="eastAsia"/>
          <w:b/>
        </w:rPr>
        <w:t>主要内容：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3.</w:t>
      </w:r>
      <w:r w:rsidRPr="0035098B">
        <w:rPr>
          <w:rFonts w:hint="eastAsia"/>
          <w:b/>
        </w:rPr>
        <w:t>教学方法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4.</w:t>
      </w:r>
      <w:r w:rsidRPr="0035098B">
        <w:rPr>
          <w:rFonts w:hint="eastAsia"/>
          <w:b/>
        </w:rPr>
        <w:t>阅读材料</w:t>
      </w:r>
    </w:p>
    <w:p w:rsidR="008A4A54" w:rsidRPr="0035098B" w:rsidRDefault="008A4A54" w:rsidP="008A4A54">
      <w:pPr>
        <w:spacing w:line="360" w:lineRule="auto"/>
        <w:ind w:left="480"/>
      </w:pPr>
      <w:r w:rsidRPr="0035098B">
        <w:rPr>
          <w:rFonts w:hint="eastAsia"/>
          <w:b/>
        </w:rPr>
        <w:t>5.</w:t>
      </w:r>
      <w:r w:rsidRPr="0035098B">
        <w:rPr>
          <w:rFonts w:hint="eastAsia"/>
          <w:b/>
        </w:rPr>
        <w:t>思考作业题</w:t>
      </w:r>
    </w:p>
    <w:p w:rsidR="008A4A54" w:rsidRPr="0035098B" w:rsidRDefault="008A4A54" w:rsidP="008A4A54"/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  <w:r w:rsidRPr="0035098B">
        <w:rPr>
          <w:rFonts w:hint="eastAsia"/>
          <w:sz w:val="24"/>
        </w:rPr>
        <w:t>撰</w:t>
      </w:r>
      <w:r w:rsidRPr="0035098B">
        <w:rPr>
          <w:rFonts w:hint="eastAsia"/>
          <w:sz w:val="24"/>
        </w:rPr>
        <w:t xml:space="preserve">  </w:t>
      </w:r>
      <w:r w:rsidRPr="0035098B">
        <w:rPr>
          <w:rFonts w:hint="eastAsia"/>
          <w:sz w:val="24"/>
        </w:rPr>
        <w:t>稿</w:t>
      </w:r>
      <w:r w:rsidRPr="0035098B">
        <w:rPr>
          <w:rFonts w:hint="eastAsia"/>
          <w:sz w:val="24"/>
        </w:rPr>
        <w:t xml:space="preserve">  </w:t>
      </w:r>
      <w:r w:rsidRPr="0035098B">
        <w:rPr>
          <w:rFonts w:hint="eastAsia"/>
          <w:sz w:val="24"/>
        </w:rPr>
        <w:t>人：</w:t>
      </w:r>
      <w:r w:rsidRPr="0035098B">
        <w:rPr>
          <w:rFonts w:hint="eastAsia"/>
          <w:sz w:val="24"/>
          <w:u w:val="single"/>
        </w:rPr>
        <w:t xml:space="preserve">        </w:t>
      </w:r>
      <w:r w:rsidRPr="0035098B">
        <w:rPr>
          <w:rFonts w:hint="eastAsia"/>
          <w:sz w:val="24"/>
        </w:rPr>
        <w:t xml:space="preserve">     </w:t>
      </w:r>
      <w:r w:rsidRPr="0035098B">
        <w:rPr>
          <w:rFonts w:hint="eastAsia"/>
          <w:sz w:val="24"/>
        </w:rPr>
        <w:t>审</w:t>
      </w:r>
      <w:r w:rsidRPr="0035098B">
        <w:rPr>
          <w:rFonts w:hint="eastAsia"/>
          <w:sz w:val="24"/>
        </w:rPr>
        <w:t xml:space="preserve">  </w:t>
      </w:r>
      <w:r w:rsidRPr="0035098B">
        <w:rPr>
          <w:rFonts w:hint="eastAsia"/>
          <w:sz w:val="24"/>
        </w:rPr>
        <w:t>稿</w:t>
      </w:r>
      <w:r w:rsidRPr="0035098B">
        <w:rPr>
          <w:rFonts w:hint="eastAsia"/>
          <w:sz w:val="24"/>
        </w:rPr>
        <w:t xml:space="preserve">  </w:t>
      </w:r>
      <w:r w:rsidRPr="0035098B">
        <w:rPr>
          <w:rFonts w:hint="eastAsia"/>
          <w:sz w:val="24"/>
        </w:rPr>
        <w:t>人：</w:t>
      </w:r>
      <w:r w:rsidRPr="0035098B">
        <w:rPr>
          <w:rFonts w:hint="eastAsia"/>
          <w:sz w:val="24"/>
          <w:u w:val="single"/>
        </w:rPr>
        <w:t xml:space="preserve">         </w:t>
      </w:r>
      <w:r w:rsidRPr="0035098B">
        <w:rPr>
          <w:rFonts w:hint="eastAsia"/>
          <w:sz w:val="24"/>
        </w:rPr>
        <w:t xml:space="preserve">   </w:t>
      </w:r>
      <w:r w:rsidRPr="0035098B">
        <w:rPr>
          <w:rFonts w:hint="eastAsia"/>
          <w:sz w:val="24"/>
        </w:rPr>
        <w:t>学院主管领导：</w:t>
      </w:r>
      <w:r w:rsidRPr="0035098B">
        <w:rPr>
          <w:rFonts w:hint="eastAsia"/>
          <w:sz w:val="24"/>
          <w:u w:val="single"/>
        </w:rPr>
        <w:t xml:space="preserve">          </w:t>
      </w:r>
    </w:p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</w:p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</w:p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  <w:r w:rsidRPr="0035098B">
        <w:rPr>
          <w:rFonts w:hint="eastAsia"/>
          <w:sz w:val="24"/>
        </w:rPr>
        <w:t xml:space="preserve">                                    </w:t>
      </w:r>
      <w:r w:rsidRPr="0035098B">
        <w:rPr>
          <w:rFonts w:hint="eastAsia"/>
          <w:sz w:val="24"/>
        </w:rPr>
        <w:t>学院盖章：</w:t>
      </w:r>
    </w:p>
    <w:p w:rsidR="00E37E36" w:rsidRPr="0035098B" w:rsidRDefault="00E37E36" w:rsidP="00870B74">
      <w:pPr>
        <w:spacing w:line="440" w:lineRule="exact"/>
        <w:ind w:firstLineChars="200" w:firstLine="480"/>
        <w:rPr>
          <w:sz w:val="24"/>
        </w:rPr>
      </w:pPr>
      <w:r w:rsidRPr="0035098B">
        <w:rPr>
          <w:rFonts w:hint="eastAsia"/>
          <w:sz w:val="24"/>
        </w:rPr>
        <w:t xml:space="preserve">                                         </w:t>
      </w:r>
      <w:r w:rsidRPr="0035098B">
        <w:rPr>
          <w:rFonts w:hint="eastAsia"/>
          <w:sz w:val="24"/>
        </w:rPr>
        <w:t>年</w:t>
      </w:r>
      <w:r w:rsidRPr="0035098B">
        <w:rPr>
          <w:rFonts w:hint="eastAsia"/>
          <w:sz w:val="24"/>
        </w:rPr>
        <w:t xml:space="preserve">   </w:t>
      </w:r>
      <w:r w:rsidRPr="0035098B">
        <w:rPr>
          <w:rFonts w:hint="eastAsia"/>
          <w:sz w:val="24"/>
        </w:rPr>
        <w:t>月</w:t>
      </w:r>
      <w:r w:rsidRPr="0035098B">
        <w:rPr>
          <w:rFonts w:hint="eastAsia"/>
          <w:sz w:val="24"/>
        </w:rPr>
        <w:t xml:space="preserve">    </w:t>
      </w:r>
      <w:r w:rsidRPr="0035098B">
        <w:rPr>
          <w:rFonts w:hint="eastAsia"/>
          <w:sz w:val="24"/>
        </w:rPr>
        <w:t>日</w:t>
      </w:r>
    </w:p>
    <w:p w:rsidR="00E37E36" w:rsidRPr="0035098B" w:rsidRDefault="00E37E36" w:rsidP="00E37E36">
      <w:pPr>
        <w:rPr>
          <w:b/>
          <w:bCs/>
        </w:rPr>
      </w:pPr>
    </w:p>
    <w:p w:rsidR="00E37E36" w:rsidRPr="0035098B" w:rsidRDefault="00E37E36" w:rsidP="00E37E36">
      <w:pPr>
        <w:rPr>
          <w:b/>
          <w:bCs/>
        </w:rPr>
      </w:pPr>
    </w:p>
    <w:p w:rsidR="00E37E36" w:rsidRPr="0035098B" w:rsidRDefault="00E37E36" w:rsidP="00E37E36">
      <w:pPr>
        <w:rPr>
          <w:b/>
          <w:bCs/>
        </w:rPr>
      </w:pPr>
    </w:p>
    <w:p w:rsidR="00E37E36" w:rsidRPr="0035098B" w:rsidRDefault="00E37E36" w:rsidP="00E37E36">
      <w:pPr>
        <w:rPr>
          <w:b/>
          <w:sz w:val="32"/>
        </w:rPr>
      </w:pPr>
    </w:p>
    <w:sectPr w:rsidR="00E37E36" w:rsidRPr="0035098B" w:rsidSect="00B65F06">
      <w:pgSz w:w="11906" w:h="16838" w:code="9"/>
      <w:pgMar w:top="1247" w:right="1361" w:bottom="1247" w:left="1361" w:header="851" w:footer="73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65" w:rsidRDefault="00BB6765">
      <w:r>
        <w:separator/>
      </w:r>
    </w:p>
  </w:endnote>
  <w:endnote w:type="continuationSeparator" w:id="1">
    <w:p w:rsidR="00BB6765" w:rsidRDefault="00BB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65" w:rsidRDefault="00BB6765">
      <w:r>
        <w:separator/>
      </w:r>
    </w:p>
  </w:footnote>
  <w:footnote w:type="continuationSeparator" w:id="1">
    <w:p w:rsidR="00BB6765" w:rsidRDefault="00BB6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2B7"/>
    <w:multiLevelType w:val="hybridMultilevel"/>
    <w:tmpl w:val="F7505B9C"/>
    <w:lvl w:ilvl="0" w:tplc="FF5C06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520C6464"/>
    <w:multiLevelType w:val="hybridMultilevel"/>
    <w:tmpl w:val="937097CE"/>
    <w:lvl w:ilvl="0" w:tplc="BB1837FE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6A506050"/>
    <w:multiLevelType w:val="hybridMultilevel"/>
    <w:tmpl w:val="DE5AE5C6"/>
    <w:lvl w:ilvl="0" w:tplc="382AF65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6BA"/>
    <w:rsid w:val="00000113"/>
    <w:rsid w:val="00003893"/>
    <w:rsid w:val="00077E80"/>
    <w:rsid w:val="000969D1"/>
    <w:rsid w:val="000A2CDB"/>
    <w:rsid w:val="000C360A"/>
    <w:rsid w:val="000E1564"/>
    <w:rsid w:val="000E74C2"/>
    <w:rsid w:val="001143D6"/>
    <w:rsid w:val="00127625"/>
    <w:rsid w:val="001422E5"/>
    <w:rsid w:val="00151078"/>
    <w:rsid w:val="001665ED"/>
    <w:rsid w:val="00174668"/>
    <w:rsid w:val="0019604E"/>
    <w:rsid w:val="001B375A"/>
    <w:rsid w:val="001D7C8A"/>
    <w:rsid w:val="001E28C3"/>
    <w:rsid w:val="001F4043"/>
    <w:rsid w:val="0021271D"/>
    <w:rsid w:val="0022479F"/>
    <w:rsid w:val="002740B6"/>
    <w:rsid w:val="002B5301"/>
    <w:rsid w:val="002D10D6"/>
    <w:rsid w:val="002E746A"/>
    <w:rsid w:val="00311AED"/>
    <w:rsid w:val="00314752"/>
    <w:rsid w:val="0035098B"/>
    <w:rsid w:val="00357DA4"/>
    <w:rsid w:val="003651AC"/>
    <w:rsid w:val="003B2BC1"/>
    <w:rsid w:val="003F48B5"/>
    <w:rsid w:val="00400F50"/>
    <w:rsid w:val="004032B2"/>
    <w:rsid w:val="004168E7"/>
    <w:rsid w:val="004246BA"/>
    <w:rsid w:val="00442F43"/>
    <w:rsid w:val="00444976"/>
    <w:rsid w:val="00450FBA"/>
    <w:rsid w:val="004516D9"/>
    <w:rsid w:val="0045443D"/>
    <w:rsid w:val="00472BAB"/>
    <w:rsid w:val="004933A6"/>
    <w:rsid w:val="00497869"/>
    <w:rsid w:val="004A3BEF"/>
    <w:rsid w:val="004A453D"/>
    <w:rsid w:val="004B0329"/>
    <w:rsid w:val="004D22C1"/>
    <w:rsid w:val="00505709"/>
    <w:rsid w:val="00553177"/>
    <w:rsid w:val="005D46E2"/>
    <w:rsid w:val="005D737B"/>
    <w:rsid w:val="005E4053"/>
    <w:rsid w:val="005E572C"/>
    <w:rsid w:val="00672503"/>
    <w:rsid w:val="006A7568"/>
    <w:rsid w:val="006F2083"/>
    <w:rsid w:val="006F5AA8"/>
    <w:rsid w:val="007176A7"/>
    <w:rsid w:val="00725000"/>
    <w:rsid w:val="00734418"/>
    <w:rsid w:val="00740870"/>
    <w:rsid w:val="00755314"/>
    <w:rsid w:val="007573A4"/>
    <w:rsid w:val="0077706C"/>
    <w:rsid w:val="00785B5A"/>
    <w:rsid w:val="007E20E7"/>
    <w:rsid w:val="007F0045"/>
    <w:rsid w:val="007F3FBE"/>
    <w:rsid w:val="007F493B"/>
    <w:rsid w:val="00834606"/>
    <w:rsid w:val="00865048"/>
    <w:rsid w:val="00870B74"/>
    <w:rsid w:val="00893DF3"/>
    <w:rsid w:val="008A4A54"/>
    <w:rsid w:val="008C6E2B"/>
    <w:rsid w:val="008D2286"/>
    <w:rsid w:val="008E0FD6"/>
    <w:rsid w:val="00937FE5"/>
    <w:rsid w:val="00954CD8"/>
    <w:rsid w:val="009A6832"/>
    <w:rsid w:val="009E379D"/>
    <w:rsid w:val="00A039A9"/>
    <w:rsid w:val="00A32150"/>
    <w:rsid w:val="00A51F0F"/>
    <w:rsid w:val="00A550E6"/>
    <w:rsid w:val="00A72CDF"/>
    <w:rsid w:val="00AA3104"/>
    <w:rsid w:val="00AE0384"/>
    <w:rsid w:val="00B1505F"/>
    <w:rsid w:val="00B23B54"/>
    <w:rsid w:val="00B43E17"/>
    <w:rsid w:val="00B53B4E"/>
    <w:rsid w:val="00B53C76"/>
    <w:rsid w:val="00B65F06"/>
    <w:rsid w:val="00B97C9F"/>
    <w:rsid w:val="00BB6765"/>
    <w:rsid w:val="00BC3134"/>
    <w:rsid w:val="00BD7334"/>
    <w:rsid w:val="00C21482"/>
    <w:rsid w:val="00C31F68"/>
    <w:rsid w:val="00C87015"/>
    <w:rsid w:val="00CA71E7"/>
    <w:rsid w:val="00CD087F"/>
    <w:rsid w:val="00CF50A9"/>
    <w:rsid w:val="00D231E1"/>
    <w:rsid w:val="00D27B65"/>
    <w:rsid w:val="00D33915"/>
    <w:rsid w:val="00D44C73"/>
    <w:rsid w:val="00D83E3A"/>
    <w:rsid w:val="00DF5C01"/>
    <w:rsid w:val="00DF7801"/>
    <w:rsid w:val="00E04DA6"/>
    <w:rsid w:val="00E05E14"/>
    <w:rsid w:val="00E117E7"/>
    <w:rsid w:val="00E207DE"/>
    <w:rsid w:val="00E37E36"/>
    <w:rsid w:val="00E610C9"/>
    <w:rsid w:val="00E62AAA"/>
    <w:rsid w:val="00E6682F"/>
    <w:rsid w:val="00E72053"/>
    <w:rsid w:val="00E914CA"/>
    <w:rsid w:val="00E97479"/>
    <w:rsid w:val="00ED20C2"/>
    <w:rsid w:val="00ED39F6"/>
    <w:rsid w:val="00EF1A96"/>
    <w:rsid w:val="00EF6D4F"/>
    <w:rsid w:val="00F7103F"/>
    <w:rsid w:val="00F83B02"/>
    <w:rsid w:val="00FC75A9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E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422E5"/>
    <w:pPr>
      <w:keepNext/>
      <w:keepLines/>
      <w:spacing w:before="400" w:after="400"/>
      <w:jc w:val="center"/>
      <w:outlineLvl w:val="0"/>
    </w:pPr>
    <w:rPr>
      <w:rFonts w:eastAsia="方正黑体_GBK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422E5"/>
    <w:pPr>
      <w:keepNext/>
      <w:keepLines/>
      <w:spacing w:line="360" w:lineRule="auto"/>
      <w:ind w:firstLineChars="200" w:firstLine="200"/>
      <w:jc w:val="left"/>
      <w:outlineLvl w:val="1"/>
    </w:pPr>
    <w:rPr>
      <w:rFonts w:ascii="方正黑体_GBK" w:eastAsia="方正黑体_GBK" w:hAnsi="Arial"/>
      <w:bCs/>
      <w:szCs w:val="32"/>
    </w:rPr>
  </w:style>
  <w:style w:type="paragraph" w:styleId="3">
    <w:name w:val="heading 3"/>
    <w:basedOn w:val="a"/>
    <w:qFormat/>
    <w:rsid w:val="00E37E3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4246BA"/>
    <w:rPr>
      <w:rFonts w:ascii="仿宋_GB2312" w:eastAsia="仿宋_GB2312"/>
      <w:b/>
      <w:sz w:val="32"/>
      <w:szCs w:val="32"/>
    </w:rPr>
  </w:style>
  <w:style w:type="paragraph" w:styleId="20">
    <w:name w:val="Body Text Indent 2"/>
    <w:basedOn w:val="a"/>
    <w:rsid w:val="00E37E36"/>
    <w:pPr>
      <w:spacing w:line="560" w:lineRule="exact"/>
      <w:ind w:left="960" w:hangingChars="400" w:hanging="960"/>
    </w:pPr>
    <w:rPr>
      <w:sz w:val="24"/>
    </w:rPr>
  </w:style>
  <w:style w:type="character" w:styleId="a3">
    <w:name w:val="Hyperlink"/>
    <w:basedOn w:val="a0"/>
    <w:rsid w:val="00E37E36"/>
    <w:rPr>
      <w:color w:val="0000FF"/>
      <w:u w:val="single"/>
    </w:rPr>
  </w:style>
  <w:style w:type="paragraph" w:styleId="a4">
    <w:name w:val="Date"/>
    <w:basedOn w:val="a"/>
    <w:next w:val="a"/>
    <w:rsid w:val="00E37E36"/>
    <w:pPr>
      <w:ind w:leftChars="2500" w:left="100"/>
    </w:pPr>
    <w:rPr>
      <w:rFonts w:ascii="宋体" w:hAnsi="宋体"/>
      <w:sz w:val="24"/>
    </w:rPr>
  </w:style>
  <w:style w:type="paragraph" w:styleId="a5">
    <w:name w:val="header"/>
    <w:basedOn w:val="a"/>
    <w:link w:val="Char0"/>
    <w:rsid w:val="00E3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E37E36"/>
  </w:style>
  <w:style w:type="paragraph" w:styleId="a7">
    <w:name w:val="footer"/>
    <w:basedOn w:val="a"/>
    <w:link w:val="Char1"/>
    <w:rsid w:val="00E37E3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8">
    <w:name w:val="FollowedHyperlink"/>
    <w:basedOn w:val="a0"/>
    <w:rsid w:val="00E37E36"/>
    <w:rPr>
      <w:color w:val="800080"/>
      <w:u w:val="single"/>
    </w:rPr>
  </w:style>
  <w:style w:type="paragraph" w:styleId="a9">
    <w:name w:val="Body Text Indent"/>
    <w:basedOn w:val="a"/>
    <w:rsid w:val="00E37E36"/>
    <w:pPr>
      <w:spacing w:before="75" w:line="400" w:lineRule="exact"/>
      <w:ind w:firstLineChars="200" w:firstLine="560"/>
    </w:pPr>
    <w:rPr>
      <w:rFonts w:ascii="宋体" w:hAnsi="宋体"/>
      <w:sz w:val="28"/>
    </w:rPr>
  </w:style>
  <w:style w:type="table" w:styleId="aa">
    <w:name w:val="Table Grid"/>
    <w:basedOn w:val="a1"/>
    <w:rsid w:val="00E37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semiHidden/>
    <w:rsid w:val="00E37E36"/>
    <w:rPr>
      <w:sz w:val="18"/>
      <w:szCs w:val="18"/>
    </w:rPr>
  </w:style>
  <w:style w:type="character" w:styleId="ac">
    <w:name w:val="annotation reference"/>
    <w:basedOn w:val="a0"/>
    <w:semiHidden/>
    <w:rsid w:val="00E37E36"/>
    <w:rPr>
      <w:sz w:val="21"/>
      <w:szCs w:val="21"/>
    </w:rPr>
  </w:style>
  <w:style w:type="paragraph" w:styleId="ad">
    <w:name w:val="annotation text"/>
    <w:basedOn w:val="a"/>
    <w:semiHidden/>
    <w:rsid w:val="00E37E36"/>
    <w:pPr>
      <w:jc w:val="left"/>
    </w:pPr>
  </w:style>
  <w:style w:type="paragraph" w:styleId="ae">
    <w:name w:val="annotation subject"/>
    <w:basedOn w:val="ad"/>
    <w:next w:val="ad"/>
    <w:semiHidden/>
    <w:rsid w:val="00E37E36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E37E36"/>
    <w:rPr>
      <w:rFonts w:ascii="Tahoma" w:hAnsi="Tahoma"/>
      <w:sz w:val="24"/>
      <w:szCs w:val="20"/>
    </w:rPr>
  </w:style>
  <w:style w:type="character" w:customStyle="1" w:styleId="text1">
    <w:name w:val="text1"/>
    <w:basedOn w:val="a0"/>
    <w:rsid w:val="001422E5"/>
    <w:rPr>
      <w:spacing w:val="432"/>
      <w:sz w:val="18"/>
      <w:szCs w:val="18"/>
    </w:rPr>
  </w:style>
  <w:style w:type="paragraph" w:customStyle="1" w:styleId="10">
    <w:name w:val="样式 标题 1 + 加粗"/>
    <w:basedOn w:val="1"/>
    <w:rsid w:val="001422E5"/>
    <w:rPr>
      <w:rFonts w:ascii="方正黑体_GBK"/>
    </w:rPr>
  </w:style>
  <w:style w:type="paragraph" w:customStyle="1" w:styleId="22">
    <w:name w:val="样式 标题 2 + 加粗 首行缩进:  2 字符"/>
    <w:basedOn w:val="2"/>
    <w:rsid w:val="001422E5"/>
    <w:pPr>
      <w:ind w:firstLine="422"/>
    </w:pPr>
    <w:rPr>
      <w:rFonts w:cs="宋体"/>
      <w:szCs w:val="20"/>
    </w:rPr>
  </w:style>
  <w:style w:type="paragraph" w:customStyle="1" w:styleId="220">
    <w:name w:val="样式 标题 2 + 首行缩进:  2 字符"/>
    <w:basedOn w:val="2"/>
    <w:rsid w:val="001422E5"/>
    <w:pPr>
      <w:spacing w:line="400" w:lineRule="exact"/>
    </w:pPr>
    <w:rPr>
      <w:rFonts w:cs="宋体"/>
      <w:bCs w:val="0"/>
      <w:szCs w:val="20"/>
    </w:rPr>
  </w:style>
  <w:style w:type="paragraph" w:customStyle="1" w:styleId="118">
    <w:name w:val="样式 样式 标题 1 + 加粗 + 行距: 固定值 18 磅"/>
    <w:basedOn w:val="10"/>
    <w:rsid w:val="001422E5"/>
    <w:pPr>
      <w:spacing w:before="720" w:after="720" w:line="360" w:lineRule="exact"/>
    </w:pPr>
    <w:rPr>
      <w:rFonts w:cs="宋体"/>
      <w:bCs w:val="0"/>
      <w:szCs w:val="20"/>
    </w:rPr>
  </w:style>
  <w:style w:type="paragraph" w:customStyle="1" w:styleId="CharCharChar">
    <w:name w:val="Char Char Char"/>
    <w:basedOn w:val="a"/>
    <w:rsid w:val="001422E5"/>
    <w:pPr>
      <w:widowControl/>
      <w:spacing w:after="160" w:line="240" w:lineRule="exact"/>
      <w:jc w:val="left"/>
    </w:pPr>
  </w:style>
  <w:style w:type="character" w:customStyle="1" w:styleId="apple-converted-space">
    <w:name w:val="apple-converted-space"/>
    <w:basedOn w:val="a0"/>
    <w:rsid w:val="001422E5"/>
  </w:style>
  <w:style w:type="paragraph" w:styleId="af">
    <w:name w:val="Plain Text"/>
    <w:basedOn w:val="a"/>
    <w:link w:val="Char3"/>
    <w:unhideWhenUsed/>
    <w:rsid w:val="001422E5"/>
    <w:rPr>
      <w:rFonts w:ascii="宋体" w:hAnsi="Courier New" w:cs="Courier New"/>
      <w:szCs w:val="21"/>
    </w:rPr>
  </w:style>
  <w:style w:type="character" w:customStyle="1" w:styleId="Char3">
    <w:name w:val="纯文本 Char"/>
    <w:link w:val="af"/>
    <w:rsid w:val="001422E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1">
    <w:name w:val="1"/>
    <w:basedOn w:val="a"/>
    <w:rsid w:val="001422E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2">
    <w:name w:val="批注框文本 Char"/>
    <w:link w:val="ab"/>
    <w:semiHidden/>
    <w:rsid w:val="001422E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locked/>
    <w:rsid w:val="001422E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basedOn w:val="a0"/>
    <w:link w:val="a7"/>
    <w:locked/>
    <w:rsid w:val="001422E5"/>
    <w:rPr>
      <w:rFonts w:eastAsia="宋体"/>
      <w:kern w:val="2"/>
      <w:sz w:val="18"/>
      <w:lang w:val="en-US" w:eastAsia="zh-CN" w:bidi="ar-SA"/>
    </w:rPr>
  </w:style>
  <w:style w:type="paragraph" w:customStyle="1" w:styleId="Char4">
    <w:name w:val="Char"/>
    <w:basedOn w:val="a"/>
    <w:rsid w:val="001422E5"/>
    <w:rPr>
      <w:szCs w:val="20"/>
    </w:rPr>
  </w:style>
  <w:style w:type="paragraph" w:styleId="af0">
    <w:name w:val="Normal (Web)"/>
    <w:basedOn w:val="a"/>
    <w:rsid w:val="00142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rsid w:val="001422E5"/>
    <w:pPr>
      <w:ind w:firstLineChars="200" w:firstLine="420"/>
    </w:pPr>
    <w:rPr>
      <w:rFonts w:ascii="Calibri" w:hAnsi="Calibri" w:cs="黑体"/>
      <w:szCs w:val="22"/>
    </w:rPr>
  </w:style>
  <w:style w:type="character" w:styleId="af1">
    <w:name w:val="Strong"/>
    <w:basedOn w:val="a0"/>
    <w:qFormat/>
    <w:rsid w:val="001422E5"/>
    <w:rPr>
      <w:b/>
      <w:bCs/>
    </w:rPr>
  </w:style>
  <w:style w:type="character" w:customStyle="1" w:styleId="style91">
    <w:name w:val="style91"/>
    <w:basedOn w:val="a0"/>
    <w:rsid w:val="001422E5"/>
    <w:rPr>
      <w:sz w:val="21"/>
      <w:szCs w:val="21"/>
    </w:rPr>
  </w:style>
  <w:style w:type="paragraph" w:styleId="30">
    <w:name w:val="Body Text Indent 3"/>
    <w:basedOn w:val="a"/>
    <w:rsid w:val="001422E5"/>
    <w:pPr>
      <w:ind w:firstLineChars="200" w:firstLine="420"/>
    </w:pPr>
    <w:rPr>
      <w:rFonts w:ascii="宋体" w:hAnsi="宋体"/>
    </w:rPr>
  </w:style>
  <w:style w:type="paragraph" w:customStyle="1" w:styleId="ListParagraph1">
    <w:name w:val="List Paragraph1"/>
    <w:basedOn w:val="a"/>
    <w:rsid w:val="001422E5"/>
    <w:pPr>
      <w:ind w:firstLineChars="200" w:firstLine="420"/>
    </w:pPr>
    <w:rPr>
      <w:rFonts w:ascii="Calibri" w:hAnsi="Calibri" w:cs="黑体"/>
      <w:szCs w:val="22"/>
    </w:rPr>
  </w:style>
  <w:style w:type="character" w:customStyle="1" w:styleId="PlainTextChar">
    <w:name w:val="Plain Text Char"/>
    <w:basedOn w:val="a0"/>
    <w:locked/>
    <w:rsid w:val="001422E5"/>
    <w:rPr>
      <w:rFonts w:ascii="宋体" w:eastAsia="宋体" w:hAnsi="Courier New" w:cs="Times New Roman"/>
      <w:sz w:val="21"/>
      <w:szCs w:val="21"/>
    </w:rPr>
  </w:style>
  <w:style w:type="paragraph" w:customStyle="1" w:styleId="13">
    <w:name w:val="无间隔1"/>
    <w:rsid w:val="001422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4">
    <w:name w:val="toc 1"/>
    <w:basedOn w:val="a"/>
    <w:next w:val="a"/>
    <w:autoRedefine/>
    <w:semiHidden/>
    <w:rsid w:val="001422E5"/>
  </w:style>
  <w:style w:type="paragraph" w:customStyle="1" w:styleId="Char5">
    <w:name w:val="Char"/>
    <w:basedOn w:val="a"/>
    <w:autoRedefine/>
    <w:rsid w:val="0022479F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6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http://jshp.cjlu.edu.cn/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关于2014-2015学年第一学期教学任务下达的通知</dc:title>
  <dc:subject/>
  <dc:creator>DELL</dc:creator>
  <cp:keywords/>
  <dc:description/>
  <cp:lastModifiedBy>DELL</cp:lastModifiedBy>
  <cp:revision>6</cp:revision>
  <cp:lastPrinted>2015-03-09T01:25:00Z</cp:lastPrinted>
  <dcterms:created xsi:type="dcterms:W3CDTF">2015-03-11T01:36:00Z</dcterms:created>
  <dcterms:modified xsi:type="dcterms:W3CDTF">2015-03-11T01:58:00Z</dcterms:modified>
</cp:coreProperties>
</file>