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BB814">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杭州师范大学2025-2026学年体质测试工作方案</w:t>
      </w:r>
    </w:p>
    <w:p w14:paraId="74EAE225">
      <w:pPr>
        <w:jc w:val="center"/>
        <w:rPr>
          <w:rFonts w:hint="eastAsia" w:ascii="宋体" w:hAnsi="宋体" w:eastAsia="宋体" w:cs="宋体"/>
          <w:b/>
          <w:bCs/>
          <w:sz w:val="32"/>
          <w:szCs w:val="32"/>
          <w:lang w:val="en-US" w:eastAsia="zh-CN"/>
        </w:rPr>
      </w:pPr>
    </w:p>
    <w:p w14:paraId="317F4629">
      <w:pPr>
        <w:keepNext w:val="0"/>
        <w:keepLines w:val="0"/>
        <w:widowControl w:val="0"/>
        <w:suppressLineNumbers w:val="0"/>
        <w:spacing w:before="0" w:beforeAutospacing="0" w:after="0" w:afterAutospacing="0" w:line="360" w:lineRule="auto"/>
        <w:ind w:right="0" w:firstLine="420" w:firstLineChars="20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为贯彻执行教育部《国家学生体质健康标准》通知，切实做好我校学生体质测试和数据上报工作，结合我校多校区办学等实际情况，现将全校学生体质测试工作统筹安排如下：</w:t>
      </w:r>
    </w:p>
    <w:p w14:paraId="4A5EFFFC">
      <w:pPr>
        <w:keepNext w:val="0"/>
        <w:keepLines w:val="0"/>
        <w:widowControl w:val="0"/>
        <w:suppressLineNumbers w:val="0"/>
        <w:spacing w:before="0" w:beforeAutospacing="0" w:after="0" w:afterAutospacing="0" w:line="360" w:lineRule="auto"/>
        <w:ind w:left="0" w:right="0"/>
        <w:jc w:val="both"/>
        <w:rPr>
          <w:rFonts w:hint="eastAsia" w:ascii="黑体" w:hAnsi="黑体" w:eastAsia="黑体" w:cs="黑体"/>
          <w:b/>
          <w:bCs w:val="0"/>
          <w:sz w:val="24"/>
          <w:szCs w:val="24"/>
          <w:lang w:val="en-US"/>
        </w:rPr>
      </w:pPr>
      <w:r>
        <w:rPr>
          <w:rFonts w:hint="eastAsia" w:ascii="黑体" w:hAnsi="黑体" w:eastAsia="黑体" w:cs="黑体"/>
          <w:kern w:val="2"/>
          <w:sz w:val="24"/>
          <w:szCs w:val="24"/>
          <w:lang w:val="en-US" w:eastAsia="zh-CN" w:bidi="ar"/>
        </w:rPr>
        <w:t>一、</w:t>
      </w:r>
      <w:r>
        <w:rPr>
          <w:rFonts w:hint="eastAsia" w:ascii="黑体" w:hAnsi="黑体" w:eastAsia="黑体" w:cs="黑体"/>
          <w:b/>
          <w:bCs w:val="0"/>
          <w:kern w:val="2"/>
          <w:sz w:val="24"/>
          <w:szCs w:val="24"/>
          <w:lang w:val="en-US" w:eastAsia="zh-CN" w:bidi="ar"/>
        </w:rPr>
        <w:t>杭州师范大学学生体质健康测试工作领导小组</w:t>
      </w:r>
      <w:bookmarkStart w:id="0" w:name="_GoBack"/>
      <w:bookmarkEnd w:id="0"/>
    </w:p>
    <w:p w14:paraId="06295C8D">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组长：孙德芳、周  武</w:t>
      </w:r>
    </w:p>
    <w:p w14:paraId="7DC7115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执行部门：各二级学院、体育学院</w:t>
      </w:r>
    </w:p>
    <w:p w14:paraId="08B8DCCF">
      <w:pPr>
        <w:keepNext w:val="0"/>
        <w:keepLines w:val="0"/>
        <w:widowControl w:val="0"/>
        <w:suppressLineNumbers w:val="0"/>
        <w:spacing w:before="0" w:beforeAutospacing="0" w:after="0" w:afterAutospacing="0" w:line="360" w:lineRule="auto"/>
        <w:ind w:left="0" w:right="0"/>
        <w:jc w:val="both"/>
        <w:rPr>
          <w:rFonts w:hint="eastAsia" w:ascii="黑体" w:hAnsi="黑体" w:eastAsia="黑体" w:cs="黑体"/>
          <w:kern w:val="2"/>
          <w:sz w:val="24"/>
          <w:szCs w:val="24"/>
          <w:lang w:val="en-US" w:eastAsia="zh-CN" w:bidi="ar"/>
        </w:rPr>
      </w:pPr>
      <w:r>
        <w:rPr>
          <w:rFonts w:hint="eastAsia" w:ascii="黑体" w:hAnsi="黑体" w:eastAsia="黑体" w:cs="黑体"/>
          <w:kern w:val="2"/>
          <w:sz w:val="24"/>
          <w:szCs w:val="24"/>
          <w:lang w:val="en-US" w:eastAsia="zh-CN" w:bidi="ar"/>
        </w:rPr>
        <w:t>二、测试时间：</w:t>
      </w:r>
    </w:p>
    <w:p w14:paraId="1DA7D702">
      <w:pPr>
        <w:keepNext w:val="0"/>
        <w:keepLines w:val="0"/>
        <w:widowControl w:val="0"/>
        <w:numPr>
          <w:ilvl w:val="0"/>
          <w:numId w:val="0"/>
        </w:numPr>
        <w:suppressLineNumbers w:val="0"/>
        <w:spacing w:before="0" w:beforeAutospacing="0" w:after="0" w:afterAutospacing="0" w:line="360" w:lineRule="auto"/>
        <w:ind w:right="0" w:rightChars="0" w:firstLine="420" w:firstLineChars="200"/>
        <w:jc w:val="both"/>
        <w:rPr>
          <w:rFonts w:hint="default" w:ascii="宋体" w:hAnsi="宋体" w:eastAsia="宋体" w:cs="宋体"/>
          <w:szCs w:val="21"/>
          <w:lang w:val="en-US"/>
        </w:rPr>
      </w:pPr>
      <w:r>
        <w:rPr>
          <w:rFonts w:hint="eastAsia" w:ascii="宋体" w:hAnsi="宋体" w:eastAsia="宋体" w:cs="宋体"/>
          <w:kern w:val="2"/>
          <w:sz w:val="21"/>
          <w:szCs w:val="21"/>
          <w:lang w:val="en-US" w:eastAsia="zh-CN" w:bidi="ar"/>
        </w:rPr>
        <w:t>周三（13:00--17:00）、周六、周日（8:30—11:30、13：00—17:00），具体时间详见测试安排表。所有节假日的安排与调课、遇测试场地冲突调整，以教务处通知为准。</w:t>
      </w:r>
    </w:p>
    <w:p w14:paraId="26AD1EA0">
      <w:pPr>
        <w:keepNext w:val="0"/>
        <w:keepLines w:val="0"/>
        <w:widowControl w:val="0"/>
        <w:suppressLineNumbers w:val="0"/>
        <w:spacing w:before="0" w:beforeAutospacing="0" w:after="0" w:afterAutospacing="0" w:line="360" w:lineRule="auto"/>
        <w:ind w:left="0" w:right="0"/>
        <w:jc w:val="both"/>
        <w:rPr>
          <w:rFonts w:hint="eastAsia" w:ascii="黑体" w:hAnsi="黑体" w:eastAsia="黑体" w:cs="黑体"/>
          <w:kern w:val="2"/>
          <w:sz w:val="24"/>
          <w:szCs w:val="24"/>
          <w:lang w:val="en-US" w:eastAsia="zh-CN" w:bidi="ar"/>
        </w:rPr>
      </w:pPr>
      <w:r>
        <w:rPr>
          <w:rFonts w:hint="eastAsia" w:ascii="黑体" w:hAnsi="黑体" w:eastAsia="黑体" w:cs="黑体"/>
          <w:kern w:val="2"/>
          <w:sz w:val="24"/>
          <w:szCs w:val="24"/>
          <w:lang w:val="en-US" w:eastAsia="zh-CN" w:bidi="ar"/>
        </w:rPr>
        <w:t>三、测试地点：</w:t>
      </w:r>
    </w:p>
    <w:p w14:paraId="00320C71">
      <w:pPr>
        <w:keepNext w:val="0"/>
        <w:keepLines w:val="0"/>
        <w:widowControl w:val="0"/>
        <w:suppressLineNumbers w:val="0"/>
        <w:spacing w:before="0" w:beforeAutospacing="0" w:after="0" w:afterAutospacing="0" w:line="360" w:lineRule="auto"/>
        <w:ind w:left="0" w:right="0" w:firstLine="525" w:firstLineChars="25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仓前校区：B区田径场、勤园24号一楼。</w:t>
      </w:r>
    </w:p>
    <w:p w14:paraId="2BB02BC7">
      <w:pPr>
        <w:keepNext w:val="0"/>
        <w:keepLines w:val="0"/>
        <w:widowControl w:val="0"/>
        <w:suppressLineNumbers w:val="0"/>
        <w:spacing w:before="0" w:beforeAutospacing="0" w:after="0" w:afterAutospacing="0" w:line="360" w:lineRule="auto"/>
        <w:ind w:left="0" w:right="0" w:firstLine="525" w:firstLineChars="25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下沙校区：南田径场、南田径场东侧看台下。</w:t>
      </w:r>
    </w:p>
    <w:p w14:paraId="32074989">
      <w:pPr>
        <w:keepNext w:val="0"/>
        <w:keepLines w:val="0"/>
        <w:widowControl w:val="0"/>
        <w:suppressLineNumbers w:val="0"/>
        <w:spacing w:before="0" w:beforeAutospacing="0" w:after="0" w:afterAutospacing="0" w:line="360" w:lineRule="auto"/>
        <w:ind w:left="0" w:right="0" w:firstLine="525" w:firstLineChars="25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玉皇山校区：田径场、体育馆。</w:t>
      </w:r>
    </w:p>
    <w:p w14:paraId="166978AA">
      <w:pPr>
        <w:keepNext w:val="0"/>
        <w:keepLines w:val="0"/>
        <w:widowControl w:val="0"/>
        <w:suppressLineNumbers w:val="0"/>
        <w:spacing w:before="0" w:beforeAutospacing="0" w:after="0" w:afterAutospacing="0" w:line="360" w:lineRule="auto"/>
        <w:ind w:left="0" w:right="0"/>
        <w:jc w:val="both"/>
        <w:rPr>
          <w:rFonts w:hint="eastAsia" w:ascii="黑体" w:hAnsi="黑体" w:eastAsia="黑体" w:cs="黑体"/>
          <w:kern w:val="2"/>
          <w:sz w:val="24"/>
          <w:szCs w:val="24"/>
          <w:lang w:val="en-US" w:eastAsia="zh-CN" w:bidi="ar"/>
        </w:rPr>
      </w:pPr>
      <w:r>
        <w:rPr>
          <w:rFonts w:hint="eastAsia" w:ascii="黑体" w:hAnsi="黑体" w:eastAsia="黑体" w:cs="黑体"/>
          <w:kern w:val="2"/>
          <w:sz w:val="24"/>
          <w:szCs w:val="24"/>
          <w:lang w:val="en-US" w:eastAsia="zh-CN" w:bidi="ar"/>
        </w:rPr>
        <w:t>四、测试对象</w:t>
      </w:r>
    </w:p>
    <w:p w14:paraId="358121F9">
      <w:pPr>
        <w:keepNext w:val="0"/>
        <w:keepLines w:val="0"/>
        <w:widowControl w:val="0"/>
        <w:suppressLineNumbers w:val="0"/>
        <w:spacing w:before="0" w:beforeAutospacing="0" w:after="0" w:afterAutospacing="0" w:line="360" w:lineRule="auto"/>
        <w:ind w:left="701" w:leftChars="334"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《标准》测试对象为全日制一至四年级本科生（预科班、专升本、体育专业、境外留学生、5年制学生最后一年、2022级提前完成的除外）。</w:t>
      </w:r>
    </w:p>
    <w:p w14:paraId="6980E216">
      <w:pPr>
        <w:keepNext w:val="0"/>
        <w:keepLines w:val="0"/>
        <w:widowControl w:val="0"/>
        <w:suppressLineNumbers w:val="0"/>
        <w:spacing w:before="0" w:beforeAutospacing="0" w:after="0" w:afterAutospacing="0" w:line="360" w:lineRule="auto"/>
        <w:ind w:left="0" w:right="0"/>
        <w:jc w:val="both"/>
        <w:rPr>
          <w:rFonts w:hint="eastAsia" w:ascii="黑体" w:hAnsi="黑体" w:eastAsia="黑体" w:cs="黑体"/>
          <w:kern w:val="2"/>
          <w:sz w:val="24"/>
          <w:szCs w:val="24"/>
          <w:lang w:val="en-US" w:eastAsia="zh-CN" w:bidi="ar"/>
        </w:rPr>
      </w:pPr>
      <w:r>
        <w:rPr>
          <w:rFonts w:hint="eastAsia" w:ascii="黑体" w:hAnsi="黑体" w:eastAsia="黑体" w:cs="黑体"/>
          <w:kern w:val="2"/>
          <w:sz w:val="24"/>
          <w:szCs w:val="24"/>
          <w:lang w:val="en-US" w:eastAsia="zh-CN" w:bidi="ar"/>
        </w:rPr>
        <w:t>五、测试项目及成绩评定</w:t>
      </w:r>
    </w:p>
    <w:p w14:paraId="771B008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1.测试项目：身高/体重、立定跳远、坐位体前屈、肺活量、50米、男生1000米/女生800米、男生引体向上/女生1分钟仰卧起坐。</w:t>
      </w:r>
    </w:p>
    <w:p w14:paraId="47BA25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rPr>
          <w:rFonts w:hint="default" w:ascii="宋体" w:hAnsi="宋体" w:eastAsia="宋体" w:cs="仿宋"/>
          <w:snapToGrid w:val="0"/>
          <w:kern w:val="21"/>
          <w:szCs w:val="21"/>
          <w:lang w:val="en-US"/>
        </w:rPr>
      </w:pPr>
      <w:r>
        <w:rPr>
          <w:rFonts w:hint="eastAsia" w:ascii="宋体" w:hAnsi="宋体" w:eastAsia="宋体" w:cs="宋体"/>
          <w:color w:val="000000"/>
          <w:kern w:val="2"/>
          <w:sz w:val="21"/>
          <w:szCs w:val="21"/>
          <w:lang w:val="en-US" w:eastAsia="zh-CN" w:bidi="ar"/>
        </w:rPr>
        <w:t>2.</w:t>
      </w:r>
      <w:r>
        <w:rPr>
          <w:rFonts w:hint="eastAsia" w:ascii="宋体" w:hAnsi="宋体" w:eastAsia="宋体" w:cs="宋体"/>
          <w:snapToGrid w:val="0"/>
          <w:color w:val="000000"/>
          <w:kern w:val="2"/>
          <w:sz w:val="21"/>
          <w:szCs w:val="21"/>
          <w:lang w:val="en-US" w:eastAsia="zh-CN" w:bidi="ar"/>
        </w:rPr>
        <w:t>成绩评定：</w:t>
      </w:r>
      <w:r>
        <w:rPr>
          <w:rFonts w:hint="eastAsia" w:ascii="宋体" w:hAnsi="宋体" w:eastAsia="宋体" w:cs="仿宋"/>
          <w:snapToGrid w:val="0"/>
          <w:color w:val="000000"/>
          <w:kern w:val="21"/>
          <w:sz w:val="21"/>
          <w:szCs w:val="21"/>
          <w:shd w:val="clear" w:fill="FFFFFF"/>
          <w:lang w:val="en-US" w:eastAsia="zh-CN" w:bidi="ar"/>
        </w:rPr>
        <w:t>本标准的学年总分由标准分与附加分之和构成，满分为</w:t>
      </w:r>
      <w:r>
        <w:rPr>
          <w:rFonts w:hint="eastAsia" w:ascii="宋体" w:hAnsi="宋体" w:eastAsia="宋体" w:cs="仿宋"/>
          <w:color w:val="000000"/>
          <w:kern w:val="21"/>
          <w:sz w:val="21"/>
          <w:szCs w:val="21"/>
          <w:shd w:val="clear" w:fill="FFFFFF"/>
          <w:lang w:val="en-US" w:eastAsia="zh-CN" w:bidi="ar"/>
        </w:rPr>
        <w:t>120</w:t>
      </w:r>
      <w:r>
        <w:rPr>
          <w:rFonts w:hint="eastAsia" w:ascii="宋体" w:hAnsi="宋体" w:eastAsia="宋体" w:cs="仿宋"/>
          <w:snapToGrid w:val="0"/>
          <w:color w:val="000000"/>
          <w:kern w:val="21"/>
          <w:sz w:val="21"/>
          <w:szCs w:val="21"/>
          <w:shd w:val="clear" w:fill="FFFFFF"/>
          <w:lang w:val="en-US" w:eastAsia="zh-CN" w:bidi="ar"/>
        </w:rPr>
        <w:t>分。标准分由各单项指标得分与权重乘积之和组成，满分为</w:t>
      </w:r>
      <w:r>
        <w:rPr>
          <w:rFonts w:hint="eastAsia" w:ascii="宋体" w:hAnsi="宋体" w:eastAsia="宋体" w:cs="仿宋"/>
          <w:color w:val="000000"/>
          <w:kern w:val="21"/>
          <w:sz w:val="21"/>
          <w:szCs w:val="21"/>
          <w:shd w:val="clear" w:fill="FFFFFF"/>
          <w:lang w:val="en-US" w:eastAsia="zh-CN" w:bidi="ar"/>
        </w:rPr>
        <w:t>100</w:t>
      </w:r>
      <w:r>
        <w:rPr>
          <w:rFonts w:hint="eastAsia" w:ascii="宋体" w:hAnsi="宋体" w:eastAsia="宋体" w:cs="仿宋"/>
          <w:snapToGrid w:val="0"/>
          <w:color w:val="000000"/>
          <w:kern w:val="21"/>
          <w:sz w:val="21"/>
          <w:szCs w:val="21"/>
          <w:shd w:val="clear" w:fill="FFFFFF"/>
          <w:lang w:val="en-US" w:eastAsia="zh-CN" w:bidi="ar"/>
        </w:rPr>
        <w:t>分。附加分根据实测成绩确定，即对成绩超过</w:t>
      </w:r>
      <w:r>
        <w:rPr>
          <w:rFonts w:hint="eastAsia" w:ascii="宋体" w:hAnsi="宋体" w:eastAsia="宋体" w:cs="仿宋"/>
          <w:color w:val="000000"/>
          <w:kern w:val="21"/>
          <w:sz w:val="21"/>
          <w:szCs w:val="21"/>
          <w:shd w:val="clear" w:fill="FFFFFF"/>
          <w:lang w:val="en-US" w:eastAsia="zh-CN" w:bidi="ar"/>
        </w:rPr>
        <w:t>100</w:t>
      </w:r>
      <w:r>
        <w:rPr>
          <w:rFonts w:hint="eastAsia" w:ascii="宋体" w:hAnsi="宋体" w:eastAsia="宋体" w:cs="仿宋"/>
          <w:snapToGrid w:val="0"/>
          <w:color w:val="000000"/>
          <w:kern w:val="21"/>
          <w:sz w:val="21"/>
          <w:szCs w:val="21"/>
          <w:shd w:val="clear" w:fill="FFFFFF"/>
          <w:lang w:val="en-US" w:eastAsia="zh-CN" w:bidi="ar"/>
        </w:rPr>
        <w:t>分的加分指标进行加分，满分为</w:t>
      </w:r>
      <w:r>
        <w:rPr>
          <w:rFonts w:hint="eastAsia" w:ascii="宋体" w:hAnsi="宋体" w:eastAsia="宋体" w:cs="仿宋"/>
          <w:color w:val="000000"/>
          <w:kern w:val="21"/>
          <w:sz w:val="21"/>
          <w:szCs w:val="21"/>
          <w:shd w:val="clear" w:fill="FFFFFF"/>
          <w:lang w:val="en-US" w:eastAsia="zh-CN" w:bidi="ar"/>
        </w:rPr>
        <w:t>20</w:t>
      </w:r>
      <w:r>
        <w:rPr>
          <w:rFonts w:hint="eastAsia" w:ascii="宋体" w:hAnsi="宋体" w:eastAsia="宋体" w:cs="仿宋"/>
          <w:snapToGrid w:val="0"/>
          <w:color w:val="000000"/>
          <w:kern w:val="21"/>
          <w:sz w:val="21"/>
          <w:szCs w:val="21"/>
          <w:shd w:val="clear" w:fill="FFFFFF"/>
          <w:lang w:val="en-US" w:eastAsia="zh-CN" w:bidi="ar"/>
        </w:rPr>
        <w:t>分；加分指标为男生引体向上和</w:t>
      </w:r>
      <w:r>
        <w:rPr>
          <w:rFonts w:hint="eastAsia" w:ascii="宋体" w:hAnsi="宋体" w:eastAsia="宋体" w:cs="仿宋"/>
          <w:color w:val="000000"/>
          <w:kern w:val="21"/>
          <w:sz w:val="21"/>
          <w:szCs w:val="21"/>
          <w:shd w:val="clear" w:fill="FFFFFF"/>
          <w:lang w:val="en-US" w:eastAsia="zh-CN" w:bidi="ar"/>
        </w:rPr>
        <w:t>1000</w:t>
      </w:r>
      <w:r>
        <w:rPr>
          <w:rFonts w:hint="eastAsia" w:ascii="宋体" w:hAnsi="宋体" w:eastAsia="宋体" w:cs="仿宋"/>
          <w:snapToGrid w:val="0"/>
          <w:color w:val="000000"/>
          <w:kern w:val="21"/>
          <w:sz w:val="21"/>
          <w:szCs w:val="21"/>
          <w:shd w:val="clear" w:fill="FFFFFF"/>
          <w:lang w:val="en-US" w:eastAsia="zh-CN" w:bidi="ar"/>
        </w:rPr>
        <w:t>米跑，女生</w:t>
      </w:r>
      <w:r>
        <w:rPr>
          <w:rFonts w:hint="eastAsia" w:ascii="宋体" w:hAnsi="宋体" w:eastAsia="宋体" w:cs="仿宋"/>
          <w:color w:val="000000"/>
          <w:kern w:val="21"/>
          <w:sz w:val="21"/>
          <w:szCs w:val="21"/>
          <w:shd w:val="clear" w:fill="FFFFFF"/>
          <w:lang w:val="en-US" w:eastAsia="zh-CN" w:bidi="ar"/>
        </w:rPr>
        <w:t>1</w:t>
      </w:r>
      <w:r>
        <w:rPr>
          <w:rFonts w:hint="eastAsia" w:ascii="宋体" w:hAnsi="宋体" w:eastAsia="宋体" w:cs="仿宋"/>
          <w:snapToGrid w:val="0"/>
          <w:color w:val="000000"/>
          <w:kern w:val="21"/>
          <w:sz w:val="21"/>
          <w:szCs w:val="21"/>
          <w:shd w:val="clear" w:fill="FFFFFF"/>
          <w:lang w:val="en-US" w:eastAsia="zh-CN" w:bidi="ar"/>
        </w:rPr>
        <w:t>分钟仰卧起坐和</w:t>
      </w:r>
      <w:r>
        <w:rPr>
          <w:rFonts w:hint="eastAsia" w:ascii="宋体" w:hAnsi="宋体" w:eastAsia="宋体" w:cs="仿宋"/>
          <w:color w:val="000000"/>
          <w:kern w:val="21"/>
          <w:sz w:val="21"/>
          <w:szCs w:val="21"/>
          <w:shd w:val="clear" w:fill="FFFFFF"/>
          <w:lang w:val="en-US" w:eastAsia="zh-CN" w:bidi="ar"/>
        </w:rPr>
        <w:t>800</w:t>
      </w:r>
      <w:r>
        <w:rPr>
          <w:rFonts w:hint="eastAsia" w:ascii="宋体" w:hAnsi="宋体" w:eastAsia="宋体" w:cs="仿宋"/>
          <w:snapToGrid w:val="0"/>
          <w:color w:val="000000"/>
          <w:kern w:val="21"/>
          <w:sz w:val="21"/>
          <w:szCs w:val="21"/>
          <w:shd w:val="clear" w:fill="FFFFFF"/>
          <w:lang w:val="en-US" w:eastAsia="zh-CN" w:bidi="ar"/>
        </w:rPr>
        <w:t>米跑，各指标加分幅度均为</w:t>
      </w:r>
      <w:r>
        <w:rPr>
          <w:rFonts w:hint="eastAsia" w:ascii="宋体" w:hAnsi="宋体" w:eastAsia="宋体" w:cs="仿宋"/>
          <w:color w:val="000000"/>
          <w:kern w:val="21"/>
          <w:sz w:val="21"/>
          <w:szCs w:val="21"/>
          <w:shd w:val="clear" w:fill="FFFFFF"/>
          <w:lang w:val="en-US" w:eastAsia="zh-CN" w:bidi="ar"/>
        </w:rPr>
        <w:t>10</w:t>
      </w:r>
      <w:r>
        <w:rPr>
          <w:rFonts w:hint="eastAsia" w:ascii="宋体" w:hAnsi="宋体" w:eastAsia="宋体" w:cs="仿宋"/>
          <w:snapToGrid w:val="0"/>
          <w:color w:val="000000"/>
          <w:kern w:val="21"/>
          <w:sz w:val="21"/>
          <w:szCs w:val="21"/>
          <w:shd w:val="clear" w:fill="FFFFFF"/>
          <w:lang w:val="en-US" w:eastAsia="zh-CN" w:bidi="ar"/>
        </w:rPr>
        <w:t>分。（具体分值见附表4、5、6），各项目权重为：身高/体重15%，肺活量15%，800（女）/1000米（男）20%，坐位体前屈10%，立定跳远10%，仰卧起坐（女）/引体向上（男）10%。</w:t>
      </w:r>
    </w:p>
    <w:p w14:paraId="64074A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rPr>
          <w:rFonts w:hint="eastAsia" w:ascii="宋体" w:hAnsi="宋体" w:eastAsia="宋体" w:cs="宋体"/>
          <w:b/>
          <w:bCs w:val="0"/>
          <w:snapToGrid w:val="0"/>
          <w:color w:val="000000" w:themeColor="text1"/>
          <w:kern w:val="21"/>
          <w:szCs w:val="21"/>
          <w:lang w:val="en-US"/>
          <w14:textFill>
            <w14:solidFill>
              <w14:schemeClr w14:val="tx1"/>
            </w14:solidFill>
          </w14:textFill>
        </w:rPr>
      </w:pPr>
      <w:r>
        <w:rPr>
          <w:rFonts w:hint="eastAsia" w:ascii="宋体" w:hAnsi="宋体" w:eastAsia="宋体" w:cs="仿宋"/>
          <w:b/>
          <w:bCs w:val="0"/>
          <w:snapToGrid w:val="0"/>
          <w:color w:val="000000" w:themeColor="text1"/>
          <w:kern w:val="21"/>
          <w:sz w:val="21"/>
          <w:szCs w:val="21"/>
          <w:shd w:val="clear" w:fill="FFFFFF"/>
          <w:lang w:val="en-US" w:eastAsia="zh-CN" w:bidi="ar"/>
          <w14:textFill>
            <w14:solidFill>
              <w14:schemeClr w14:val="tx1"/>
            </w14:solidFill>
          </w14:textFill>
        </w:rPr>
        <w:t>3.毕业成绩审核：（第一学年成绩</w:t>
      </w:r>
      <w:r>
        <w:rPr>
          <w:rFonts w:hint="eastAsia" w:ascii="宋体" w:hAnsi="宋体" w:eastAsia="宋体" w:cs="仿宋"/>
          <w:b/>
          <w:bCs w:val="0"/>
          <w:color w:val="000000" w:themeColor="text1"/>
          <w:kern w:val="21"/>
          <w:sz w:val="21"/>
          <w:szCs w:val="21"/>
          <w:shd w:val="clear" w:fill="FFFFFF"/>
          <w:lang w:val="en-US" w:eastAsia="zh-CN" w:bidi="ar"/>
          <w14:textFill>
            <w14:solidFill>
              <w14:schemeClr w14:val="tx1"/>
            </w14:solidFill>
          </w14:textFill>
        </w:rPr>
        <w:t>+</w:t>
      </w:r>
      <w:r>
        <w:rPr>
          <w:rFonts w:hint="eastAsia" w:ascii="宋体" w:hAnsi="宋体" w:eastAsia="宋体" w:cs="仿宋"/>
          <w:b/>
          <w:bCs w:val="0"/>
          <w:snapToGrid w:val="0"/>
          <w:color w:val="000000" w:themeColor="text1"/>
          <w:kern w:val="21"/>
          <w:sz w:val="21"/>
          <w:szCs w:val="21"/>
          <w:shd w:val="clear" w:fill="FFFFFF"/>
          <w:lang w:val="en-US" w:eastAsia="zh-CN" w:bidi="ar"/>
          <w14:textFill>
            <w14:solidFill>
              <w14:schemeClr w14:val="tx1"/>
            </w14:solidFill>
          </w14:textFill>
        </w:rPr>
        <w:t>第二学年成绩</w:t>
      </w:r>
      <w:r>
        <w:rPr>
          <w:rFonts w:hint="eastAsia" w:ascii="宋体" w:hAnsi="宋体" w:eastAsia="宋体" w:cs="仿宋"/>
          <w:b/>
          <w:bCs w:val="0"/>
          <w:color w:val="000000" w:themeColor="text1"/>
          <w:kern w:val="21"/>
          <w:sz w:val="21"/>
          <w:szCs w:val="21"/>
          <w:shd w:val="clear" w:fill="FFFFFF"/>
          <w:lang w:val="en-US" w:eastAsia="zh-CN" w:bidi="ar"/>
          <w14:textFill>
            <w14:solidFill>
              <w14:schemeClr w14:val="tx1"/>
            </w14:solidFill>
          </w14:textFill>
        </w:rPr>
        <w:t>+</w:t>
      </w:r>
      <w:r>
        <w:rPr>
          <w:rFonts w:hint="eastAsia" w:ascii="宋体" w:hAnsi="宋体" w:eastAsia="宋体" w:cs="仿宋"/>
          <w:b/>
          <w:bCs w:val="0"/>
          <w:snapToGrid w:val="0"/>
          <w:color w:val="000000" w:themeColor="text1"/>
          <w:kern w:val="21"/>
          <w:sz w:val="21"/>
          <w:szCs w:val="21"/>
          <w:shd w:val="clear" w:fill="FFFFFF"/>
          <w:lang w:val="en-US" w:eastAsia="zh-CN" w:bidi="ar"/>
          <w14:textFill>
            <w14:solidFill>
              <w14:schemeClr w14:val="tx1"/>
            </w14:solidFill>
          </w14:textFill>
        </w:rPr>
        <w:t>第三学年成绩）</w:t>
      </w:r>
      <w:r>
        <w:rPr>
          <w:rFonts w:hint="eastAsia" w:ascii="宋体" w:hAnsi="宋体" w:eastAsia="宋体" w:cs="仿宋"/>
          <w:b/>
          <w:bCs w:val="0"/>
          <w:color w:val="000000" w:themeColor="text1"/>
          <w:kern w:val="21"/>
          <w:sz w:val="21"/>
          <w:szCs w:val="21"/>
          <w:shd w:val="clear" w:fill="FFFFFF"/>
          <w:lang w:val="en-US" w:eastAsia="zh-CN" w:bidi="ar"/>
          <w14:textFill>
            <w14:solidFill>
              <w14:schemeClr w14:val="tx1"/>
            </w14:solidFill>
          </w14:textFill>
        </w:rPr>
        <w:t>/3*50%+</w:t>
      </w:r>
      <w:r>
        <w:rPr>
          <w:rFonts w:hint="eastAsia" w:ascii="宋体" w:hAnsi="宋体" w:eastAsia="宋体" w:cs="仿宋"/>
          <w:b/>
          <w:bCs w:val="0"/>
          <w:snapToGrid w:val="0"/>
          <w:color w:val="000000" w:themeColor="text1"/>
          <w:kern w:val="21"/>
          <w:sz w:val="21"/>
          <w:szCs w:val="21"/>
          <w:shd w:val="clear" w:fill="FFFFFF"/>
          <w:lang w:val="en-US" w:eastAsia="zh-CN" w:bidi="ar"/>
          <w14:textFill>
            <w14:solidFill>
              <w14:schemeClr w14:val="tx1"/>
            </w14:solidFill>
          </w14:textFill>
        </w:rPr>
        <w:t>第四学年成绩</w:t>
      </w:r>
      <w:r>
        <w:rPr>
          <w:rFonts w:hint="eastAsia" w:ascii="宋体" w:hAnsi="宋体" w:eastAsia="宋体" w:cs="仿宋"/>
          <w:b/>
          <w:bCs w:val="0"/>
          <w:color w:val="000000" w:themeColor="text1"/>
          <w:kern w:val="21"/>
          <w:sz w:val="21"/>
          <w:szCs w:val="21"/>
          <w:shd w:val="clear" w:fill="FFFFFF"/>
          <w:lang w:val="en-US" w:eastAsia="zh-CN" w:bidi="ar"/>
          <w14:textFill>
            <w14:solidFill>
              <w14:schemeClr w14:val="tx1"/>
            </w14:solidFill>
          </w14:textFill>
        </w:rPr>
        <w:t>*50%</w:t>
      </w:r>
      <w:r>
        <w:rPr>
          <w:rFonts w:hint="eastAsia" w:ascii="宋体" w:hAnsi="宋体" w:eastAsia="宋体" w:cs="仿宋"/>
          <w:b/>
          <w:bCs w:val="0"/>
          <w:snapToGrid w:val="0"/>
          <w:color w:val="000000" w:themeColor="text1"/>
          <w:kern w:val="21"/>
          <w:sz w:val="21"/>
          <w:szCs w:val="21"/>
          <w:shd w:val="clear" w:fill="FFFFFF"/>
          <w:lang w:val="en-US" w:eastAsia="zh-CN" w:bidi="ar"/>
          <w14:textFill>
            <w14:solidFill>
              <w14:schemeClr w14:val="tx1"/>
            </w14:solidFill>
          </w14:textFill>
        </w:rPr>
        <w:t>，成绩在</w:t>
      </w:r>
      <w:r>
        <w:rPr>
          <w:rFonts w:hint="eastAsia" w:ascii="宋体" w:hAnsi="宋体" w:eastAsia="宋体" w:cs="仿宋"/>
          <w:b/>
          <w:bCs w:val="0"/>
          <w:color w:val="000000" w:themeColor="text1"/>
          <w:kern w:val="21"/>
          <w:sz w:val="21"/>
          <w:szCs w:val="21"/>
          <w:shd w:val="clear" w:fill="FFFFFF"/>
          <w:lang w:val="en-US" w:eastAsia="zh-CN" w:bidi="ar"/>
          <w14:textFill>
            <w14:solidFill>
              <w14:schemeClr w14:val="tx1"/>
            </w14:solidFill>
          </w14:textFill>
        </w:rPr>
        <w:t>50</w:t>
      </w:r>
      <w:r>
        <w:rPr>
          <w:rFonts w:hint="eastAsia" w:ascii="宋体" w:hAnsi="宋体" w:eastAsia="宋体" w:cs="仿宋"/>
          <w:b/>
          <w:bCs w:val="0"/>
          <w:snapToGrid w:val="0"/>
          <w:color w:val="000000" w:themeColor="text1"/>
          <w:kern w:val="21"/>
          <w:sz w:val="21"/>
          <w:szCs w:val="21"/>
          <w:shd w:val="clear" w:fill="FFFFFF"/>
          <w:lang w:val="en-US" w:eastAsia="zh-CN" w:bidi="ar"/>
          <w14:textFill>
            <w14:solidFill>
              <w14:schemeClr w14:val="tx1"/>
            </w14:solidFill>
          </w14:textFill>
        </w:rPr>
        <w:t>分及</w:t>
      </w:r>
      <w:r>
        <w:rPr>
          <w:rFonts w:hint="eastAsia" w:ascii="宋体" w:hAnsi="宋体" w:eastAsia="宋体" w:cs="仿宋"/>
          <w:b/>
          <w:bCs w:val="0"/>
          <w:color w:val="000000" w:themeColor="text1"/>
          <w:kern w:val="21"/>
          <w:sz w:val="21"/>
          <w:szCs w:val="21"/>
          <w:shd w:val="clear" w:fill="FFFFFF"/>
          <w:lang w:val="en-US" w:eastAsia="zh-CN" w:bidi="ar"/>
          <w14:textFill>
            <w14:solidFill>
              <w14:schemeClr w14:val="tx1"/>
            </w14:solidFill>
          </w14:textFill>
        </w:rPr>
        <w:t>50</w:t>
      </w:r>
      <w:r>
        <w:rPr>
          <w:rFonts w:hint="eastAsia" w:ascii="宋体" w:hAnsi="宋体" w:eastAsia="宋体" w:cs="仿宋"/>
          <w:b/>
          <w:bCs w:val="0"/>
          <w:snapToGrid w:val="0"/>
          <w:color w:val="000000" w:themeColor="text1"/>
          <w:kern w:val="21"/>
          <w:sz w:val="21"/>
          <w:szCs w:val="21"/>
          <w:shd w:val="clear" w:fill="FFFFFF"/>
          <w:lang w:val="en-US" w:eastAsia="zh-CN" w:bidi="ar"/>
          <w14:textFill>
            <w14:solidFill>
              <w14:schemeClr w14:val="tx1"/>
            </w14:solidFill>
          </w14:textFill>
        </w:rPr>
        <w:t>分以上者，准予毕业，低于</w:t>
      </w:r>
      <w:r>
        <w:rPr>
          <w:rFonts w:hint="eastAsia" w:ascii="宋体" w:hAnsi="宋体" w:eastAsia="宋体" w:cs="仿宋"/>
          <w:b/>
          <w:bCs w:val="0"/>
          <w:color w:val="000000" w:themeColor="text1"/>
          <w:kern w:val="21"/>
          <w:sz w:val="21"/>
          <w:szCs w:val="21"/>
          <w:shd w:val="clear" w:fill="FFFFFF"/>
          <w:lang w:val="en-US" w:eastAsia="zh-CN" w:bidi="ar"/>
          <w14:textFill>
            <w14:solidFill>
              <w14:schemeClr w14:val="tx1"/>
            </w14:solidFill>
          </w14:textFill>
        </w:rPr>
        <w:t>50</w:t>
      </w:r>
      <w:r>
        <w:rPr>
          <w:rFonts w:hint="eastAsia" w:ascii="宋体" w:hAnsi="宋体" w:eastAsia="宋体" w:cs="仿宋"/>
          <w:b/>
          <w:bCs w:val="0"/>
          <w:snapToGrid w:val="0"/>
          <w:color w:val="000000" w:themeColor="text1"/>
          <w:kern w:val="21"/>
          <w:sz w:val="21"/>
          <w:szCs w:val="21"/>
          <w:shd w:val="clear" w:fill="FFFFFF"/>
          <w:lang w:val="en-US" w:eastAsia="zh-CN" w:bidi="ar"/>
          <w14:textFill>
            <w14:solidFill>
              <w14:schemeClr w14:val="tx1"/>
            </w14:solidFill>
          </w14:textFill>
        </w:rPr>
        <w:t>分者，按结业或肄业处理。</w:t>
      </w:r>
    </w:p>
    <w:p w14:paraId="0E7E27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仿宋"/>
          <w:kern w:val="21"/>
          <w:szCs w:val="21"/>
          <w:shd w:val="clear" w:fill="FFFFFF"/>
          <w:lang w:val="en-US"/>
        </w:rPr>
      </w:pPr>
      <w:r>
        <w:rPr>
          <w:rFonts w:hint="eastAsia" w:ascii="宋体" w:hAnsi="宋体" w:eastAsia="宋体" w:cs="仿宋"/>
          <w:kern w:val="21"/>
          <w:sz w:val="21"/>
          <w:szCs w:val="21"/>
          <w:shd w:val="clear" w:fill="FFFFFF"/>
          <w:lang w:val="en-US" w:eastAsia="zh-CN" w:bidi="ar"/>
        </w:rPr>
        <w:t>4.</w:t>
      </w:r>
      <w:r>
        <w:rPr>
          <w:rFonts w:hint="eastAsia" w:ascii="宋体" w:hAnsi="宋体" w:eastAsia="宋体" w:cs="仿宋"/>
          <w:snapToGrid w:val="0"/>
          <w:kern w:val="21"/>
          <w:sz w:val="21"/>
          <w:szCs w:val="21"/>
          <w:shd w:val="clear" w:fill="FFFFFF"/>
          <w:lang w:val="en-US" w:eastAsia="zh-CN" w:bidi="ar"/>
        </w:rPr>
        <w:t>根据学生学年总分评定等级：</w:t>
      </w:r>
      <w:r>
        <w:rPr>
          <w:rFonts w:hint="eastAsia" w:ascii="宋体" w:hAnsi="宋体" w:eastAsia="宋体" w:cs="仿宋"/>
          <w:kern w:val="21"/>
          <w:sz w:val="21"/>
          <w:szCs w:val="21"/>
          <w:shd w:val="clear" w:fill="FFFFFF"/>
          <w:lang w:val="en-US" w:eastAsia="zh-CN" w:bidi="ar"/>
        </w:rPr>
        <w:t>90.0</w:t>
      </w:r>
      <w:r>
        <w:rPr>
          <w:rFonts w:hint="eastAsia" w:ascii="宋体" w:hAnsi="宋体" w:eastAsia="宋体" w:cs="仿宋"/>
          <w:snapToGrid w:val="0"/>
          <w:kern w:val="21"/>
          <w:sz w:val="21"/>
          <w:szCs w:val="21"/>
          <w:shd w:val="clear" w:fill="FFFFFF"/>
          <w:lang w:val="en-US" w:eastAsia="zh-CN" w:bidi="ar"/>
        </w:rPr>
        <w:t>分及以上为优秀，</w:t>
      </w:r>
      <w:r>
        <w:rPr>
          <w:rFonts w:hint="eastAsia" w:ascii="宋体" w:hAnsi="宋体" w:eastAsia="宋体" w:cs="仿宋"/>
          <w:kern w:val="21"/>
          <w:sz w:val="21"/>
          <w:szCs w:val="21"/>
          <w:shd w:val="clear" w:fill="FFFFFF"/>
          <w:lang w:val="en-US" w:eastAsia="zh-CN" w:bidi="ar"/>
        </w:rPr>
        <w:t>80.0</w:t>
      </w:r>
      <w:r>
        <w:rPr>
          <w:rFonts w:hint="eastAsia" w:ascii="宋体" w:hAnsi="宋体" w:eastAsia="宋体" w:cs="仿宋"/>
          <w:snapToGrid w:val="0"/>
          <w:kern w:val="21"/>
          <w:sz w:val="21"/>
          <w:szCs w:val="21"/>
          <w:shd w:val="clear" w:fill="FFFFFF"/>
          <w:lang w:val="en-US" w:eastAsia="zh-CN" w:bidi="ar"/>
        </w:rPr>
        <w:t>～</w:t>
      </w:r>
      <w:r>
        <w:rPr>
          <w:rFonts w:hint="eastAsia" w:ascii="宋体" w:hAnsi="宋体" w:eastAsia="宋体" w:cs="仿宋"/>
          <w:kern w:val="21"/>
          <w:sz w:val="21"/>
          <w:szCs w:val="21"/>
          <w:shd w:val="clear" w:fill="FFFFFF"/>
          <w:lang w:val="en-US" w:eastAsia="zh-CN" w:bidi="ar"/>
        </w:rPr>
        <w:t>89.9</w:t>
      </w:r>
      <w:r>
        <w:rPr>
          <w:rFonts w:hint="eastAsia" w:ascii="宋体" w:hAnsi="宋体" w:eastAsia="宋体" w:cs="仿宋"/>
          <w:snapToGrid w:val="0"/>
          <w:kern w:val="21"/>
          <w:sz w:val="21"/>
          <w:szCs w:val="21"/>
          <w:shd w:val="clear" w:fill="FFFFFF"/>
          <w:lang w:val="en-US" w:eastAsia="zh-CN" w:bidi="ar"/>
        </w:rPr>
        <w:t>分为良好，</w:t>
      </w:r>
      <w:r>
        <w:rPr>
          <w:rFonts w:hint="eastAsia" w:ascii="宋体" w:hAnsi="宋体" w:eastAsia="宋体" w:cs="仿宋"/>
          <w:kern w:val="21"/>
          <w:sz w:val="21"/>
          <w:szCs w:val="21"/>
          <w:shd w:val="clear" w:fill="FFFFFF"/>
          <w:lang w:val="en-US" w:eastAsia="zh-CN" w:bidi="ar"/>
        </w:rPr>
        <w:t>60.0</w:t>
      </w:r>
      <w:r>
        <w:rPr>
          <w:rFonts w:hint="eastAsia" w:ascii="宋体" w:hAnsi="宋体" w:eastAsia="宋体" w:cs="仿宋"/>
          <w:snapToGrid w:val="0"/>
          <w:kern w:val="21"/>
          <w:sz w:val="21"/>
          <w:szCs w:val="21"/>
          <w:shd w:val="clear" w:fill="FFFFFF"/>
          <w:lang w:val="en-US" w:eastAsia="zh-CN" w:bidi="ar"/>
        </w:rPr>
        <w:t>～</w:t>
      </w:r>
      <w:r>
        <w:rPr>
          <w:rFonts w:hint="eastAsia" w:ascii="宋体" w:hAnsi="宋体" w:eastAsia="宋体" w:cs="仿宋"/>
          <w:kern w:val="21"/>
          <w:sz w:val="21"/>
          <w:szCs w:val="21"/>
          <w:shd w:val="clear" w:fill="FFFFFF"/>
          <w:lang w:val="en-US" w:eastAsia="zh-CN" w:bidi="ar"/>
        </w:rPr>
        <w:t>79.9</w:t>
      </w:r>
      <w:r>
        <w:rPr>
          <w:rFonts w:hint="eastAsia" w:ascii="宋体" w:hAnsi="宋体" w:eastAsia="宋体" w:cs="仿宋"/>
          <w:snapToGrid w:val="0"/>
          <w:kern w:val="21"/>
          <w:sz w:val="21"/>
          <w:szCs w:val="21"/>
          <w:shd w:val="clear" w:fill="FFFFFF"/>
          <w:lang w:val="en-US" w:eastAsia="zh-CN" w:bidi="ar"/>
        </w:rPr>
        <w:t>分为及格，</w:t>
      </w:r>
      <w:r>
        <w:rPr>
          <w:rFonts w:hint="eastAsia" w:ascii="宋体" w:hAnsi="宋体" w:eastAsia="宋体" w:cs="仿宋"/>
          <w:kern w:val="21"/>
          <w:sz w:val="21"/>
          <w:szCs w:val="21"/>
          <w:shd w:val="clear" w:fill="FFFFFF"/>
          <w:lang w:val="en-US" w:eastAsia="zh-CN" w:bidi="ar"/>
        </w:rPr>
        <w:t>59.9</w:t>
      </w:r>
      <w:r>
        <w:rPr>
          <w:rFonts w:hint="eastAsia" w:ascii="宋体" w:hAnsi="宋体" w:eastAsia="宋体" w:cs="仿宋"/>
          <w:snapToGrid w:val="0"/>
          <w:kern w:val="21"/>
          <w:sz w:val="21"/>
          <w:szCs w:val="21"/>
          <w:shd w:val="clear" w:fill="FFFFFF"/>
          <w:lang w:val="en-US" w:eastAsia="zh-CN" w:bidi="ar"/>
        </w:rPr>
        <w:t>分及以下为不及格。</w:t>
      </w:r>
    </w:p>
    <w:p w14:paraId="6A6F28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color w:val="auto"/>
          <w:szCs w:val="21"/>
          <w:lang w:val="en-US"/>
        </w:rPr>
      </w:pPr>
      <w:r>
        <w:rPr>
          <w:rFonts w:hint="eastAsia" w:ascii="宋体" w:hAnsi="宋体" w:eastAsia="宋体" w:cs="宋体"/>
          <w:b/>
          <w:color w:val="auto"/>
          <w:kern w:val="2"/>
          <w:sz w:val="21"/>
          <w:szCs w:val="21"/>
          <w:lang w:val="en-US" w:eastAsia="zh-CN" w:bidi="ar"/>
        </w:rPr>
        <w:t xml:space="preserve"> </w:t>
      </w:r>
      <w:r>
        <w:rPr>
          <w:rFonts w:hint="eastAsia" w:ascii="宋体" w:hAnsi="宋体" w:eastAsia="宋体" w:cs="宋体"/>
          <w:b/>
          <w:bCs w:val="0"/>
          <w:color w:val="auto"/>
          <w:kern w:val="2"/>
          <w:sz w:val="21"/>
          <w:szCs w:val="21"/>
          <w:lang w:val="en-US" w:eastAsia="zh-CN" w:bidi="ar"/>
        </w:rPr>
        <w:t>测试成绩每学年评定一次，学生达到《标准》良好等级及以上者，方可参与三好生和奖学金的评定（以学校要求为准）。</w:t>
      </w:r>
    </w:p>
    <w:p w14:paraId="64722EE4">
      <w:pPr>
        <w:keepNext w:val="0"/>
        <w:keepLines w:val="0"/>
        <w:widowControl w:val="0"/>
        <w:suppressLineNumbers w:val="0"/>
        <w:spacing w:before="0" w:beforeAutospacing="0" w:after="0" w:afterAutospacing="0" w:line="360" w:lineRule="auto"/>
        <w:ind w:left="0" w:right="0"/>
        <w:jc w:val="both"/>
        <w:rPr>
          <w:rFonts w:hint="eastAsia" w:ascii="黑体" w:hAnsi="黑体" w:eastAsia="黑体" w:cs="黑体"/>
          <w:kern w:val="2"/>
          <w:sz w:val="24"/>
          <w:szCs w:val="24"/>
          <w:lang w:val="en-US" w:eastAsia="zh-CN" w:bidi="ar"/>
        </w:rPr>
      </w:pPr>
      <w:r>
        <w:rPr>
          <w:rFonts w:hint="eastAsia" w:ascii="黑体" w:hAnsi="黑体" w:eastAsia="黑体" w:cs="黑体"/>
          <w:kern w:val="2"/>
          <w:sz w:val="24"/>
          <w:szCs w:val="24"/>
          <w:lang w:val="en-US" w:eastAsia="zh-CN" w:bidi="ar"/>
        </w:rPr>
        <w:t>六、测试工作：</w:t>
      </w:r>
    </w:p>
    <w:p w14:paraId="12E54E1E">
      <w:pPr>
        <w:keepNext w:val="0"/>
        <w:keepLines w:val="0"/>
        <w:widowControl w:val="0"/>
        <w:suppressLineNumbers w:val="0"/>
        <w:spacing w:before="0" w:beforeAutospacing="0" w:after="0" w:afterAutospacing="0" w:line="360" w:lineRule="auto"/>
        <w:ind w:left="0" w:right="0" w:firstLine="420" w:firstLineChars="200"/>
        <w:jc w:val="both"/>
        <w:rPr>
          <w:rFonts w:hint="default" w:ascii="宋体" w:hAnsi="宋体" w:eastAsia="宋体" w:cs="宋体"/>
          <w:kern w:val="21"/>
          <w:sz w:val="21"/>
          <w:szCs w:val="21"/>
          <w:lang w:val="en-US" w:eastAsia="zh-CN" w:bidi="ar"/>
        </w:rPr>
      </w:pPr>
      <w:r>
        <w:rPr>
          <w:rFonts w:hint="eastAsia" w:ascii="宋体" w:hAnsi="宋体" w:eastAsia="宋体" w:cs="宋体"/>
          <w:kern w:val="21"/>
          <w:sz w:val="21"/>
          <w:szCs w:val="21"/>
          <w:lang w:val="en-US" w:eastAsia="zh-CN" w:bidi="ar"/>
        </w:rPr>
        <w:t>1.测试工作每年进行一次，于当学年第一学期12月底前结束该学年所有体测工作，并上报教育部、省教育厅本年度全校体测成绩。为了保证上报数据的完整性，所有测试项目必须全部完成，不能缺项，否则成绩无法上传网站。</w:t>
      </w:r>
    </w:p>
    <w:p w14:paraId="033AACED">
      <w:pPr>
        <w:keepNext w:val="0"/>
        <w:keepLines w:val="0"/>
        <w:widowControl w:val="0"/>
        <w:numPr>
          <w:ilvl w:val="0"/>
          <w:numId w:val="0"/>
        </w:numPr>
        <w:suppressLineNumbers w:val="0"/>
        <w:spacing w:before="0" w:beforeAutospacing="0" w:after="0" w:afterAutospacing="0" w:line="360" w:lineRule="auto"/>
        <w:ind w:right="0" w:rightChars="0" w:firstLine="420" w:firstLineChars="200"/>
        <w:jc w:val="both"/>
        <w:rPr>
          <w:rFonts w:hint="default" w:ascii="宋体" w:hAnsi="宋体" w:eastAsia="宋体" w:cs="宋体"/>
          <w:szCs w:val="21"/>
          <w:lang w:val="en-US"/>
        </w:rPr>
      </w:pPr>
      <w:r>
        <w:rPr>
          <w:rFonts w:hint="eastAsia" w:ascii="宋体" w:hAnsi="宋体" w:eastAsia="宋体" w:cs="宋体"/>
          <w:kern w:val="21"/>
          <w:sz w:val="21"/>
          <w:szCs w:val="21"/>
          <w:lang w:val="en-US" w:eastAsia="zh-CN" w:bidi="ar"/>
        </w:rPr>
        <w:t>2.</w:t>
      </w:r>
      <w:r>
        <w:rPr>
          <w:rFonts w:hint="eastAsia" w:ascii="宋体" w:hAnsi="宋体" w:eastAsia="宋体" w:cs="宋体"/>
          <w:kern w:val="2"/>
          <w:sz w:val="21"/>
          <w:szCs w:val="21"/>
          <w:lang w:val="en-US" w:eastAsia="zh-CN" w:bidi="ar"/>
        </w:rPr>
        <w:t>2022级上学期未完成的学生在测试时间内自行前往各校区补测（带上证明），不用预约，视现场情况，如有排队等候则优先安排另外年级学生，因2024、2025级体测项目（50米、立定跳远、仰卧起坐/引体向上）在体育课内完成，现场没有这三项测试，2022级未完成学生测试时间应与2023级保持一致。金华路校区可前往仓前或下沙校区，与2023级一同测试（无需预约）。</w:t>
      </w:r>
    </w:p>
    <w:p w14:paraId="069752F5">
      <w:pPr>
        <w:keepNext w:val="0"/>
        <w:keepLines w:val="0"/>
        <w:widowControl w:val="0"/>
        <w:suppressLineNumbers w:val="0"/>
        <w:spacing w:before="0" w:beforeAutospacing="0" w:after="0" w:afterAutospacing="0" w:line="360" w:lineRule="auto"/>
        <w:ind w:right="0" w:firstLine="420" w:firstLineChars="200"/>
        <w:jc w:val="both"/>
        <w:rPr>
          <w:rFonts w:hint="eastAsia" w:ascii="宋体" w:hAnsi="宋体" w:eastAsia="宋体" w:cs="宋体"/>
          <w:kern w:val="21"/>
          <w:sz w:val="21"/>
          <w:szCs w:val="21"/>
          <w:lang w:val="en-US" w:eastAsia="zh-CN" w:bidi="ar"/>
        </w:rPr>
      </w:pPr>
      <w:r>
        <w:rPr>
          <w:rFonts w:hint="eastAsia" w:ascii="宋体" w:hAnsi="宋体" w:eastAsia="宋体" w:cs="宋体"/>
          <w:kern w:val="21"/>
          <w:sz w:val="21"/>
          <w:szCs w:val="21"/>
          <w:lang w:val="en-US" w:eastAsia="zh-CN" w:bidi="ar"/>
        </w:rPr>
        <w:t>3.各学院应积极组织学生进行锻炼，并按规定的时间通知学生参加测试，非测试时间段不得入场参加测试（按预约时间）。参加测试学生必须携带校园一卡通（用于检录，新卡需激活后才能使用），如一卡通上无信息或无法识别本人身份，需带上学生证或身份证，按预约时间到达测试地点，根据教师统一安排测试顺序和测试项目。</w:t>
      </w:r>
    </w:p>
    <w:p w14:paraId="481CD1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rPr>
          <w:rFonts w:hint="default" w:ascii="宋体" w:hAnsi="宋体" w:eastAsia="宋体" w:cs="宋体"/>
          <w:kern w:val="21"/>
          <w:sz w:val="21"/>
          <w:szCs w:val="21"/>
          <w:lang w:val="en-US" w:eastAsia="zh-CN" w:bidi="ar"/>
        </w:rPr>
      </w:pPr>
      <w:r>
        <w:rPr>
          <w:rFonts w:hint="eastAsia" w:ascii="宋体" w:hAnsi="宋体" w:eastAsia="宋体" w:cs="宋体"/>
          <w:kern w:val="21"/>
          <w:sz w:val="21"/>
          <w:szCs w:val="21"/>
          <w:lang w:val="en-US" w:eastAsia="zh-CN" w:bidi="ar"/>
        </w:rPr>
        <w:t>4.学生务必重视第一轮测试成绩的有效性，</w:t>
      </w:r>
      <w:r>
        <w:rPr>
          <w:rFonts w:hint="eastAsia" w:ascii="宋体" w:hAnsi="宋体" w:eastAsia="宋体" w:cs="宋体"/>
          <w:b/>
          <w:bCs/>
          <w:kern w:val="21"/>
          <w:sz w:val="21"/>
          <w:szCs w:val="21"/>
          <w:lang w:val="en-US" w:eastAsia="zh-CN" w:bidi="ar"/>
        </w:rPr>
        <w:t>完成第一轮所有项目测试</w:t>
      </w:r>
      <w:r>
        <w:rPr>
          <w:rFonts w:hint="eastAsia" w:ascii="宋体" w:hAnsi="宋体" w:eastAsia="宋体" w:cs="宋体"/>
          <w:kern w:val="21"/>
          <w:sz w:val="21"/>
          <w:szCs w:val="21"/>
          <w:lang w:val="en-US" w:eastAsia="zh-CN" w:bidi="ar"/>
        </w:rPr>
        <w:t>，第二轮是针对第一轮没有正常发挥、或者第一轮未完成的、或者通过训练成绩有明显提高的项目进行补测，是查漏补缺阶段，如果第一轮测试成绩都满意，第二轮可以不用参加测试。尽量不要把所有项目放在第二轮，以免由于各种意外情况出现而不能正常完成体测。</w:t>
      </w:r>
    </w:p>
    <w:p w14:paraId="00D413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rPr>
          <w:rFonts w:hint="default" w:ascii="宋体" w:hAnsi="宋体" w:eastAsia="宋体" w:cs="宋体"/>
          <w:color w:val="6B052B"/>
          <w:kern w:val="21"/>
          <w:szCs w:val="21"/>
          <w:lang w:val="en-US"/>
        </w:rPr>
      </w:pPr>
      <w:r>
        <w:rPr>
          <w:rFonts w:hint="eastAsia" w:ascii="宋体" w:hAnsi="宋体" w:eastAsia="宋体" w:cs="宋体"/>
          <w:color w:val="auto"/>
          <w:kern w:val="21"/>
          <w:sz w:val="21"/>
          <w:szCs w:val="21"/>
          <w:lang w:val="en-US" w:eastAsia="zh-CN" w:bidi="ar"/>
        </w:rPr>
        <w:t>5.转专业降级的学生上学年已有体测成绩，本学年是否参与体测由本人自主决定，</w:t>
      </w:r>
      <w:r>
        <w:rPr>
          <w:rFonts w:hint="eastAsia" w:ascii="宋体" w:hAnsi="宋体" w:eastAsia="宋体" w:cs="宋体"/>
          <w:b/>
          <w:bCs/>
          <w:color w:val="FF0000"/>
          <w:kern w:val="21"/>
          <w:sz w:val="21"/>
          <w:szCs w:val="21"/>
          <w:lang w:val="en-US" w:eastAsia="zh-CN" w:bidi="ar"/>
        </w:rPr>
        <w:t>如参与，则必须完成所有7个项目的测试，不能缺项</w:t>
      </w:r>
      <w:r>
        <w:rPr>
          <w:rFonts w:hint="eastAsia" w:ascii="宋体" w:hAnsi="宋体" w:eastAsia="宋体" w:cs="宋体"/>
          <w:color w:val="auto"/>
          <w:kern w:val="21"/>
          <w:sz w:val="21"/>
          <w:szCs w:val="21"/>
          <w:lang w:val="en-US" w:eastAsia="zh-CN" w:bidi="ar"/>
        </w:rPr>
        <w:t>，成绩与上学年比对择优录入（有缺项成绩不会择优），如不参与测试，成绩以上学年为准。转专业降级到且不用上体育课的学生，课内三个测试项目（</w:t>
      </w:r>
      <w:r>
        <w:rPr>
          <w:rFonts w:hint="eastAsia" w:ascii="宋体" w:hAnsi="宋体" w:eastAsia="宋体" w:cs="宋体"/>
          <w:b w:val="0"/>
          <w:bCs/>
          <w:color w:val="auto"/>
          <w:kern w:val="21"/>
          <w:sz w:val="21"/>
          <w:szCs w:val="21"/>
          <w:lang w:val="en-US" w:eastAsia="zh-CN" w:bidi="ar"/>
        </w:rPr>
        <w:t>50米、立定跳远、仰卧起坐（女）、引体向上（男）</w:t>
      </w:r>
      <w:r>
        <w:rPr>
          <w:rFonts w:hint="eastAsia" w:ascii="宋体" w:hAnsi="宋体" w:eastAsia="宋体" w:cs="宋体"/>
          <w:color w:val="auto"/>
          <w:kern w:val="21"/>
          <w:sz w:val="21"/>
          <w:szCs w:val="21"/>
          <w:lang w:val="en-US" w:eastAsia="zh-CN" w:bidi="ar"/>
        </w:rPr>
        <w:t>）可以跟随2023级一同测试，无需预约，需在检录处向老师说明情况。</w:t>
      </w:r>
    </w:p>
    <w:p w14:paraId="1B4EF7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rPr>
          <w:rFonts w:hint="default" w:ascii="宋体" w:hAnsi="宋体" w:eastAsia="宋体" w:cs="宋体"/>
          <w:color w:val="FF0000"/>
          <w:kern w:val="21"/>
          <w:szCs w:val="21"/>
          <w:lang w:val="en-US"/>
        </w:rPr>
      </w:pPr>
      <w:r>
        <w:rPr>
          <w:rFonts w:hint="eastAsia" w:ascii="宋体" w:hAnsi="宋体" w:eastAsia="宋体" w:cs="宋体"/>
          <w:b/>
          <w:bCs/>
          <w:color w:val="FF0000"/>
          <w:kern w:val="21"/>
          <w:sz w:val="21"/>
          <w:szCs w:val="21"/>
          <w:lang w:val="en-US" w:eastAsia="zh-CN" w:bidi="ar"/>
        </w:rPr>
        <w:t>6.本次测试所有项目启用人脸识别系统，直接刷脸测试。为了保证过程的连续性和准确性，测试前需到钉钉上核对照片的有效性，如无照片或照片有明显</w:t>
      </w:r>
      <w:r>
        <w:rPr>
          <w:rFonts w:hint="eastAsia" w:ascii="Arial" w:hAnsi="Arial" w:eastAsia="宋体" w:cs="Arial"/>
          <w:b/>
          <w:bCs/>
          <w:color w:val="FF0000"/>
          <w:kern w:val="21"/>
          <w:sz w:val="21"/>
          <w:szCs w:val="21"/>
          <w:lang w:val="en-US" w:eastAsia="zh-CN" w:bidi="ar"/>
        </w:rPr>
        <w:t>P</w:t>
      </w:r>
      <w:r>
        <w:rPr>
          <w:rFonts w:hint="eastAsia" w:ascii="宋体" w:hAnsi="宋体" w:eastAsia="宋体" w:cs="宋体"/>
          <w:b/>
          <w:bCs/>
          <w:color w:val="FF0000"/>
          <w:kern w:val="21"/>
          <w:sz w:val="21"/>
          <w:szCs w:val="21"/>
          <w:lang w:val="en-US" w:eastAsia="zh-CN" w:bidi="ar"/>
        </w:rPr>
        <w:t>图或照片是初中高中的或是海马体的，与目前人脸状态有明显不同的，必须重新上传，照片格式和要求以钉钉要求为准，更新路径为：钉钉</w:t>
      </w:r>
      <w:r>
        <w:rPr>
          <w:rFonts w:hint="default" w:ascii="Arial" w:hAnsi="Arial" w:eastAsia="宋体" w:cs="Arial"/>
          <w:b/>
          <w:bCs/>
          <w:color w:val="FF0000"/>
          <w:kern w:val="21"/>
          <w:sz w:val="21"/>
          <w:szCs w:val="21"/>
          <w:lang w:val="en-US" w:eastAsia="zh-CN" w:bidi="ar"/>
        </w:rPr>
        <w:t>→</w:t>
      </w:r>
      <w:r>
        <w:rPr>
          <w:rFonts w:hint="eastAsia" w:ascii="宋体" w:hAnsi="宋体" w:eastAsia="宋体" w:cs="宋体"/>
          <w:b/>
          <w:bCs/>
          <w:color w:val="FF0000"/>
          <w:kern w:val="21"/>
          <w:sz w:val="21"/>
          <w:szCs w:val="21"/>
          <w:lang w:val="en-US" w:eastAsia="zh-CN" w:bidi="ar"/>
        </w:rPr>
        <w:t>微门户</w:t>
      </w:r>
      <w:r>
        <w:rPr>
          <w:rFonts w:hint="default" w:ascii="Arial" w:hAnsi="Arial" w:eastAsia="宋体" w:cs="Arial"/>
          <w:b/>
          <w:bCs/>
          <w:color w:val="FF0000"/>
          <w:kern w:val="21"/>
          <w:sz w:val="21"/>
          <w:szCs w:val="21"/>
          <w:lang w:val="en-US" w:eastAsia="zh-CN" w:bidi="ar"/>
        </w:rPr>
        <w:t>→</w:t>
      </w:r>
      <w:r>
        <w:rPr>
          <w:rFonts w:hint="eastAsia" w:ascii="Arial" w:hAnsi="Arial" w:eastAsia="宋体" w:cs="Arial"/>
          <w:b/>
          <w:bCs/>
          <w:color w:val="FF0000"/>
          <w:kern w:val="21"/>
          <w:sz w:val="21"/>
          <w:szCs w:val="21"/>
          <w:lang w:val="en-US" w:eastAsia="zh-CN" w:bidi="ar"/>
        </w:rPr>
        <w:t>左上角头像</w:t>
      </w:r>
      <w:r>
        <w:rPr>
          <w:rFonts w:hint="default" w:ascii="Arial" w:hAnsi="Arial" w:eastAsia="宋体" w:cs="Arial"/>
          <w:b/>
          <w:bCs/>
          <w:color w:val="FF0000"/>
          <w:kern w:val="21"/>
          <w:sz w:val="21"/>
          <w:szCs w:val="21"/>
          <w:lang w:val="en-US" w:eastAsia="zh-CN" w:bidi="ar"/>
        </w:rPr>
        <w:t>→</w:t>
      </w:r>
      <w:r>
        <w:rPr>
          <w:rFonts w:hint="eastAsia" w:ascii="Arial" w:hAnsi="Arial" w:eastAsia="宋体" w:cs="Arial"/>
          <w:b/>
          <w:bCs/>
          <w:color w:val="FF0000"/>
          <w:kern w:val="21"/>
          <w:sz w:val="21"/>
          <w:szCs w:val="21"/>
          <w:lang w:val="en-US" w:eastAsia="zh-CN" w:bidi="ar"/>
        </w:rPr>
        <w:t>个人信息头像</w:t>
      </w:r>
      <w:r>
        <w:rPr>
          <w:rFonts w:hint="default" w:ascii="Arial" w:hAnsi="Arial" w:eastAsia="宋体" w:cs="Arial"/>
          <w:b/>
          <w:bCs/>
          <w:color w:val="FF0000"/>
          <w:kern w:val="21"/>
          <w:sz w:val="21"/>
          <w:szCs w:val="21"/>
          <w:lang w:val="en-US" w:eastAsia="zh-CN" w:bidi="ar"/>
        </w:rPr>
        <w:t>→</w:t>
      </w:r>
      <w:r>
        <w:rPr>
          <w:rFonts w:hint="eastAsia" w:ascii="Arial" w:hAnsi="Arial" w:eastAsia="宋体" w:cs="Arial"/>
          <w:b/>
          <w:bCs/>
          <w:color w:val="FF0000"/>
          <w:kern w:val="21"/>
          <w:sz w:val="21"/>
          <w:szCs w:val="21"/>
          <w:lang w:val="en-US" w:eastAsia="zh-CN" w:bidi="ar"/>
        </w:rPr>
        <w:t>照片更新，</w:t>
      </w:r>
      <w:r>
        <w:rPr>
          <w:rFonts w:hint="eastAsia" w:ascii="宋体" w:hAnsi="宋体" w:eastAsia="宋体" w:cs="宋体"/>
          <w:b/>
          <w:bCs/>
          <w:color w:val="FF0000"/>
          <w:kern w:val="21"/>
          <w:sz w:val="21"/>
          <w:szCs w:val="21"/>
          <w:lang w:val="en-US" w:eastAsia="zh-CN" w:bidi="ar"/>
        </w:rPr>
        <w:t>如不能更新，需到学校南大门保安室自助完成。</w:t>
      </w:r>
      <w:r>
        <w:rPr>
          <w:rFonts w:hint="eastAsia" w:ascii="Arial" w:hAnsi="Arial" w:eastAsia="宋体" w:cs="Arial"/>
          <w:b/>
          <w:bCs/>
          <w:color w:val="FF0000"/>
          <w:kern w:val="21"/>
          <w:sz w:val="21"/>
          <w:szCs w:val="21"/>
          <w:lang w:val="en-US" w:eastAsia="zh-CN" w:bidi="ar"/>
        </w:rPr>
        <w:t>测试时无照片或P图不能识别的，需在现场等候，直到该项目全部测完（没人排队），由教师关闭人脸识别系统，核对登记信息，打开手动测试程序后进行。</w:t>
      </w:r>
    </w:p>
    <w:p w14:paraId="0773E7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rPr>
          <w:rFonts w:hint="eastAsia" w:ascii="宋体" w:hAnsi="宋体" w:eastAsia="宋体" w:cs="宋体"/>
          <w:kern w:val="21"/>
          <w:szCs w:val="21"/>
          <w:lang w:val="en-US"/>
        </w:rPr>
      </w:pPr>
      <w:r>
        <w:rPr>
          <w:rFonts w:hint="eastAsia" w:ascii="宋体" w:hAnsi="宋体" w:eastAsia="宋体" w:cs="宋体"/>
          <w:kern w:val="21"/>
          <w:sz w:val="21"/>
          <w:szCs w:val="21"/>
          <w:lang w:val="en-US" w:eastAsia="zh-CN" w:bidi="ar"/>
        </w:rPr>
        <w:t>7.测试学生应穿着运动服和运动鞋，在测试前做好充分的准备活动，尊重教师的劳动，遵守测试规定。</w:t>
      </w:r>
    </w:p>
    <w:p w14:paraId="373BC5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rPr>
          <w:rFonts w:hint="default" w:ascii="宋体" w:hAnsi="宋体" w:eastAsia="宋体" w:cs="宋体"/>
          <w:b/>
          <w:bCs w:val="0"/>
          <w:color w:val="FF0000"/>
          <w:kern w:val="21"/>
          <w:sz w:val="21"/>
          <w:szCs w:val="21"/>
          <w:lang w:val="en-US" w:eastAsia="zh-CN" w:bidi="ar"/>
        </w:rPr>
      </w:pPr>
      <w:r>
        <w:rPr>
          <w:rFonts w:hint="eastAsia" w:ascii="宋体" w:hAnsi="宋体" w:eastAsia="宋体" w:cs="宋体"/>
          <w:b/>
          <w:bCs w:val="0"/>
          <w:color w:val="FF0000"/>
          <w:kern w:val="21"/>
          <w:sz w:val="21"/>
          <w:szCs w:val="21"/>
          <w:lang w:val="en-US" w:eastAsia="zh-CN" w:bidi="ar"/>
        </w:rPr>
        <w:t>8.测试除外场项目（50米、800/1000米、引体向上）可以在不同天完成，内场项目必须在同天预约时间段内完成测试。二轮测试每轮每个项目最多可以两次刷脸，取最优成绩（身高/体重两轮均可以测试，不取优，以最后一次测试成绩为准）。每个轮次每个项目如出现第三次刷脸成绩，则为无效成绩。每个项目测完后，务必在手机端钉钉上实时查看测试成绩与分数，核对完成绩后方可离开，有问题及时与测试老师联系解决，现场不确认成绩，后续如果出现问题自行联系测试教师。</w:t>
      </w:r>
    </w:p>
    <w:p w14:paraId="01BF67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rPr>
          <w:rFonts w:hint="default" w:ascii="宋体" w:hAnsi="宋体" w:eastAsia="宋体" w:cs="宋体"/>
          <w:b/>
          <w:bCs w:val="0"/>
          <w:color w:val="auto"/>
          <w:kern w:val="21"/>
          <w:sz w:val="21"/>
          <w:szCs w:val="21"/>
          <w:lang w:val="en-US" w:eastAsia="zh-CN" w:bidi="ar"/>
        </w:rPr>
      </w:pPr>
      <w:r>
        <w:rPr>
          <w:rFonts w:hint="eastAsia" w:ascii="宋体" w:hAnsi="宋体" w:eastAsia="宋体" w:cs="宋体"/>
          <w:b/>
          <w:bCs w:val="0"/>
          <w:color w:val="auto"/>
          <w:kern w:val="21"/>
          <w:sz w:val="21"/>
          <w:szCs w:val="21"/>
          <w:lang w:val="en-US" w:eastAsia="zh-CN" w:bidi="ar"/>
        </w:rPr>
        <w:t>9.2024、2025级的50米、立定跳远、仰卧起坐（女）、引体向上（男）在体育课上完成，成绩由任课教师录入。</w:t>
      </w:r>
    </w:p>
    <w:p w14:paraId="484046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kern w:val="21"/>
          <w:szCs w:val="21"/>
          <w:lang w:val="en-US"/>
        </w:rPr>
      </w:pPr>
      <w:r>
        <w:rPr>
          <w:rFonts w:hint="eastAsia" w:ascii="宋体" w:hAnsi="宋体" w:eastAsia="宋体" w:cs="宋体"/>
          <w:bCs/>
          <w:color w:val="FF0000"/>
          <w:kern w:val="21"/>
          <w:sz w:val="24"/>
          <w:szCs w:val="24"/>
          <w:lang w:val="en-US" w:eastAsia="zh-CN" w:bidi="ar"/>
        </w:rPr>
        <w:t>10.</w:t>
      </w:r>
      <w:r>
        <w:rPr>
          <w:rFonts w:hint="eastAsia" w:ascii="宋体" w:hAnsi="宋体" w:eastAsia="宋体" w:cs="宋体"/>
          <w:b/>
          <w:bCs/>
          <w:color w:val="FF0000"/>
          <w:kern w:val="21"/>
          <w:sz w:val="24"/>
          <w:szCs w:val="24"/>
          <w:lang w:val="en-US" w:eastAsia="zh-CN" w:bidi="ar"/>
        </w:rPr>
        <w:t>学生在体质健康测试过程中替考或被替考者，一同视为严重考试作弊，一经发现取消测试成绩（本学年测试成绩作零分处理），通报其所在学院，并上报学校教务处、学工部，按严重考试作弊论处。</w:t>
      </w:r>
    </w:p>
    <w:p w14:paraId="70084A7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
          <w:color w:val="FF0000"/>
          <w:kern w:val="21"/>
          <w:szCs w:val="21"/>
          <w:lang w:val="en-US"/>
        </w:rPr>
      </w:pPr>
      <w:r>
        <w:rPr>
          <w:rFonts w:hint="eastAsia" w:ascii="宋体" w:hAnsi="宋体" w:eastAsia="宋体" w:cs="宋体"/>
          <w:color w:val="000000"/>
          <w:kern w:val="2"/>
          <w:sz w:val="21"/>
          <w:szCs w:val="21"/>
          <w:lang w:val="en-US" w:eastAsia="zh-CN" w:bidi="ar"/>
        </w:rPr>
        <w:t>11.</w:t>
      </w:r>
      <w:r>
        <w:rPr>
          <w:rFonts w:hint="eastAsia" w:ascii="宋体" w:hAnsi="宋体" w:eastAsia="宋体" w:cs="宋体"/>
          <w:kern w:val="21"/>
          <w:sz w:val="21"/>
          <w:szCs w:val="21"/>
          <w:lang w:val="en-US" w:eastAsia="zh-CN" w:bidi="ar"/>
        </w:rPr>
        <w:t>测试过程中遇到任何问题，可询问现场测试教师。</w:t>
      </w:r>
    </w:p>
    <w:p w14:paraId="4F25616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12.测试工作由体育学院大学体育部负责实施，组织教师参与测试工作，按测试项目要求操作，做到真正有序，测试规范，记录准确。测试前要认真仔细核对学生测试证件，并负责解读测试要求和相关注意事项。</w:t>
      </w:r>
    </w:p>
    <w:p w14:paraId="47F2461A">
      <w:pPr>
        <w:keepNext w:val="0"/>
        <w:keepLines w:val="0"/>
        <w:widowControl w:val="0"/>
        <w:suppressLineNumbers w:val="0"/>
        <w:spacing w:before="0" w:beforeAutospacing="0" w:after="0" w:afterAutospacing="0" w:line="360" w:lineRule="auto"/>
        <w:ind w:left="0" w:right="0"/>
        <w:jc w:val="both"/>
        <w:rPr>
          <w:rFonts w:hint="default" w:ascii="黑体" w:hAnsi="黑体" w:eastAsia="黑体" w:cs="黑体"/>
          <w:kern w:val="2"/>
          <w:sz w:val="24"/>
          <w:szCs w:val="24"/>
          <w:lang w:val="en-US" w:eastAsia="zh-CN" w:bidi="ar"/>
        </w:rPr>
      </w:pPr>
      <w:r>
        <w:rPr>
          <w:rFonts w:hint="eastAsia" w:ascii="黑体" w:hAnsi="黑体" w:eastAsia="黑体" w:cs="黑体"/>
          <w:kern w:val="2"/>
          <w:sz w:val="24"/>
          <w:szCs w:val="24"/>
          <w:lang w:val="en-US" w:eastAsia="zh-CN" w:bidi="ar"/>
        </w:rPr>
        <w:t>七、国内外交流生相关</w:t>
      </w:r>
    </w:p>
    <w:p w14:paraId="50157B2F">
      <w:pPr>
        <w:keepNext w:val="0"/>
        <w:keepLines w:val="0"/>
        <w:widowControl w:val="0"/>
        <w:suppressLineNumbers w:val="0"/>
        <w:shd w:val="clear" w:fill="FFFFFF"/>
        <w:spacing w:before="0" w:beforeAutospacing="0" w:after="0" w:afterAutospacing="0" w:line="360" w:lineRule="auto"/>
        <w:ind w:left="0" w:right="0"/>
        <w:jc w:val="both"/>
        <w:rPr>
          <w:rFonts w:hint="default" w:ascii="宋体" w:hAnsi="宋体" w:eastAsia="宋体" w:cs="宋体"/>
          <w:bCs/>
          <w:color w:val="000000"/>
          <w:kern w:val="21"/>
          <w:szCs w:val="21"/>
          <w:lang w:val="en-US"/>
        </w:rPr>
      </w:pPr>
      <w:r>
        <w:rPr>
          <w:rFonts w:hint="eastAsia" w:ascii="宋体" w:hAnsi="宋体" w:eastAsia="宋体" w:cs="Tahoma"/>
          <w:b/>
          <w:bCs w:val="0"/>
          <w:color w:val="333333"/>
          <w:kern w:val="21"/>
          <w:sz w:val="21"/>
          <w:szCs w:val="21"/>
          <w:shd w:val="clear" w:fill="FFFFFF"/>
          <w:lang w:val="en-US" w:eastAsia="zh-CN" w:bidi="ar"/>
        </w:rPr>
        <w:t xml:space="preserve">    </w:t>
      </w:r>
      <w:r>
        <w:rPr>
          <w:rFonts w:hint="eastAsia" w:ascii="宋体" w:hAnsi="宋体" w:eastAsia="宋体" w:cs="宋体"/>
          <w:bCs/>
          <w:color w:val="000000"/>
          <w:kern w:val="21"/>
          <w:sz w:val="21"/>
          <w:szCs w:val="21"/>
          <w:lang w:val="en-US" w:eastAsia="zh-CN" w:bidi="ar"/>
        </w:rPr>
        <w:t xml:space="preserve"> 在国内交流的我校学生，在交流学校完成体测，把盖有体育部门公章的成绩带回，各学院统一收齐后交与体院教务科韩老师（恕园40号楼521办公室），截止时间：12月15日，在我校交流的外校学生，在规定的时间内完成测试，把成绩证明带回。在国外交流的我校学生，统一在大四第二学期5月初进行补测。</w:t>
      </w:r>
    </w:p>
    <w:p w14:paraId="7422C87D">
      <w:pPr>
        <w:keepNext w:val="0"/>
        <w:keepLines w:val="0"/>
        <w:widowControl w:val="0"/>
        <w:suppressLineNumbers w:val="0"/>
        <w:spacing w:before="0" w:beforeAutospacing="0" w:after="0" w:afterAutospacing="0" w:line="360" w:lineRule="auto"/>
        <w:ind w:left="0" w:right="0"/>
        <w:jc w:val="both"/>
        <w:rPr>
          <w:rFonts w:hint="default" w:ascii="黑体" w:hAnsi="黑体" w:eastAsia="黑体" w:cs="黑体"/>
          <w:kern w:val="2"/>
          <w:sz w:val="24"/>
          <w:szCs w:val="24"/>
          <w:lang w:val="en-US" w:eastAsia="zh-CN" w:bidi="ar"/>
        </w:rPr>
      </w:pPr>
      <w:r>
        <w:rPr>
          <w:rFonts w:hint="eastAsia" w:ascii="黑体" w:hAnsi="黑体" w:eastAsia="黑体" w:cs="黑体"/>
          <w:kern w:val="2"/>
          <w:sz w:val="24"/>
          <w:szCs w:val="24"/>
          <w:lang w:val="en-US" w:eastAsia="zh-CN" w:bidi="ar"/>
        </w:rPr>
        <w:t>八、免测申请相关</w:t>
      </w:r>
    </w:p>
    <w:p w14:paraId="367665A5">
      <w:pPr>
        <w:keepNext w:val="0"/>
        <w:keepLines w:val="0"/>
        <w:widowControl w:val="0"/>
        <w:numPr>
          <w:ilvl w:val="0"/>
          <w:numId w:val="0"/>
        </w:numPr>
        <w:suppressLineNumbers w:val="0"/>
        <w:spacing w:before="0" w:beforeAutospacing="0" w:after="0" w:afterAutospacing="0" w:line="360" w:lineRule="auto"/>
        <w:ind w:leftChars="200" w:right="0" w:rightChars="0"/>
        <w:jc w:val="both"/>
        <w:rPr>
          <w:rFonts w:hint="eastAsia" w:ascii="宋体" w:hAnsi="宋体" w:eastAsia="宋体" w:cs="仿宋"/>
          <w:kern w:val="21"/>
          <w:sz w:val="21"/>
          <w:szCs w:val="21"/>
          <w:shd w:val="clear" w:fill="FFFFFF"/>
          <w:lang w:val="en-US" w:eastAsia="zh-CN" w:bidi="ar"/>
        </w:rPr>
      </w:pPr>
      <w:r>
        <w:rPr>
          <w:rFonts w:hint="eastAsia" w:ascii="宋体" w:hAnsi="宋体" w:eastAsia="宋体" w:cs="仿宋"/>
          <w:kern w:val="21"/>
          <w:sz w:val="21"/>
          <w:szCs w:val="21"/>
          <w:shd w:val="clear" w:fill="FFFFFF"/>
          <w:lang w:val="en-US" w:eastAsia="zh-CN" w:bidi="ar"/>
        </w:rPr>
        <w:t>1.因病、残疾等丧失运动能力的学生，或体育课在保健班上的学生,可以不参加测试，必须提交保健课申请，并完成一学期保健课学习签到。申请免测的疾病包括：（1）呼吸系统疾病：气管炎、哮喘、肺病等；</w:t>
      </w:r>
    </w:p>
    <w:p w14:paraId="052A958C">
      <w:pPr>
        <w:keepNext w:val="0"/>
        <w:keepLines w:val="0"/>
        <w:widowControl w:val="0"/>
        <w:numPr>
          <w:ilvl w:val="0"/>
          <w:numId w:val="0"/>
        </w:numPr>
        <w:suppressLineNumbers w:val="0"/>
        <w:spacing w:before="0" w:beforeAutospacing="0" w:after="0" w:afterAutospacing="0" w:line="360" w:lineRule="auto"/>
        <w:ind w:leftChars="200" w:right="0" w:rightChars="0" w:firstLine="1470" w:firstLineChars="700"/>
        <w:jc w:val="both"/>
        <w:rPr>
          <w:rFonts w:hint="eastAsia" w:ascii="宋体" w:hAnsi="宋体" w:eastAsia="宋体" w:cs="仿宋"/>
          <w:kern w:val="21"/>
          <w:sz w:val="21"/>
          <w:szCs w:val="21"/>
          <w:shd w:val="clear" w:fill="FFFFFF"/>
          <w:lang w:val="en-US" w:eastAsia="zh-CN" w:bidi="ar"/>
        </w:rPr>
      </w:pPr>
      <w:r>
        <w:rPr>
          <w:rFonts w:hint="eastAsia" w:ascii="宋体" w:hAnsi="宋体" w:eastAsia="宋体" w:cs="仿宋"/>
          <w:kern w:val="21"/>
          <w:sz w:val="21"/>
          <w:szCs w:val="21"/>
          <w:shd w:val="clear" w:fill="FFFFFF"/>
          <w:lang w:val="en-US" w:eastAsia="zh-CN" w:bidi="ar"/>
        </w:rPr>
        <w:t>（2）心脑血管疾病：心率不齐、心脏病、高血压等；</w:t>
      </w:r>
    </w:p>
    <w:p w14:paraId="0D378C7C">
      <w:pPr>
        <w:keepNext w:val="0"/>
        <w:keepLines w:val="0"/>
        <w:widowControl w:val="0"/>
        <w:numPr>
          <w:ilvl w:val="0"/>
          <w:numId w:val="0"/>
        </w:numPr>
        <w:suppressLineNumbers w:val="0"/>
        <w:spacing w:before="0" w:beforeAutospacing="0" w:after="0" w:afterAutospacing="0" w:line="360" w:lineRule="auto"/>
        <w:ind w:leftChars="200" w:right="0" w:rightChars="0" w:firstLine="1470" w:firstLineChars="700"/>
        <w:jc w:val="both"/>
        <w:rPr>
          <w:rFonts w:hint="eastAsia" w:ascii="宋体" w:hAnsi="宋体" w:eastAsia="宋体" w:cs="仿宋"/>
          <w:kern w:val="21"/>
          <w:sz w:val="21"/>
          <w:szCs w:val="21"/>
          <w:shd w:val="clear" w:fill="FFFFFF"/>
          <w:lang w:val="en-US" w:eastAsia="zh-CN" w:bidi="ar"/>
        </w:rPr>
      </w:pPr>
      <w:r>
        <w:rPr>
          <w:rFonts w:hint="eastAsia" w:ascii="宋体" w:hAnsi="宋体" w:eastAsia="宋体" w:cs="仿宋"/>
          <w:kern w:val="21"/>
          <w:sz w:val="21"/>
          <w:szCs w:val="21"/>
          <w:shd w:val="clear" w:fill="FFFFFF"/>
          <w:lang w:val="en-US" w:eastAsia="zh-CN" w:bidi="ar"/>
        </w:rPr>
        <w:t>（3）循环系统疾病：糖尿病等；</w:t>
      </w:r>
    </w:p>
    <w:p w14:paraId="4081F0C0">
      <w:pPr>
        <w:keepNext w:val="0"/>
        <w:keepLines w:val="0"/>
        <w:widowControl w:val="0"/>
        <w:numPr>
          <w:ilvl w:val="0"/>
          <w:numId w:val="0"/>
        </w:numPr>
        <w:suppressLineNumbers w:val="0"/>
        <w:spacing w:before="0" w:beforeAutospacing="0" w:after="0" w:afterAutospacing="0" w:line="360" w:lineRule="auto"/>
        <w:ind w:leftChars="200" w:right="0" w:rightChars="0" w:firstLine="1470" w:firstLineChars="700"/>
        <w:jc w:val="both"/>
        <w:rPr>
          <w:rFonts w:hint="eastAsia" w:ascii="宋体" w:hAnsi="宋体" w:eastAsia="宋体" w:cs="仿宋"/>
          <w:kern w:val="21"/>
          <w:sz w:val="21"/>
          <w:szCs w:val="21"/>
          <w:shd w:val="clear" w:fill="FFFFFF"/>
          <w:lang w:val="en-US" w:eastAsia="zh-CN" w:bidi="ar"/>
        </w:rPr>
      </w:pPr>
      <w:r>
        <w:rPr>
          <w:rFonts w:hint="eastAsia" w:ascii="宋体" w:hAnsi="宋体" w:eastAsia="宋体" w:cs="仿宋"/>
          <w:kern w:val="21"/>
          <w:sz w:val="21"/>
          <w:szCs w:val="21"/>
          <w:shd w:val="clear" w:fill="FFFFFF"/>
          <w:lang w:val="en-US" w:eastAsia="zh-CN" w:bidi="ar"/>
        </w:rPr>
        <w:t>（4）运动系统急性疾病；</w:t>
      </w:r>
    </w:p>
    <w:p w14:paraId="02F2D77C">
      <w:pPr>
        <w:keepNext w:val="0"/>
        <w:keepLines w:val="0"/>
        <w:widowControl w:val="0"/>
        <w:numPr>
          <w:ilvl w:val="0"/>
          <w:numId w:val="0"/>
        </w:numPr>
        <w:suppressLineNumbers w:val="0"/>
        <w:spacing w:before="0" w:beforeAutospacing="0" w:after="0" w:afterAutospacing="0" w:line="360" w:lineRule="auto"/>
        <w:ind w:leftChars="200" w:right="0" w:rightChars="0" w:firstLine="1470" w:firstLineChars="700"/>
        <w:jc w:val="both"/>
        <w:rPr>
          <w:rFonts w:hint="eastAsia" w:ascii="宋体" w:hAnsi="宋体" w:eastAsia="宋体" w:cs="仿宋"/>
          <w:kern w:val="21"/>
          <w:sz w:val="21"/>
          <w:szCs w:val="21"/>
          <w:shd w:val="clear" w:fill="FFFFFF"/>
          <w:lang w:val="en-US" w:eastAsia="zh-CN" w:bidi="ar"/>
        </w:rPr>
      </w:pPr>
      <w:r>
        <w:rPr>
          <w:rFonts w:hint="eastAsia" w:ascii="宋体" w:hAnsi="宋体" w:eastAsia="宋体" w:cs="仿宋"/>
          <w:kern w:val="21"/>
          <w:sz w:val="21"/>
          <w:szCs w:val="21"/>
          <w:shd w:val="clear" w:fill="FFFFFF"/>
          <w:lang w:val="en-US" w:eastAsia="zh-CN" w:bidi="ar"/>
        </w:rPr>
        <w:t>（5）其他不适宜剧烈运动的慢性疾病。</w:t>
      </w:r>
    </w:p>
    <w:p w14:paraId="7BB77A7A">
      <w:pPr>
        <w:keepNext w:val="0"/>
        <w:keepLines w:val="0"/>
        <w:widowControl w:val="0"/>
        <w:numPr>
          <w:ilvl w:val="0"/>
          <w:numId w:val="0"/>
        </w:numPr>
        <w:suppressLineNumbers w:val="0"/>
        <w:spacing w:before="0" w:beforeAutospacing="0" w:after="0" w:afterAutospacing="0" w:line="360" w:lineRule="auto"/>
        <w:ind w:leftChars="200" w:right="0" w:rightChars="0"/>
        <w:jc w:val="both"/>
        <w:rPr>
          <w:rFonts w:hint="eastAsia" w:ascii="宋体" w:hAnsi="宋体" w:eastAsia="宋体" w:cs="仿宋"/>
          <w:kern w:val="21"/>
          <w:sz w:val="21"/>
          <w:szCs w:val="21"/>
          <w:shd w:val="clear" w:fill="FFFFFF"/>
          <w:lang w:val="en-US" w:eastAsia="zh-CN" w:bidi="ar"/>
        </w:rPr>
      </w:pPr>
      <w:r>
        <w:rPr>
          <w:rFonts w:hint="eastAsia" w:ascii="宋体" w:hAnsi="宋体" w:eastAsia="宋体" w:cs="仿宋"/>
          <w:kern w:val="21"/>
          <w:sz w:val="21"/>
          <w:szCs w:val="21"/>
          <w:shd w:val="clear" w:fill="FFFFFF"/>
          <w:lang w:val="en-US" w:eastAsia="zh-CN" w:bidi="ar"/>
        </w:rPr>
        <w:t>2.申请方法：仓前校区/玉皇山校区/金华路校区：下载打印附表3中的《保健课申请表格》，须提供医院诊断证明，校卫生所审核盖章后，</w:t>
      </w:r>
      <w:r>
        <w:rPr>
          <w:rFonts w:hint="eastAsia" w:ascii="宋体" w:hAnsi="宋体" w:eastAsia="宋体" w:cs="仿宋"/>
          <w:b/>
          <w:bCs/>
          <w:kern w:val="21"/>
          <w:sz w:val="21"/>
          <w:szCs w:val="21"/>
          <w:shd w:val="clear" w:fill="FFFFFF"/>
          <w:lang w:val="en-US" w:eastAsia="zh-CN" w:bidi="ar"/>
        </w:rPr>
        <w:t>直接在第一次保健课时上交保健课老师</w:t>
      </w:r>
      <w:r>
        <w:rPr>
          <w:rFonts w:hint="eastAsia" w:ascii="宋体" w:hAnsi="宋体" w:eastAsia="宋体" w:cs="仿宋"/>
          <w:kern w:val="21"/>
          <w:sz w:val="21"/>
          <w:szCs w:val="21"/>
          <w:shd w:val="clear" w:fill="FFFFFF"/>
          <w:lang w:val="en-US" w:eastAsia="zh-CN" w:bidi="ar"/>
        </w:rPr>
        <w:t xml:space="preserve"> 。     </w:t>
      </w:r>
    </w:p>
    <w:p w14:paraId="5DA0B4BF">
      <w:pPr>
        <w:keepNext w:val="0"/>
        <w:keepLines w:val="0"/>
        <w:widowControl w:val="0"/>
        <w:numPr>
          <w:ilvl w:val="0"/>
          <w:numId w:val="0"/>
        </w:numPr>
        <w:suppressLineNumbers w:val="0"/>
        <w:shd w:val="clear" w:fill="FFFFFF"/>
        <w:spacing w:before="0" w:beforeAutospacing="0" w:after="0" w:afterAutospacing="0" w:line="360" w:lineRule="auto"/>
        <w:ind w:right="0" w:rightChars="0" w:firstLine="420" w:firstLineChars="200"/>
        <w:jc w:val="both"/>
        <w:rPr>
          <w:rFonts w:hint="eastAsia" w:ascii="宋体" w:hAnsi="宋体" w:eastAsia="宋体" w:cs="Tahoma"/>
          <w:b/>
          <w:bCs w:val="0"/>
          <w:color w:val="000000" w:themeColor="text1"/>
          <w:kern w:val="21"/>
          <w:szCs w:val="21"/>
          <w:shd w:val="clear" w:fill="FFFFFF"/>
          <w:lang w:val="en-US"/>
          <w14:textFill>
            <w14:solidFill>
              <w14:schemeClr w14:val="tx1"/>
            </w14:solidFill>
          </w14:textFill>
        </w:rPr>
      </w:pPr>
      <w:r>
        <w:rPr>
          <w:rFonts w:hint="eastAsia" w:ascii="宋体" w:hAnsi="宋体" w:eastAsia="宋体" w:cs="Tahoma"/>
          <w:b/>
          <w:bCs w:val="0"/>
          <w:color w:val="000000" w:themeColor="text1"/>
          <w:kern w:val="21"/>
          <w:sz w:val="21"/>
          <w:szCs w:val="21"/>
          <w:shd w:val="clear" w:fill="FFFFFF"/>
          <w:lang w:val="en-US" w:eastAsia="zh-CN" w:bidi="ar"/>
          <w14:textFill>
            <w14:solidFill>
              <w14:schemeClr w14:val="tx1"/>
            </w14:solidFill>
          </w14:textFill>
        </w:rPr>
        <w:t>3.申请免测的大一至大三同学必须在该学年第一学期内完成三分之二学期的保健课学习才能获得免测，大四可在本学年两个学期中累计上满三分之二学期获得免测。与之对应的当年体测成绩最高以60分计。</w:t>
      </w:r>
    </w:p>
    <w:p w14:paraId="34C7DAB8">
      <w:pPr>
        <w:keepNext w:val="0"/>
        <w:keepLines w:val="0"/>
        <w:widowControl w:val="0"/>
        <w:numPr>
          <w:ilvl w:val="0"/>
          <w:numId w:val="0"/>
        </w:numPr>
        <w:suppressLineNumbers w:val="0"/>
        <w:spacing w:before="0" w:beforeAutospacing="0" w:after="0" w:afterAutospacing="0" w:line="360" w:lineRule="auto"/>
        <w:ind w:leftChars="200" w:right="0" w:rightChars="0"/>
        <w:jc w:val="both"/>
        <w:rPr>
          <w:rFonts w:hint="eastAsia" w:ascii="宋体" w:hAnsi="宋体" w:eastAsia="宋体" w:cs="宋体"/>
          <w:kern w:val="2"/>
          <w:sz w:val="21"/>
          <w:szCs w:val="21"/>
          <w:lang w:val="en-US" w:eastAsia="zh-CN" w:bidi="ar"/>
        </w:rPr>
      </w:pPr>
      <w:r>
        <w:rPr>
          <w:rFonts w:hint="eastAsia" w:ascii="宋体" w:hAnsi="宋体" w:eastAsia="宋体" w:cs="仿宋"/>
          <w:b/>
          <w:bCs/>
          <w:kern w:val="21"/>
          <w:sz w:val="21"/>
          <w:szCs w:val="21"/>
          <w:shd w:val="clear" w:fill="FFFFFF"/>
          <w:lang w:val="en-US" w:eastAsia="zh-CN" w:bidi="ar"/>
        </w:rPr>
        <w:t>4.大一至大三原则上超过三分之一学期就不再申请保健课。</w:t>
      </w:r>
    </w:p>
    <w:p w14:paraId="66B5F4CD">
      <w:pPr>
        <w:keepNext w:val="0"/>
        <w:keepLines w:val="0"/>
        <w:widowControl w:val="0"/>
        <w:suppressLineNumbers w:val="0"/>
        <w:spacing w:before="0" w:beforeAutospacing="0" w:after="0" w:afterAutospacing="0" w:line="360" w:lineRule="auto"/>
        <w:ind w:left="0" w:right="0"/>
        <w:jc w:val="both"/>
        <w:rPr>
          <w:rFonts w:hint="eastAsia" w:ascii="黑体" w:hAnsi="黑体" w:eastAsia="黑体" w:cs="黑体"/>
          <w:kern w:val="2"/>
          <w:sz w:val="24"/>
          <w:szCs w:val="24"/>
          <w:lang w:val="en-US" w:eastAsia="zh-CN" w:bidi="ar"/>
        </w:rPr>
      </w:pPr>
      <w:r>
        <w:rPr>
          <w:rFonts w:hint="eastAsia" w:ascii="黑体" w:hAnsi="黑体" w:eastAsia="黑体" w:cs="黑体"/>
          <w:kern w:val="2"/>
          <w:sz w:val="24"/>
          <w:szCs w:val="24"/>
          <w:lang w:val="en-US" w:eastAsia="zh-CN" w:bidi="ar"/>
        </w:rPr>
        <w:t>九、数据管理：</w:t>
      </w:r>
    </w:p>
    <w:p w14:paraId="445A152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1.教师应将测试数据录入设备，测试结束后，教师将设备直接送交大学体育部教学秘书处，由大学体育部统一将数据导入大学体育教学管理系统，并保存书面备份，及时将数据上报国家教育部、省教育厅。</w:t>
      </w:r>
    </w:p>
    <w:p w14:paraId="4E8B43F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2.测试数据按年度反馈各相关学院，并及时反馈给体育任课教师。</w:t>
      </w:r>
    </w:p>
    <w:p w14:paraId="3EAF69A9">
      <w:pPr>
        <w:keepNext w:val="0"/>
        <w:keepLines w:val="0"/>
        <w:widowControl w:val="0"/>
        <w:suppressLineNumbers w:val="0"/>
        <w:spacing w:before="0" w:beforeAutospacing="0" w:after="0" w:afterAutospacing="0" w:line="360" w:lineRule="auto"/>
        <w:ind w:left="0" w:right="0"/>
        <w:jc w:val="both"/>
        <w:rPr>
          <w:rFonts w:hint="eastAsia" w:ascii="黑体" w:hAnsi="黑体" w:eastAsia="黑体" w:cs="黑体"/>
          <w:kern w:val="2"/>
          <w:sz w:val="24"/>
          <w:szCs w:val="24"/>
          <w:lang w:val="en-US" w:eastAsia="zh-CN" w:bidi="ar"/>
        </w:rPr>
      </w:pPr>
      <w:r>
        <w:rPr>
          <w:rFonts w:hint="eastAsia" w:ascii="黑体" w:hAnsi="黑体" w:eastAsia="黑体" w:cs="黑体"/>
          <w:kern w:val="2"/>
          <w:sz w:val="24"/>
          <w:szCs w:val="24"/>
          <w:lang w:val="en-US" w:eastAsia="zh-CN" w:bidi="ar"/>
        </w:rPr>
        <w:t>十、预约流程：</w:t>
      </w:r>
    </w:p>
    <w:p w14:paraId="1078326D">
      <w:pPr>
        <w:keepNext w:val="0"/>
        <w:keepLines w:val="0"/>
        <w:widowControl w:val="0"/>
        <w:suppressLineNumbers w:val="0"/>
        <w:spacing w:before="0" w:beforeAutospacing="0" w:after="0" w:afterAutospacing="0" w:line="360" w:lineRule="auto"/>
        <w:ind w:left="0" w:right="0" w:firstLine="420" w:firstLineChars="200"/>
        <w:jc w:val="both"/>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shd w:val="clear" w:fill="FFFFFF"/>
          <w:lang w:val="en-US" w:eastAsia="zh-CN" w:bidi="ar"/>
        </w:rPr>
        <w:t>1.</w:t>
      </w:r>
      <w:r>
        <w:rPr>
          <w:rFonts w:hint="eastAsia" w:ascii="宋体" w:hAnsi="宋体" w:eastAsia="宋体" w:cs="宋体"/>
          <w:kern w:val="2"/>
          <w:sz w:val="21"/>
          <w:szCs w:val="21"/>
          <w:lang w:val="en-US" w:eastAsia="zh-CN" w:bidi="ar"/>
        </w:rPr>
        <w:t>本次体质测试采用学生单独预约测试，并按二个轮次、不同年级预约，每名学生有两轮预约机会，两轮测试机会，每轮测试每个项目最多刷脸二次，取最高成绩（身高体重以最后一次测试成绩为准，不择优），第三次刷脸及以后为无效成绩。室外项目（50米、800/1000米、引体向上）无须预约。</w:t>
      </w:r>
    </w:p>
    <w:p w14:paraId="008D2F32">
      <w:pPr>
        <w:keepNext w:val="0"/>
        <w:keepLines w:val="0"/>
        <w:widowControl w:val="0"/>
        <w:suppressLineNumbers w:val="0"/>
        <w:spacing w:before="0" w:beforeAutospacing="0" w:after="0" w:afterAutospacing="0" w:line="360" w:lineRule="auto"/>
        <w:ind w:left="0" w:right="0" w:firstLine="420" w:firstLineChars="200"/>
        <w:jc w:val="both"/>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2.打开杭州师范大学钉钉→更多→公共服务→大学体育→预约，选定测试日期及测试时间，以一个小时为时间段，每人只能选定一个时间段并在选定的时间参加测试，其他时间不予测试。玉皇山校区不用预约。</w:t>
      </w:r>
    </w:p>
    <w:p w14:paraId="16F2F7B1">
      <w:pPr>
        <w:keepNext w:val="0"/>
        <w:keepLines w:val="0"/>
        <w:widowControl w:val="0"/>
        <w:suppressLineNumbers w:val="0"/>
        <w:spacing w:before="0" w:beforeAutospacing="0" w:after="0" w:afterAutospacing="0" w:line="360" w:lineRule="auto"/>
        <w:ind w:left="0" w:right="0" w:firstLine="420" w:firstLineChars="200"/>
        <w:jc w:val="both"/>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3.预约时间：周一或周四上午08点00分预约各年级本轮次测试时间（以通知为准）。</w:t>
      </w:r>
    </w:p>
    <w:p w14:paraId="0BC6426E">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4.测试时间按年级划分具体时间段（按每小时），对应年级的学生严格按时间段进行预约、测试。两轮时间详见附表1、2</w:t>
      </w:r>
    </w:p>
    <w:p w14:paraId="1069D9E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Tahoma"/>
          <w:b w:val="0"/>
          <w:bCs/>
          <w:color w:val="auto"/>
          <w:kern w:val="2"/>
          <w:sz w:val="21"/>
          <w:szCs w:val="21"/>
          <w:shd w:val="clear" w:fill="FFFFFF"/>
          <w:lang w:val="en-US" w:eastAsia="zh-CN" w:bidi="ar"/>
        </w:rPr>
      </w:pPr>
      <w:r>
        <w:rPr>
          <w:rFonts w:hint="eastAsia" w:ascii="宋体" w:hAnsi="宋体" w:eastAsia="宋体" w:cs="宋体"/>
          <w:kern w:val="2"/>
          <w:sz w:val="21"/>
          <w:szCs w:val="21"/>
          <w:lang w:val="en-US" w:eastAsia="zh-CN" w:bidi="ar"/>
        </w:rPr>
        <w:t>5.</w:t>
      </w:r>
      <w:r>
        <w:rPr>
          <w:rFonts w:hint="eastAsia" w:ascii="宋体" w:hAnsi="宋体" w:eastAsia="宋体" w:cs="Tahoma"/>
          <w:b w:val="0"/>
          <w:bCs/>
          <w:color w:val="auto"/>
          <w:kern w:val="2"/>
          <w:sz w:val="21"/>
          <w:szCs w:val="21"/>
          <w:shd w:val="clear" w:fill="FFFFFF"/>
          <w:lang w:val="en-US" w:eastAsia="zh-CN" w:bidi="ar"/>
        </w:rPr>
        <w:t>如预约成功，在预约时间段内，可以提前一天取消预约，重新选择后面时间预约，测试当天不能取消预约，取消预约前先明确后面时间段有无空余名额，无空余名额（下拉菜单无时间显示）及超出预约时间则不得取消预约，否则视为放弃一次测试机会。</w:t>
      </w:r>
    </w:p>
    <w:p w14:paraId="310D2CA2">
      <w:pPr>
        <w:keepNext w:val="0"/>
        <w:keepLines w:val="0"/>
        <w:widowControl w:val="0"/>
        <w:suppressLineNumbers w:val="0"/>
        <w:spacing w:before="0" w:beforeAutospacing="0" w:after="0" w:afterAutospacing="0" w:line="360" w:lineRule="auto"/>
        <w:ind w:left="0" w:right="0" w:firstLine="420" w:firstLineChars="200"/>
        <w:jc w:val="both"/>
        <w:rPr>
          <w:rFonts w:hint="default" w:ascii="宋体" w:hAnsi="宋体" w:eastAsia="宋体" w:cs="宋体"/>
          <w:kern w:val="2"/>
          <w:sz w:val="21"/>
          <w:szCs w:val="21"/>
          <w:lang w:val="en-US" w:eastAsia="zh-CN" w:bidi="ar"/>
        </w:rPr>
      </w:pPr>
    </w:p>
    <w:p w14:paraId="2CD3FE8E">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kern w:val="2"/>
          <w:sz w:val="21"/>
          <w:szCs w:val="21"/>
          <w:lang w:val="en-US" w:eastAsia="zh-CN" w:bidi="ar"/>
        </w:rPr>
      </w:pPr>
    </w:p>
    <w:p w14:paraId="7AA6081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kern w:val="2"/>
          <w:sz w:val="21"/>
          <w:szCs w:val="21"/>
          <w:lang w:val="en-US" w:eastAsia="zh-CN" w:bidi="ar"/>
        </w:rPr>
      </w:pPr>
    </w:p>
    <w:p w14:paraId="005C314E">
      <w:pPr>
        <w:keepNext w:val="0"/>
        <w:keepLines w:val="0"/>
        <w:widowControl w:val="0"/>
        <w:suppressLineNumbers w:val="0"/>
        <w:spacing w:before="0" w:beforeAutospacing="0" w:after="0" w:afterAutospacing="0" w:line="360" w:lineRule="auto"/>
        <w:ind w:left="0" w:right="0" w:firstLine="420" w:firstLineChars="200"/>
        <w:jc w:val="both"/>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 xml:space="preserve">第一轮：                                         </w:t>
      </w:r>
      <w:r>
        <w:rPr>
          <w:rFonts w:hint="eastAsia" w:ascii="宋体" w:hAnsi="宋体" w:eastAsia="宋体" w:cs="宋体"/>
          <w:b/>
          <w:bCs/>
          <w:kern w:val="2"/>
          <w:sz w:val="21"/>
          <w:szCs w:val="21"/>
          <w:lang w:val="en-US" w:eastAsia="zh-CN" w:bidi="ar"/>
        </w:rPr>
        <w:t xml:space="preserve"> 附表：1</w:t>
      </w:r>
    </w:p>
    <w:tbl>
      <w:tblPr>
        <w:tblStyle w:val="3"/>
        <w:tblW w:w="0" w:type="auto"/>
        <w:tblInd w:w="7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0"/>
        <w:gridCol w:w="3210"/>
        <w:gridCol w:w="4507"/>
        <w:gridCol w:w="2415"/>
      </w:tblGrid>
      <w:tr w14:paraId="7109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400" w:type="dxa"/>
          </w:tcPr>
          <w:p w14:paraId="768F0577">
            <w:pPr>
              <w:keepNext w:val="0"/>
              <w:keepLines w:val="0"/>
              <w:widowControl w:val="0"/>
              <w:suppressLineNumbers w:val="0"/>
              <w:tabs>
                <w:tab w:val="right" w:pos="2154"/>
              </w:tabs>
              <w:spacing w:before="0" w:beforeAutospacing="0" w:after="0" w:afterAutospacing="0" w:line="360" w:lineRule="auto"/>
              <w:ind w:left="0" w:right="0"/>
              <w:jc w:val="center"/>
              <w:rPr>
                <w:rFonts w:hint="eastAsia" w:ascii="宋体" w:hAnsi="宋体" w:eastAsia="宋体" w:cs="宋体"/>
                <w:kern w:val="2"/>
                <w:sz w:val="21"/>
                <w:szCs w:val="21"/>
                <w:vertAlign w:val="baseline"/>
                <w:lang w:val="en-US" w:eastAsia="zh-CN" w:bidi="ar"/>
              </w:rPr>
            </w:pPr>
            <w:r>
              <w:rPr>
                <w:rFonts w:hint="eastAsia" w:ascii="宋体" w:hAnsi="宋体" w:eastAsia="宋体" w:cs="宋体"/>
                <w:sz w:val="21"/>
                <w:szCs w:val="21"/>
              </w:rPr>
              <mc:AlternateContent>
                <mc:Choice Requires="wps">
                  <w:drawing>
                    <wp:anchor distT="0" distB="0" distL="114300" distR="114300" simplePos="0" relativeHeight="251659264" behindDoc="0" locked="0" layoutInCell="1" allowOverlap="1">
                      <wp:simplePos x="0" y="0"/>
                      <wp:positionH relativeFrom="column">
                        <wp:posOffset>-68580</wp:posOffset>
                      </wp:positionH>
                      <wp:positionV relativeFrom="paragraph">
                        <wp:posOffset>20955</wp:posOffset>
                      </wp:positionV>
                      <wp:extent cx="1524000" cy="537210"/>
                      <wp:effectExtent l="1270" t="4445" r="17780" b="10795"/>
                      <wp:wrapNone/>
                      <wp:docPr id="4" name="直接连接符 4"/>
                      <wp:cNvGraphicFramePr/>
                      <a:graphic xmlns:a="http://schemas.openxmlformats.org/drawingml/2006/main">
                        <a:graphicData uri="http://schemas.microsoft.com/office/word/2010/wordprocessingShape">
                          <wps:wsp>
                            <wps:cNvCnPr/>
                            <wps:spPr>
                              <a:xfrm>
                                <a:off x="1350645" y="3195955"/>
                                <a:ext cx="1524000" cy="5372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5.4pt;margin-top:1.65pt;height:42.3pt;width:120pt;z-index:251659264;mso-width-relative:page;mso-height-relative:page;" filled="f" stroked="t" coordsize="21600,21600" o:gfxdata="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ay4RU1wAAAAgBAAAPAAAAAAAAAAEAIAAAACIAAABkcnMvZG93bnJldi54bWxQSwEC&#10;FAAUAAAACACHTuJAEovzFvUBAADCAwAADgAAAAAAAAABACAAAAAmAQAAZHJzL2Uyb0RvYy54bWxQ&#10;SwUGAAAAAAYABgBZAQAAjQUAAAAA&#10;">
                      <v:fill on="f" focussize="0,0"/>
                      <v:stroke weight="0.5pt" color="#000000 [3200]" miterlimit="8" joinstyle="miter"/>
                      <v:imagedata o:title=""/>
                      <o:lock v:ext="edit" aspectratio="f"/>
                    </v:line>
                  </w:pict>
                </mc:Fallback>
              </mc:AlternateContent>
            </w:r>
            <w:r>
              <w:rPr>
                <w:rFonts w:hint="eastAsia" w:ascii="宋体" w:hAnsi="宋体" w:eastAsia="宋体" w:cs="宋体"/>
                <w:kern w:val="2"/>
                <w:sz w:val="21"/>
                <w:szCs w:val="21"/>
                <w:vertAlign w:val="baseline"/>
                <w:lang w:val="en-US" w:eastAsia="zh-CN" w:bidi="ar"/>
              </w:rPr>
              <w:t>年级</w:t>
            </w:r>
          </w:p>
          <w:p w14:paraId="334BE952">
            <w:pPr>
              <w:keepNext w:val="0"/>
              <w:keepLines w:val="0"/>
              <w:widowControl w:val="0"/>
              <w:suppressLineNumbers w:val="0"/>
              <w:tabs>
                <w:tab w:val="right" w:pos="2154"/>
              </w:tabs>
              <w:spacing w:before="0" w:beforeAutospacing="0" w:after="0" w:afterAutospacing="0" w:line="360" w:lineRule="auto"/>
              <w:ind w:left="0" w:right="0"/>
              <w:jc w:val="center"/>
              <w:rPr>
                <w:rFonts w:hint="eastAsia"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校区</w:t>
            </w:r>
          </w:p>
        </w:tc>
        <w:tc>
          <w:tcPr>
            <w:tcW w:w="3210" w:type="dxa"/>
          </w:tcPr>
          <w:p w14:paraId="4BCBA98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2023级</w:t>
            </w:r>
          </w:p>
        </w:tc>
        <w:tc>
          <w:tcPr>
            <w:tcW w:w="4507" w:type="dxa"/>
          </w:tcPr>
          <w:p w14:paraId="25863C8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2024级、2025级</w:t>
            </w:r>
          </w:p>
        </w:tc>
        <w:tc>
          <w:tcPr>
            <w:tcW w:w="2415" w:type="dxa"/>
          </w:tcPr>
          <w:p w14:paraId="234A297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2023级、2024级</w:t>
            </w:r>
          </w:p>
        </w:tc>
      </w:tr>
      <w:tr w14:paraId="3A1B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tcPr>
          <w:p w14:paraId="16F4238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仓前</w:t>
            </w:r>
          </w:p>
        </w:tc>
        <w:tc>
          <w:tcPr>
            <w:tcW w:w="3210" w:type="dxa"/>
          </w:tcPr>
          <w:p w14:paraId="0C5948D2">
            <w:pPr>
              <w:keepNext w:val="0"/>
              <w:keepLines w:val="0"/>
              <w:widowControl w:val="0"/>
              <w:suppressLineNumbers w:val="0"/>
              <w:spacing w:before="0" w:beforeAutospacing="0" w:after="0" w:afterAutospacing="0" w:line="360" w:lineRule="auto"/>
              <w:ind w:left="0" w:right="0"/>
              <w:jc w:val="both"/>
              <w:rPr>
                <w:rFonts w:hint="default"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9月17√、20、21、24√、27、10月12</w:t>
            </w:r>
          </w:p>
        </w:tc>
        <w:tc>
          <w:tcPr>
            <w:tcW w:w="4507" w:type="dxa"/>
          </w:tcPr>
          <w:p w14:paraId="578CE795">
            <w:pPr>
              <w:keepNext w:val="0"/>
              <w:keepLines w:val="0"/>
              <w:widowControl w:val="0"/>
              <w:suppressLineNumbers w:val="0"/>
              <w:spacing w:before="0" w:beforeAutospacing="0" w:after="0" w:afterAutospacing="0" w:line="360" w:lineRule="auto"/>
              <w:ind w:left="0" w:right="0"/>
              <w:jc w:val="both"/>
              <w:rPr>
                <w:rFonts w:hint="default"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10月15√、18、19</w:t>
            </w:r>
          </w:p>
        </w:tc>
        <w:tc>
          <w:tcPr>
            <w:tcW w:w="2415" w:type="dxa"/>
          </w:tcPr>
          <w:p w14:paraId="3F58CEB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vertAlign w:val="baseline"/>
                <w:lang w:val="en-US" w:eastAsia="zh-CN" w:bidi="ar"/>
              </w:rPr>
            </w:pPr>
          </w:p>
        </w:tc>
      </w:tr>
      <w:tr w14:paraId="6B8D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tcPr>
          <w:p w14:paraId="5082FA4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下沙</w:t>
            </w:r>
          </w:p>
        </w:tc>
        <w:tc>
          <w:tcPr>
            <w:tcW w:w="3210" w:type="dxa"/>
          </w:tcPr>
          <w:p w14:paraId="3BF6487F">
            <w:pPr>
              <w:keepNext w:val="0"/>
              <w:keepLines w:val="0"/>
              <w:widowControl w:val="0"/>
              <w:suppressLineNumbers w:val="0"/>
              <w:spacing w:before="0" w:beforeAutospacing="0" w:after="0" w:afterAutospacing="0" w:line="360" w:lineRule="auto"/>
              <w:ind w:left="0" w:right="0"/>
              <w:jc w:val="both"/>
              <w:rPr>
                <w:rFonts w:hint="default"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10月22√</w:t>
            </w:r>
          </w:p>
        </w:tc>
        <w:tc>
          <w:tcPr>
            <w:tcW w:w="4507" w:type="dxa"/>
          </w:tcPr>
          <w:p w14:paraId="2F10DE6C">
            <w:pPr>
              <w:keepNext w:val="0"/>
              <w:keepLines w:val="0"/>
              <w:widowControl w:val="0"/>
              <w:suppressLineNumbers w:val="0"/>
              <w:spacing w:before="0" w:beforeAutospacing="0" w:after="0" w:afterAutospacing="0" w:line="360" w:lineRule="auto"/>
              <w:ind w:left="0" w:right="0"/>
              <w:jc w:val="both"/>
              <w:rPr>
                <w:rFonts w:hint="default"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10月25、26、11月5√、8、9、12√</w:t>
            </w:r>
          </w:p>
        </w:tc>
        <w:tc>
          <w:tcPr>
            <w:tcW w:w="2415" w:type="dxa"/>
          </w:tcPr>
          <w:p w14:paraId="6702BF8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vertAlign w:val="baseline"/>
                <w:lang w:val="en-US" w:eastAsia="zh-CN" w:bidi="ar"/>
              </w:rPr>
            </w:pPr>
          </w:p>
        </w:tc>
      </w:tr>
      <w:tr w14:paraId="19C3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tcPr>
          <w:p w14:paraId="30220A1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玉皇山</w:t>
            </w:r>
          </w:p>
        </w:tc>
        <w:tc>
          <w:tcPr>
            <w:tcW w:w="3210" w:type="dxa"/>
          </w:tcPr>
          <w:p w14:paraId="5D44875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vertAlign w:val="baseline"/>
                <w:lang w:val="en-US" w:eastAsia="zh-CN" w:bidi="ar"/>
              </w:rPr>
            </w:pPr>
          </w:p>
        </w:tc>
        <w:tc>
          <w:tcPr>
            <w:tcW w:w="4507" w:type="dxa"/>
          </w:tcPr>
          <w:p w14:paraId="4F38501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vertAlign w:val="baseline"/>
                <w:lang w:val="en-US" w:eastAsia="zh-CN" w:bidi="ar"/>
              </w:rPr>
            </w:pPr>
          </w:p>
        </w:tc>
        <w:tc>
          <w:tcPr>
            <w:tcW w:w="2415" w:type="dxa"/>
          </w:tcPr>
          <w:p w14:paraId="02D2EE8B">
            <w:pPr>
              <w:keepNext w:val="0"/>
              <w:keepLines w:val="0"/>
              <w:widowControl w:val="0"/>
              <w:suppressLineNumbers w:val="0"/>
              <w:spacing w:before="0" w:beforeAutospacing="0" w:after="0" w:afterAutospacing="0" w:line="360" w:lineRule="auto"/>
              <w:ind w:left="0" w:right="0"/>
              <w:jc w:val="both"/>
              <w:rPr>
                <w:rFonts w:hint="default"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10月19</w:t>
            </w:r>
          </w:p>
        </w:tc>
      </w:tr>
    </w:tbl>
    <w:p w14:paraId="59623612">
      <w:pPr>
        <w:keepNext w:val="0"/>
        <w:keepLines w:val="0"/>
        <w:widowControl w:val="0"/>
        <w:suppressLineNumbers w:val="0"/>
        <w:spacing w:before="0" w:beforeAutospacing="0" w:after="0" w:afterAutospacing="0" w:line="360" w:lineRule="auto"/>
        <w:ind w:left="0" w:right="0" w:firstLine="420" w:firstLineChars="200"/>
        <w:jc w:val="both"/>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其中数字右侧打“</w:t>
      </w:r>
      <w:r>
        <w:rPr>
          <w:rFonts w:hint="default" w:ascii="Arial" w:hAnsi="Arial" w:eastAsia="宋体" w:cs="Arial"/>
          <w:kern w:val="2"/>
          <w:sz w:val="21"/>
          <w:szCs w:val="21"/>
          <w:vertAlign w:val="baseline"/>
          <w:lang w:val="en-US" w:eastAsia="zh-CN" w:bidi="ar"/>
        </w:rPr>
        <w:t>√</w:t>
      </w:r>
      <w:r>
        <w:rPr>
          <w:rFonts w:hint="eastAsia" w:ascii="宋体" w:hAnsi="宋体" w:eastAsia="宋体" w:cs="宋体"/>
          <w:kern w:val="2"/>
          <w:sz w:val="21"/>
          <w:szCs w:val="21"/>
          <w:lang w:val="en-US" w:eastAsia="zh-CN" w:bidi="ar"/>
        </w:rPr>
        <w:t>”的为周三下午</w:t>
      </w:r>
    </w:p>
    <w:p w14:paraId="35C61370">
      <w:pPr>
        <w:keepNext w:val="0"/>
        <w:keepLines w:val="0"/>
        <w:widowControl w:val="0"/>
        <w:suppressLineNumbers w:val="0"/>
        <w:spacing w:before="0" w:beforeAutospacing="0" w:after="0" w:afterAutospacing="0" w:line="360" w:lineRule="auto"/>
        <w:ind w:right="0"/>
        <w:jc w:val="both"/>
        <w:rPr>
          <w:rFonts w:hint="default" w:ascii="宋体" w:hAnsi="宋体" w:eastAsia="宋体" w:cs="宋体"/>
          <w:b/>
          <w:bCs/>
          <w:kern w:val="2"/>
          <w:sz w:val="21"/>
          <w:szCs w:val="21"/>
          <w:lang w:val="en-US" w:eastAsia="zh-CN" w:bidi="ar"/>
        </w:rPr>
      </w:pPr>
      <w:r>
        <w:rPr>
          <w:rFonts w:hint="eastAsia" w:ascii="宋体" w:hAnsi="宋体" w:eastAsia="宋体" w:cs="宋体"/>
          <w:kern w:val="2"/>
          <w:sz w:val="21"/>
          <w:szCs w:val="21"/>
          <w:lang w:val="en-US" w:eastAsia="zh-CN" w:bidi="ar"/>
        </w:rPr>
        <w:t xml:space="preserve">第二轮：                                          </w:t>
      </w:r>
      <w:r>
        <w:rPr>
          <w:rFonts w:hint="eastAsia" w:ascii="宋体" w:hAnsi="宋体" w:eastAsia="宋体" w:cs="宋体"/>
          <w:b/>
          <w:bCs/>
          <w:kern w:val="2"/>
          <w:sz w:val="21"/>
          <w:szCs w:val="21"/>
          <w:lang w:val="en-US" w:eastAsia="zh-CN" w:bidi="ar"/>
        </w:rPr>
        <w:t xml:space="preserve"> 附表：2</w:t>
      </w:r>
    </w:p>
    <w:tbl>
      <w:tblPr>
        <w:tblStyle w:val="3"/>
        <w:tblW w:w="0" w:type="auto"/>
        <w:tblInd w:w="7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0"/>
        <w:gridCol w:w="3202"/>
        <w:gridCol w:w="4508"/>
        <w:gridCol w:w="2400"/>
      </w:tblGrid>
      <w:tr w14:paraId="3CD2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400" w:type="dxa"/>
          </w:tcPr>
          <w:p w14:paraId="26DD04CC">
            <w:pPr>
              <w:keepNext w:val="0"/>
              <w:keepLines w:val="0"/>
              <w:widowControl w:val="0"/>
              <w:suppressLineNumbers w:val="0"/>
              <w:tabs>
                <w:tab w:val="right" w:pos="2154"/>
              </w:tabs>
              <w:spacing w:before="0" w:beforeAutospacing="0" w:after="0" w:afterAutospacing="0" w:line="360" w:lineRule="auto"/>
              <w:ind w:left="0" w:right="0"/>
              <w:jc w:val="center"/>
              <w:rPr>
                <w:rFonts w:hint="eastAsia" w:ascii="宋体" w:hAnsi="宋体" w:eastAsia="宋体" w:cs="宋体"/>
                <w:kern w:val="2"/>
                <w:sz w:val="21"/>
                <w:szCs w:val="21"/>
                <w:vertAlign w:val="baseline"/>
                <w:lang w:val="en-US" w:eastAsia="zh-CN" w:bidi="ar"/>
              </w:rPr>
            </w:pPr>
            <w:r>
              <w:rPr>
                <w:rFonts w:hint="eastAsia" w:ascii="宋体" w:hAnsi="宋体" w:eastAsia="宋体" w:cs="宋体"/>
                <w:sz w:val="21"/>
                <w:szCs w:val="21"/>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20955</wp:posOffset>
                      </wp:positionV>
                      <wp:extent cx="1524000" cy="537210"/>
                      <wp:effectExtent l="1270" t="4445" r="17780" b="10795"/>
                      <wp:wrapNone/>
                      <wp:docPr id="12" name="直接连接符 12"/>
                      <wp:cNvGraphicFramePr/>
                      <a:graphic xmlns:a="http://schemas.openxmlformats.org/drawingml/2006/main">
                        <a:graphicData uri="http://schemas.microsoft.com/office/word/2010/wordprocessingShape">
                          <wps:wsp>
                            <wps:cNvCnPr/>
                            <wps:spPr>
                              <a:xfrm>
                                <a:off x="1350645" y="3195955"/>
                                <a:ext cx="1524000" cy="5372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5.4pt;margin-top:1.65pt;height:42.3pt;width:120pt;z-index:251660288;mso-width-relative:page;mso-height-relative:page;" filled="f" stroked="t" coordsize="21600,21600" o:gfxdata="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GsuEVNcAAAAIAQAADwAAAAAAAAABACAAAAAiAAAAZHJzL2Rvd25yZXYueG1sUEsB&#10;AhQAFAAAAAgAh07iQJCnWIj2AQAAxAMAAA4AAAAAAAAAAQAgAAAAJgEAAGRycy9lMm9Eb2MueG1s&#10;UEsFBgAAAAAGAAYAWQEAAI4FAAAAAA==&#10;">
                      <v:fill on="f" focussize="0,0"/>
                      <v:stroke weight="0.5pt" color="#000000 [3200]" miterlimit="8" joinstyle="miter"/>
                      <v:imagedata o:title=""/>
                      <o:lock v:ext="edit" aspectratio="f"/>
                    </v:line>
                  </w:pict>
                </mc:Fallback>
              </mc:AlternateContent>
            </w:r>
            <w:r>
              <w:rPr>
                <w:rFonts w:hint="eastAsia" w:ascii="宋体" w:hAnsi="宋体" w:eastAsia="宋体" w:cs="宋体"/>
                <w:kern w:val="2"/>
                <w:sz w:val="21"/>
                <w:szCs w:val="21"/>
                <w:vertAlign w:val="baseline"/>
                <w:lang w:val="en-US" w:eastAsia="zh-CN" w:bidi="ar"/>
              </w:rPr>
              <w:t>年级</w:t>
            </w:r>
          </w:p>
          <w:p w14:paraId="26D159A9">
            <w:pPr>
              <w:keepNext w:val="0"/>
              <w:keepLines w:val="0"/>
              <w:widowControl w:val="0"/>
              <w:suppressLineNumbers w:val="0"/>
              <w:tabs>
                <w:tab w:val="right" w:pos="2154"/>
              </w:tabs>
              <w:spacing w:before="0" w:beforeAutospacing="0" w:after="0" w:afterAutospacing="0" w:line="360" w:lineRule="auto"/>
              <w:ind w:left="0" w:right="0"/>
              <w:jc w:val="center"/>
              <w:rPr>
                <w:rFonts w:hint="eastAsia"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校区</w:t>
            </w:r>
          </w:p>
        </w:tc>
        <w:tc>
          <w:tcPr>
            <w:tcW w:w="3202" w:type="dxa"/>
          </w:tcPr>
          <w:p w14:paraId="4970D17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2023级</w:t>
            </w:r>
          </w:p>
        </w:tc>
        <w:tc>
          <w:tcPr>
            <w:tcW w:w="4508" w:type="dxa"/>
          </w:tcPr>
          <w:p w14:paraId="5389920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2024级、2025级</w:t>
            </w:r>
          </w:p>
        </w:tc>
        <w:tc>
          <w:tcPr>
            <w:tcW w:w="2400" w:type="dxa"/>
          </w:tcPr>
          <w:p w14:paraId="1F96407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2023级、2024级</w:t>
            </w:r>
          </w:p>
        </w:tc>
      </w:tr>
      <w:tr w14:paraId="64AB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tcPr>
          <w:p w14:paraId="47FDC85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仓前</w:t>
            </w:r>
          </w:p>
        </w:tc>
        <w:tc>
          <w:tcPr>
            <w:tcW w:w="3202" w:type="dxa"/>
          </w:tcPr>
          <w:p w14:paraId="6EC6A887">
            <w:pPr>
              <w:keepNext w:val="0"/>
              <w:keepLines w:val="0"/>
              <w:widowControl w:val="0"/>
              <w:suppressLineNumbers w:val="0"/>
              <w:spacing w:before="0" w:beforeAutospacing="0" w:after="0" w:afterAutospacing="0" w:line="360" w:lineRule="auto"/>
              <w:ind w:left="0" w:right="0"/>
              <w:jc w:val="both"/>
              <w:rPr>
                <w:rFonts w:hint="default"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11月15、16、19√、22</w:t>
            </w:r>
          </w:p>
        </w:tc>
        <w:tc>
          <w:tcPr>
            <w:tcW w:w="4508" w:type="dxa"/>
          </w:tcPr>
          <w:p w14:paraId="003F88B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11月23、29、</w:t>
            </w:r>
          </w:p>
        </w:tc>
        <w:tc>
          <w:tcPr>
            <w:tcW w:w="2400" w:type="dxa"/>
          </w:tcPr>
          <w:p w14:paraId="065E6FE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vertAlign w:val="baseline"/>
                <w:lang w:val="en-US" w:eastAsia="zh-CN" w:bidi="ar"/>
              </w:rPr>
            </w:pPr>
          </w:p>
        </w:tc>
      </w:tr>
      <w:tr w14:paraId="7CD5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tcPr>
          <w:p w14:paraId="0429224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下沙</w:t>
            </w:r>
          </w:p>
        </w:tc>
        <w:tc>
          <w:tcPr>
            <w:tcW w:w="3202" w:type="dxa"/>
          </w:tcPr>
          <w:p w14:paraId="6D43BB67">
            <w:pPr>
              <w:keepNext w:val="0"/>
              <w:keepLines w:val="0"/>
              <w:widowControl w:val="0"/>
              <w:suppressLineNumbers w:val="0"/>
              <w:spacing w:before="0" w:beforeAutospacing="0" w:after="0" w:afterAutospacing="0" w:line="360" w:lineRule="auto"/>
              <w:ind w:left="0" w:right="0"/>
              <w:jc w:val="both"/>
              <w:rPr>
                <w:rFonts w:hint="default"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11月26√</w:t>
            </w:r>
          </w:p>
        </w:tc>
        <w:tc>
          <w:tcPr>
            <w:tcW w:w="4508" w:type="dxa"/>
          </w:tcPr>
          <w:p w14:paraId="530C8877">
            <w:pPr>
              <w:keepNext w:val="0"/>
              <w:keepLines w:val="0"/>
              <w:widowControl w:val="0"/>
              <w:suppressLineNumbers w:val="0"/>
              <w:spacing w:before="0" w:beforeAutospacing="0" w:after="0" w:afterAutospacing="0" w:line="360" w:lineRule="auto"/>
              <w:ind w:left="0" w:right="0"/>
              <w:jc w:val="both"/>
              <w:rPr>
                <w:rFonts w:hint="default"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11月30、12月3√、6、7、10√</w:t>
            </w:r>
          </w:p>
        </w:tc>
        <w:tc>
          <w:tcPr>
            <w:tcW w:w="2400" w:type="dxa"/>
          </w:tcPr>
          <w:p w14:paraId="16A015B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vertAlign w:val="baseline"/>
                <w:lang w:val="en-US" w:eastAsia="zh-CN" w:bidi="ar"/>
              </w:rPr>
            </w:pPr>
          </w:p>
        </w:tc>
      </w:tr>
      <w:tr w14:paraId="0538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tcPr>
          <w:p w14:paraId="3D4713F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玉皇山</w:t>
            </w:r>
          </w:p>
        </w:tc>
        <w:tc>
          <w:tcPr>
            <w:tcW w:w="3202" w:type="dxa"/>
          </w:tcPr>
          <w:p w14:paraId="25FE27B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vertAlign w:val="baseline"/>
                <w:lang w:val="en-US" w:eastAsia="zh-CN" w:bidi="ar"/>
              </w:rPr>
            </w:pPr>
          </w:p>
        </w:tc>
        <w:tc>
          <w:tcPr>
            <w:tcW w:w="4508" w:type="dxa"/>
          </w:tcPr>
          <w:p w14:paraId="5FA1864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vertAlign w:val="baseline"/>
                <w:lang w:val="en-US" w:eastAsia="zh-CN" w:bidi="ar"/>
              </w:rPr>
            </w:pPr>
          </w:p>
        </w:tc>
        <w:tc>
          <w:tcPr>
            <w:tcW w:w="2400" w:type="dxa"/>
          </w:tcPr>
          <w:p w14:paraId="5EC0E92C">
            <w:pPr>
              <w:keepNext w:val="0"/>
              <w:keepLines w:val="0"/>
              <w:widowControl w:val="0"/>
              <w:suppressLineNumbers w:val="0"/>
              <w:spacing w:before="0" w:beforeAutospacing="0" w:after="0" w:afterAutospacing="0" w:line="360" w:lineRule="auto"/>
              <w:ind w:left="0" w:right="0"/>
              <w:jc w:val="both"/>
              <w:rPr>
                <w:rFonts w:hint="default" w:ascii="宋体" w:hAnsi="宋体" w:eastAsia="宋体" w:cs="宋体"/>
                <w:kern w:val="2"/>
                <w:sz w:val="21"/>
                <w:szCs w:val="21"/>
                <w:vertAlign w:val="baseline"/>
                <w:lang w:val="en-US" w:eastAsia="zh-CN" w:bidi="ar"/>
              </w:rPr>
            </w:pPr>
            <w:r>
              <w:rPr>
                <w:rFonts w:hint="eastAsia" w:ascii="宋体" w:hAnsi="宋体" w:eastAsia="宋体" w:cs="宋体"/>
                <w:kern w:val="2"/>
                <w:sz w:val="21"/>
                <w:szCs w:val="21"/>
                <w:vertAlign w:val="baseline"/>
                <w:lang w:val="en-US" w:eastAsia="zh-CN" w:bidi="ar"/>
              </w:rPr>
              <w:t>11月9</w:t>
            </w:r>
          </w:p>
        </w:tc>
      </w:tr>
    </w:tbl>
    <w:p w14:paraId="3D22AA55">
      <w:pPr>
        <w:keepNext w:val="0"/>
        <w:keepLines w:val="0"/>
        <w:widowControl w:val="0"/>
        <w:suppressLineNumbers w:val="0"/>
        <w:spacing w:before="0" w:beforeAutospacing="0" w:after="0" w:afterAutospacing="0" w:line="360" w:lineRule="auto"/>
        <w:ind w:left="0" w:right="0" w:firstLine="420" w:firstLineChars="200"/>
        <w:jc w:val="both"/>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其中数字右侧打“</w:t>
      </w:r>
      <w:r>
        <w:rPr>
          <w:rFonts w:hint="default" w:ascii="Arial" w:hAnsi="Arial" w:eastAsia="宋体" w:cs="Arial"/>
          <w:kern w:val="2"/>
          <w:sz w:val="21"/>
          <w:szCs w:val="21"/>
          <w:vertAlign w:val="baseline"/>
          <w:lang w:val="en-US" w:eastAsia="zh-CN" w:bidi="ar"/>
        </w:rPr>
        <w:t>√</w:t>
      </w:r>
      <w:r>
        <w:rPr>
          <w:rFonts w:hint="eastAsia" w:ascii="宋体" w:hAnsi="宋体" w:eastAsia="宋体" w:cs="宋体"/>
          <w:kern w:val="2"/>
          <w:sz w:val="21"/>
          <w:szCs w:val="21"/>
          <w:lang w:val="en-US" w:eastAsia="zh-CN" w:bidi="ar"/>
        </w:rPr>
        <w:t>”的为周三下午</w:t>
      </w:r>
    </w:p>
    <w:p w14:paraId="4BDB1764">
      <w:pPr>
        <w:keepNext w:val="0"/>
        <w:keepLines w:val="0"/>
        <w:widowControl w:val="0"/>
        <w:suppressLineNumbers w:val="0"/>
        <w:spacing w:before="0" w:beforeAutospacing="0" w:after="0" w:afterAutospacing="0" w:line="360" w:lineRule="auto"/>
        <w:ind w:left="0" w:right="0" w:firstLine="420" w:firstLineChars="200"/>
        <w:jc w:val="both"/>
        <w:rPr>
          <w:rFonts w:hint="default" w:ascii="宋体" w:hAnsi="宋体" w:eastAsia="宋体" w:cs="宋体"/>
          <w:kern w:val="2"/>
          <w:sz w:val="21"/>
          <w:szCs w:val="21"/>
          <w:lang w:val="en-US" w:eastAsia="zh-CN" w:bidi="ar"/>
        </w:rPr>
      </w:pPr>
    </w:p>
    <w:p w14:paraId="6331C6D5">
      <w:pPr>
        <w:keepNext w:val="0"/>
        <w:keepLines w:val="0"/>
        <w:widowControl w:val="0"/>
        <w:suppressLineNumbers w:val="0"/>
        <w:shd w:val="clear" w:fill="FFFFFF"/>
        <w:spacing w:before="0" w:beforeAutospacing="0" w:after="0" w:afterAutospacing="0" w:line="555" w:lineRule="atLeast"/>
        <w:ind w:right="0"/>
        <w:jc w:val="both"/>
        <w:rPr>
          <w:rFonts w:hint="default" w:ascii="宋体" w:hAnsi="宋体" w:eastAsia="宋体" w:cs="Tahoma"/>
          <w:b/>
          <w:bCs w:val="0"/>
          <w:color w:val="FF0000"/>
          <w:kern w:val="2"/>
          <w:sz w:val="21"/>
          <w:szCs w:val="21"/>
          <w:shd w:val="clear" w:fill="FFFFFF"/>
          <w:lang w:val="en-US" w:eastAsia="zh-CN" w:bidi="ar"/>
        </w:rPr>
      </w:pPr>
      <w:r>
        <w:rPr>
          <w:rFonts w:hint="eastAsia" w:ascii="宋体" w:hAnsi="宋体" w:eastAsia="宋体" w:cs="Tahoma"/>
          <w:b/>
          <w:bCs w:val="0"/>
          <w:color w:val="FF0000"/>
          <w:kern w:val="2"/>
          <w:sz w:val="21"/>
          <w:szCs w:val="21"/>
          <w:shd w:val="clear" w:fill="FFFFFF"/>
          <w:lang w:val="en-US" w:eastAsia="zh-CN" w:bidi="ar"/>
        </w:rPr>
        <w:t>注意：1、第一轮、第二轮测试时间视学校要求及预约人数可能作相应调整，以教务处通知为准。</w:t>
      </w:r>
    </w:p>
    <w:p w14:paraId="238306D9">
      <w:pPr>
        <w:keepNext w:val="0"/>
        <w:keepLines w:val="0"/>
        <w:widowControl w:val="0"/>
        <w:suppressLineNumbers w:val="0"/>
        <w:shd w:val="clear" w:fill="FFFFFF"/>
        <w:spacing w:before="0" w:beforeAutospacing="0" w:after="0" w:afterAutospacing="0" w:line="555" w:lineRule="atLeast"/>
        <w:ind w:right="0" w:firstLine="630" w:firstLineChars="300"/>
        <w:jc w:val="both"/>
        <w:rPr>
          <w:rFonts w:hint="default" w:ascii="宋体" w:hAnsi="宋体" w:eastAsia="宋体" w:cs="Tahoma"/>
          <w:b/>
          <w:bCs w:val="0"/>
          <w:color w:val="FF0000"/>
          <w:kern w:val="2"/>
          <w:sz w:val="21"/>
          <w:szCs w:val="21"/>
          <w:shd w:val="clear" w:fill="FFFFFF"/>
          <w:lang w:val="en-US" w:eastAsia="zh-CN" w:bidi="ar"/>
        </w:rPr>
      </w:pPr>
      <w:r>
        <w:rPr>
          <w:rFonts w:hint="eastAsia" w:ascii="宋体" w:hAnsi="宋体" w:eastAsia="宋体" w:cs="Tahoma"/>
          <w:b/>
          <w:bCs w:val="0"/>
          <w:color w:val="FF0000"/>
          <w:kern w:val="2"/>
          <w:sz w:val="21"/>
          <w:szCs w:val="21"/>
          <w:shd w:val="clear" w:fill="FFFFFF"/>
          <w:lang w:val="en-US" w:eastAsia="zh-CN" w:bidi="ar"/>
        </w:rPr>
        <w:t>2、预约成功后，请按具体预约时间段，仓前校区：提前10分钟到勤园24号楼一楼过道处，等候检录（带校园一卡通、学生证或身份证）。下沙校区在南田径场东看台外侧（近艺术中心），体测房门口集合，等候检录（带校园一卡通、学生证或身份证）。</w:t>
      </w:r>
    </w:p>
    <w:p w14:paraId="16F4DFAC">
      <w:pPr>
        <w:keepNext w:val="0"/>
        <w:keepLines w:val="0"/>
        <w:widowControl w:val="0"/>
        <w:numPr>
          <w:ilvl w:val="0"/>
          <w:numId w:val="0"/>
        </w:numPr>
        <w:suppressLineNumbers w:val="0"/>
        <w:shd w:val="clear" w:fill="FFFFFF"/>
        <w:spacing w:before="0" w:beforeAutospacing="0" w:after="0" w:afterAutospacing="0" w:line="555" w:lineRule="atLeast"/>
        <w:ind w:leftChars="100" w:right="0" w:rightChars="0" w:firstLine="420" w:firstLineChars="200"/>
        <w:jc w:val="both"/>
        <w:rPr>
          <w:rFonts w:hint="eastAsia" w:ascii="宋体" w:hAnsi="宋体" w:eastAsia="宋体" w:cs="Tahoma"/>
          <w:b/>
          <w:bCs w:val="0"/>
          <w:color w:val="FF0000"/>
          <w:kern w:val="2"/>
          <w:sz w:val="21"/>
          <w:szCs w:val="21"/>
          <w:shd w:val="clear" w:fill="FFFFFF"/>
          <w:lang w:val="en-US" w:eastAsia="zh-CN" w:bidi="ar"/>
        </w:rPr>
      </w:pPr>
      <w:r>
        <w:rPr>
          <w:rFonts w:hint="eastAsia" w:ascii="宋体" w:hAnsi="宋体" w:eastAsia="宋体" w:cs="Tahoma"/>
          <w:b/>
          <w:bCs w:val="0"/>
          <w:color w:val="FF0000"/>
          <w:kern w:val="2"/>
          <w:sz w:val="21"/>
          <w:szCs w:val="21"/>
          <w:shd w:val="clear" w:fill="FFFFFF"/>
          <w:lang w:val="en-US" w:eastAsia="zh-CN" w:bidi="ar"/>
        </w:rPr>
        <w:t>3、仓前校区室内项目测试地点在勤园24号楼一楼，800/1000米、50米、引体向上在B区田径场；下沙校区室内项目测试地点在南田径场东侧看台下，800/1000米、50米、引体向上在南田径场，玉皇山校区室内项目测试地点在体育馆，室外项目在田径场。</w:t>
      </w:r>
    </w:p>
    <w:p w14:paraId="4E9A7D4A">
      <w:pPr>
        <w:keepNext w:val="0"/>
        <w:keepLines w:val="0"/>
        <w:widowControl w:val="0"/>
        <w:numPr>
          <w:ilvl w:val="0"/>
          <w:numId w:val="0"/>
        </w:numPr>
        <w:suppressLineNumbers w:val="0"/>
        <w:shd w:val="clear" w:fill="FFFFFF"/>
        <w:spacing w:before="0" w:beforeAutospacing="0" w:after="0" w:afterAutospacing="0" w:line="555" w:lineRule="atLeast"/>
        <w:ind w:left="1050" w:leftChars="300" w:right="0" w:rightChars="0" w:hanging="420" w:hangingChars="200"/>
        <w:jc w:val="both"/>
        <w:rPr>
          <w:rFonts w:hint="eastAsia" w:ascii="宋体" w:hAnsi="宋体" w:eastAsia="宋体" w:cs="Tahoma"/>
          <w:b/>
          <w:bCs w:val="0"/>
          <w:color w:val="FF0000"/>
          <w:kern w:val="2"/>
          <w:sz w:val="21"/>
          <w:szCs w:val="21"/>
          <w:shd w:val="clear" w:fill="FFFFFF"/>
          <w:lang w:val="en-US" w:eastAsia="zh-CN" w:bidi="ar"/>
        </w:rPr>
      </w:pPr>
      <w:r>
        <w:rPr>
          <w:rFonts w:hint="eastAsia" w:ascii="宋体" w:hAnsi="宋体" w:eastAsia="宋体" w:cs="Tahoma"/>
          <w:b/>
          <w:bCs w:val="0"/>
          <w:color w:val="FF0000"/>
          <w:kern w:val="2"/>
          <w:sz w:val="21"/>
          <w:szCs w:val="21"/>
          <w:shd w:val="clear" w:fill="FFFFFF"/>
          <w:lang w:val="en-US" w:eastAsia="zh-CN" w:bidi="ar"/>
        </w:rPr>
        <w:t>4、如预约成功，在预约时间段内，可以提前一天取消预约，重新选择后面时间预约，测试当天不能取消预约，取消预约前先明确后面时间段有无空余名额，无空余名额及超出预约时间则不得取消预约，否则视为放弃一次测试机会。</w:t>
      </w:r>
    </w:p>
    <w:p w14:paraId="51975134">
      <w:pPr>
        <w:keepNext w:val="0"/>
        <w:keepLines w:val="0"/>
        <w:widowControl w:val="0"/>
        <w:numPr>
          <w:ilvl w:val="0"/>
          <w:numId w:val="0"/>
        </w:numPr>
        <w:suppressLineNumbers w:val="0"/>
        <w:shd w:val="clear" w:fill="FFFFFF"/>
        <w:spacing w:before="0" w:beforeAutospacing="0" w:after="0" w:afterAutospacing="0" w:line="555" w:lineRule="atLeast"/>
        <w:ind w:right="0" w:rightChars="0" w:firstLine="630" w:firstLineChars="300"/>
        <w:jc w:val="both"/>
        <w:rPr>
          <w:rFonts w:hint="eastAsia" w:ascii="宋体" w:hAnsi="宋体" w:eastAsia="宋体" w:cs="Tahoma"/>
          <w:b/>
          <w:bCs w:val="0"/>
          <w:color w:val="FF0000"/>
          <w:kern w:val="2"/>
          <w:sz w:val="21"/>
          <w:szCs w:val="21"/>
          <w:u w:val="single"/>
          <w:shd w:val="clear" w:fill="FFFFFF"/>
          <w:lang w:val="en-US" w:eastAsia="zh-CN" w:bidi="ar"/>
        </w:rPr>
      </w:pPr>
      <w:r>
        <w:rPr>
          <w:rFonts w:hint="eastAsia" w:ascii="宋体" w:hAnsi="宋体" w:eastAsia="宋体" w:cs="Tahoma"/>
          <w:b/>
          <w:bCs w:val="0"/>
          <w:color w:val="FF0000"/>
          <w:kern w:val="2"/>
          <w:sz w:val="21"/>
          <w:szCs w:val="21"/>
          <w:u w:val="single"/>
          <w:shd w:val="clear" w:fill="FFFFFF"/>
          <w:lang w:val="en-US" w:eastAsia="zh-CN" w:bidi="ar"/>
        </w:rPr>
        <w:t>5、如有预约或体测相关疑问咨询的，统一反馈到各学院体育部部长处，由部长收集在部长群里向负责老师统一咨询。</w:t>
      </w:r>
    </w:p>
    <w:p w14:paraId="719CB41B">
      <w:pPr>
        <w:keepNext w:val="0"/>
        <w:keepLines w:val="0"/>
        <w:widowControl w:val="0"/>
        <w:suppressLineNumbers w:val="0"/>
        <w:spacing w:before="0" w:beforeAutospacing="0" w:after="0" w:afterAutospacing="0"/>
        <w:ind w:left="0" w:right="0" w:firstLine="5563" w:firstLineChars="1987"/>
        <w:jc w:val="right"/>
        <w:rPr>
          <w:rFonts w:hint="eastAsia" w:ascii="仿宋_GB2312" w:hAnsi="Times New Roman" w:eastAsia="仿宋_GB2312" w:cs="仿宋_GB2312"/>
          <w:b/>
          <w:bCs w:val="0"/>
          <w:kern w:val="2"/>
          <w:sz w:val="28"/>
          <w:szCs w:val="28"/>
          <w:lang w:val="en-US" w:eastAsia="zh-CN" w:bidi="ar"/>
        </w:rPr>
      </w:pPr>
    </w:p>
    <w:p w14:paraId="4A913E7E">
      <w:pPr>
        <w:keepNext w:val="0"/>
        <w:keepLines w:val="0"/>
        <w:widowControl w:val="0"/>
        <w:suppressLineNumbers w:val="0"/>
        <w:spacing w:before="0" w:beforeAutospacing="0" w:after="0" w:afterAutospacing="0"/>
        <w:ind w:left="0" w:right="0" w:firstLine="5563" w:firstLineChars="1987"/>
        <w:jc w:val="right"/>
        <w:rPr>
          <w:rFonts w:hint="eastAsia" w:ascii="仿宋_GB2312" w:hAnsi="Times New Roman" w:eastAsia="仿宋_GB2312" w:cs="仿宋_GB2312"/>
          <w:b/>
          <w:bCs w:val="0"/>
          <w:kern w:val="2"/>
          <w:sz w:val="28"/>
          <w:szCs w:val="28"/>
          <w:lang w:val="en-US" w:eastAsia="zh-CN" w:bidi="ar"/>
        </w:rPr>
      </w:pPr>
    </w:p>
    <w:p w14:paraId="66507A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172" w:firstLineChars="1987"/>
        <w:jc w:val="right"/>
        <w:textAlignment w:val="auto"/>
        <w:rPr>
          <w:rFonts w:hint="eastAsia" w:ascii="宋体" w:hAnsi="宋体" w:eastAsia="宋体" w:cs="宋体"/>
          <w:b w:val="0"/>
          <w:bCs/>
          <w:kern w:val="2"/>
          <w:sz w:val="21"/>
          <w:szCs w:val="21"/>
          <w:lang w:val="en-US" w:eastAsia="zh-CN" w:bidi="ar"/>
        </w:rPr>
      </w:pPr>
      <w:r>
        <w:rPr>
          <w:rFonts w:hint="eastAsia" w:ascii="宋体" w:hAnsi="宋体" w:eastAsia="宋体" w:cs="宋体"/>
          <w:b w:val="0"/>
          <w:bCs/>
          <w:kern w:val="2"/>
          <w:sz w:val="21"/>
          <w:szCs w:val="21"/>
          <w:lang w:val="en-US" w:eastAsia="zh-CN" w:bidi="ar"/>
        </w:rPr>
        <w:t>校体育运动委员会</w:t>
      </w:r>
    </w:p>
    <w:p w14:paraId="5FEAA6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2" w:firstLineChars="2287"/>
        <w:jc w:val="right"/>
        <w:textAlignment w:val="auto"/>
        <w:rPr>
          <w:rFonts w:hint="eastAsia" w:ascii="宋体" w:hAnsi="宋体" w:eastAsia="宋体" w:cs="宋体"/>
          <w:b w:val="0"/>
          <w:bCs/>
          <w:kern w:val="2"/>
          <w:sz w:val="21"/>
          <w:szCs w:val="21"/>
          <w:lang w:val="en-US" w:eastAsia="zh-CN" w:bidi="ar"/>
        </w:rPr>
      </w:pPr>
      <w:r>
        <w:rPr>
          <w:rFonts w:hint="eastAsia" w:ascii="宋体" w:hAnsi="宋体" w:eastAsia="宋体" w:cs="宋体"/>
          <w:b w:val="0"/>
          <w:bCs/>
          <w:kern w:val="2"/>
          <w:sz w:val="21"/>
          <w:szCs w:val="21"/>
          <w:lang w:val="en-US" w:eastAsia="zh-CN" w:bidi="ar"/>
        </w:rPr>
        <w:t>教务处</w:t>
      </w:r>
    </w:p>
    <w:p w14:paraId="615A31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3990" w:firstLineChars="1900"/>
        <w:jc w:val="right"/>
        <w:textAlignment w:val="auto"/>
        <w:rPr>
          <w:rFonts w:hint="eastAsia" w:ascii="宋体" w:hAnsi="宋体" w:eastAsia="宋体" w:cs="宋体"/>
          <w:b w:val="0"/>
          <w:bCs/>
          <w:kern w:val="2"/>
          <w:sz w:val="21"/>
          <w:szCs w:val="21"/>
          <w:lang w:val="en-US" w:eastAsia="zh-CN" w:bidi="ar"/>
        </w:rPr>
      </w:pPr>
      <w:r>
        <w:rPr>
          <w:rFonts w:hint="eastAsia" w:ascii="宋体" w:hAnsi="宋体" w:eastAsia="宋体" w:cs="宋体"/>
          <w:b w:val="0"/>
          <w:bCs/>
          <w:kern w:val="2"/>
          <w:sz w:val="21"/>
          <w:szCs w:val="21"/>
          <w:lang w:val="en-US" w:eastAsia="zh-CN" w:bidi="ar"/>
        </w:rPr>
        <w:t>体育学院大学体育部</w:t>
      </w:r>
    </w:p>
    <w:p w14:paraId="22136E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3966" w:firstLineChars="1889"/>
        <w:jc w:val="right"/>
        <w:textAlignment w:val="auto"/>
        <w:rPr>
          <w:rFonts w:hint="eastAsia" w:ascii="宋体" w:hAnsi="宋体" w:eastAsia="宋体" w:cs="宋体"/>
          <w:b w:val="0"/>
          <w:bCs/>
          <w:kern w:val="2"/>
          <w:sz w:val="21"/>
          <w:szCs w:val="21"/>
          <w:lang w:val="en-US" w:eastAsia="zh-CN" w:bidi="ar"/>
        </w:rPr>
        <w:sectPr>
          <w:pgSz w:w="16838" w:h="11906" w:orient="landscape"/>
          <w:pgMar w:top="661" w:right="1440" w:bottom="743" w:left="1440" w:header="851" w:footer="992" w:gutter="0"/>
          <w:cols w:space="0" w:num="1"/>
          <w:rtlGutter w:val="0"/>
          <w:docGrid w:type="linesAndChars" w:linePitch="315" w:charSpace="54"/>
        </w:sectPr>
      </w:pPr>
      <w:r>
        <w:rPr>
          <w:rFonts w:hint="eastAsia" w:ascii="宋体" w:hAnsi="宋体" w:eastAsia="宋体" w:cs="宋体"/>
          <w:b w:val="0"/>
          <w:bCs/>
          <w:kern w:val="2"/>
          <w:sz w:val="21"/>
          <w:szCs w:val="21"/>
          <w:lang w:val="en-US" w:eastAsia="zh-CN" w:bidi="ar"/>
        </w:rPr>
        <w:t xml:space="preserve">  2025年9月1日</w:t>
      </w:r>
    </w:p>
    <w:p w14:paraId="7E184D5B">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Cs w:val="21"/>
          <w:lang w:val="en-US"/>
        </w:rPr>
      </w:pPr>
    </w:p>
    <w:p w14:paraId="42E5A8B2">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Cs w:val="21"/>
          <w:lang w:val="en-US"/>
        </w:rPr>
      </w:pPr>
      <w:r>
        <w:rPr>
          <w:rFonts w:hint="eastAsia" w:ascii="宋体" w:hAnsi="宋体" w:eastAsia="宋体" w:cs="宋体"/>
          <w:b/>
          <w:bCs w:val="0"/>
          <w:szCs w:val="21"/>
          <w:lang w:val="en-US" w:eastAsia="zh-CN"/>
        </w:rPr>
        <w:t xml:space="preserve">附表：3  </w:t>
      </w:r>
      <w:r>
        <w:rPr>
          <w:rFonts w:hint="eastAsia" w:ascii="宋体" w:hAnsi="宋体" w:eastAsia="宋体" w:cs="宋体"/>
          <w:b/>
          <w:bCs w:val="0"/>
          <w:szCs w:val="21"/>
          <w:lang w:val="en-US"/>
        </w:rPr>
        <w:t>2</w:t>
      </w:r>
      <w:r>
        <w:rPr>
          <w:rFonts w:hint="eastAsia" w:ascii="宋体" w:hAnsi="宋体" w:eastAsia="宋体" w:cs="宋体"/>
          <w:b/>
          <w:bCs w:val="0"/>
          <w:szCs w:val="21"/>
          <w:lang w:val="en-US" w:eastAsia="zh-CN"/>
        </w:rPr>
        <w:t>5</w:t>
      </w:r>
      <w:r>
        <w:rPr>
          <w:rFonts w:hint="eastAsia" w:ascii="宋体" w:hAnsi="宋体" w:eastAsia="宋体" w:cs="宋体"/>
          <w:b/>
          <w:bCs w:val="0"/>
          <w:szCs w:val="21"/>
          <w:lang w:val="en-US"/>
        </w:rPr>
        <w:t>-2</w:t>
      </w:r>
      <w:r>
        <w:rPr>
          <w:rFonts w:hint="eastAsia" w:ascii="宋体" w:hAnsi="宋体" w:eastAsia="宋体" w:cs="宋体"/>
          <w:b/>
          <w:bCs w:val="0"/>
          <w:szCs w:val="21"/>
          <w:lang w:val="en-US" w:eastAsia="zh-CN"/>
        </w:rPr>
        <w:t>6</w:t>
      </w:r>
      <w:r>
        <w:rPr>
          <w:rFonts w:hint="eastAsia" w:ascii="宋体" w:hAnsi="宋体" w:eastAsia="宋体" w:cs="宋体"/>
          <w:b/>
          <w:bCs w:val="0"/>
          <w:szCs w:val="21"/>
          <w:lang w:val="en-US"/>
        </w:rPr>
        <w:t>学年第一学期保健课申请时间为：开学第一周至第六周，原则上第七周开始不再接受申请</w:t>
      </w:r>
    </w:p>
    <w:p w14:paraId="4977F897">
      <w:pPr>
        <w:keepNext w:val="0"/>
        <w:keepLines w:val="0"/>
        <w:widowControl w:val="0"/>
        <w:suppressLineNumbers w:val="0"/>
        <w:spacing w:before="0" w:beforeAutospacing="0" w:after="0" w:afterAutospacing="0"/>
        <w:ind w:left="0" w:right="0"/>
        <w:jc w:val="both"/>
        <w:rPr>
          <w:b/>
          <w:bCs w:val="0"/>
          <w:sz w:val="48"/>
          <w:szCs w:val="48"/>
          <w:lang w:val="en-US"/>
        </w:rPr>
      </w:pPr>
      <w:r>
        <w:rPr>
          <w:rFonts w:hint="eastAsia" w:ascii="宋体" w:hAnsi="宋体" w:eastAsia="宋体" w:cs="宋体"/>
          <w:b/>
          <w:bCs w:val="0"/>
          <w:kern w:val="2"/>
          <w:sz w:val="48"/>
          <w:szCs w:val="48"/>
          <w:lang w:val="en-US" w:eastAsia="zh-CN" w:bidi="ar"/>
        </w:rPr>
        <w:t>□</w:t>
      </w:r>
      <w:r>
        <w:rPr>
          <w:rFonts w:hint="eastAsia" w:ascii="Times New Roman" w:hAnsi="Times New Roman" w:eastAsia="宋体" w:cs="宋体"/>
          <w:b/>
          <w:bCs w:val="0"/>
          <w:kern w:val="2"/>
          <w:sz w:val="48"/>
          <w:szCs w:val="48"/>
          <w:lang w:val="en-US" w:eastAsia="zh-CN" w:bidi="ar"/>
        </w:rPr>
        <w:t>要学分（打钩）</w:t>
      </w:r>
      <w:r>
        <w:rPr>
          <w:rFonts w:hint="default" w:ascii="Times New Roman" w:hAnsi="Times New Roman" w:eastAsia="宋体" w:cs="Times New Roman"/>
          <w:b/>
          <w:bCs w:val="0"/>
          <w:kern w:val="2"/>
          <w:sz w:val="48"/>
          <w:szCs w:val="48"/>
          <w:lang w:val="en-US" w:eastAsia="zh-CN" w:bidi="ar"/>
        </w:rPr>
        <w:t xml:space="preserve"> </w:t>
      </w:r>
      <w:r>
        <w:rPr>
          <w:rFonts w:hint="default" w:ascii="宋体" w:hAnsi="宋体" w:eastAsia="Wingdings 2" w:cs="Wingdings 2"/>
          <w:b/>
          <w:bCs w:val="0"/>
          <w:kern w:val="2"/>
          <w:sz w:val="48"/>
          <w:szCs w:val="48"/>
          <w:lang w:val="en-US" w:eastAsia="zh-CN" w:bidi="ar"/>
        </w:rPr>
        <w:sym w:font="Wingdings 2" w:char="00A3"/>
      </w:r>
      <w:r>
        <w:rPr>
          <w:rFonts w:hint="eastAsia" w:ascii="Times New Roman" w:hAnsi="Times New Roman" w:eastAsia="宋体" w:cs="宋体"/>
          <w:b/>
          <w:bCs w:val="0"/>
          <w:kern w:val="2"/>
          <w:sz w:val="48"/>
          <w:szCs w:val="48"/>
          <w:lang w:val="en-US" w:eastAsia="zh-CN" w:bidi="ar"/>
        </w:rPr>
        <w:t>抵体质测试（打钩）</w:t>
      </w:r>
      <w:r>
        <w:rPr>
          <w:rFonts w:hint="default" w:ascii="Times New Roman" w:hAnsi="Times New Roman" w:eastAsia="宋体" w:cs="Times New Roman"/>
          <w:b/>
          <w:bCs w:val="0"/>
          <w:kern w:val="2"/>
          <w:sz w:val="48"/>
          <w:szCs w:val="48"/>
          <w:lang w:val="en-US" w:eastAsia="zh-CN" w:bidi="ar"/>
        </w:rPr>
        <w:t xml:space="preserve">  </w:t>
      </w:r>
    </w:p>
    <w:p w14:paraId="5AB4BA4A">
      <w:pPr>
        <w:keepNext w:val="0"/>
        <w:keepLines w:val="0"/>
        <w:widowControl w:val="0"/>
        <w:suppressLineNumbers w:val="0"/>
        <w:spacing w:before="0" w:beforeAutospacing="0" w:after="0" w:afterAutospacing="0"/>
        <w:ind w:left="0" w:right="0"/>
        <w:jc w:val="center"/>
        <w:rPr>
          <w:b/>
          <w:bCs w:val="0"/>
          <w:sz w:val="36"/>
          <w:szCs w:val="36"/>
          <w:lang w:val="en-US"/>
        </w:rPr>
      </w:pPr>
      <w:r>
        <w:rPr>
          <w:rFonts w:hint="eastAsia" w:ascii="Times New Roman" w:hAnsi="Times New Roman" w:eastAsia="宋体" w:cs="宋体"/>
          <w:b/>
          <w:bCs w:val="0"/>
          <w:kern w:val="2"/>
          <w:sz w:val="48"/>
          <w:szCs w:val="48"/>
          <w:lang w:val="en-US" w:eastAsia="zh-CN" w:bidi="ar"/>
        </w:rPr>
        <w:t>杭州师范大学参加保健课申请表</w:t>
      </w:r>
    </w:p>
    <w:p w14:paraId="08C0BD01">
      <w:pPr>
        <w:keepNext w:val="0"/>
        <w:keepLines w:val="0"/>
        <w:widowControl w:val="0"/>
        <w:suppressLineNumbers w:val="0"/>
        <w:spacing w:before="0" w:beforeAutospacing="0" w:after="0" w:afterAutospacing="0"/>
        <w:ind w:left="0" w:right="0" w:firstLine="2909" w:firstLineChars="1039"/>
        <w:jc w:val="both"/>
        <w:rPr>
          <w:b/>
          <w:bCs w:val="0"/>
          <w:sz w:val="28"/>
          <w:szCs w:val="28"/>
          <w:lang w:val="en-US"/>
        </w:rPr>
      </w:pPr>
      <w:r>
        <w:rPr>
          <w:rFonts w:hint="default" w:ascii="Times New Roman" w:hAnsi="Times New Roman" w:eastAsia="宋体" w:cs="Times New Roman"/>
          <w:b/>
          <w:bCs w:val="0"/>
          <w:kern w:val="2"/>
          <w:sz w:val="28"/>
          <w:szCs w:val="28"/>
          <w:lang w:val="en-US" w:eastAsia="zh-CN" w:bidi="ar"/>
        </w:rPr>
        <w:t>20 2</w:t>
      </w:r>
      <w:r>
        <w:rPr>
          <w:rFonts w:hint="eastAsia" w:ascii="Times New Roman" w:hAnsi="Times New Roman" w:eastAsia="宋体" w:cs="Times New Roman"/>
          <w:b/>
          <w:bCs w:val="0"/>
          <w:kern w:val="2"/>
          <w:sz w:val="28"/>
          <w:szCs w:val="28"/>
          <w:lang w:val="en-US" w:eastAsia="zh-CN" w:bidi="ar"/>
        </w:rPr>
        <w:t>5——</w:t>
      </w:r>
      <w:r>
        <w:rPr>
          <w:rFonts w:hint="default" w:ascii="Times New Roman" w:hAnsi="Times New Roman" w:eastAsia="宋体" w:cs="Times New Roman"/>
          <w:b/>
          <w:bCs w:val="0"/>
          <w:kern w:val="2"/>
          <w:sz w:val="28"/>
          <w:szCs w:val="28"/>
          <w:lang w:val="en-US" w:eastAsia="zh-CN" w:bidi="ar"/>
        </w:rPr>
        <w:t>20 2</w:t>
      </w:r>
      <w:r>
        <w:rPr>
          <w:rFonts w:hint="eastAsia" w:ascii="Times New Roman" w:hAnsi="Times New Roman" w:eastAsia="宋体" w:cs="Times New Roman"/>
          <w:b/>
          <w:bCs w:val="0"/>
          <w:kern w:val="2"/>
          <w:sz w:val="28"/>
          <w:szCs w:val="28"/>
          <w:lang w:val="en-US" w:eastAsia="zh-CN" w:bidi="ar"/>
        </w:rPr>
        <w:t xml:space="preserve">6学年  </w:t>
      </w:r>
      <w:r>
        <w:rPr>
          <w:rFonts w:hint="eastAsia" w:ascii="Times New Roman" w:hAnsi="Times New Roman" w:eastAsia="宋体" w:cs="宋体"/>
          <w:b/>
          <w:bCs w:val="0"/>
          <w:kern w:val="2"/>
          <w:sz w:val="28"/>
          <w:szCs w:val="28"/>
          <w:lang w:val="en-US" w:eastAsia="zh-CN" w:bidi="ar"/>
        </w:rPr>
        <w:t>第</w:t>
      </w:r>
      <w:r>
        <w:rPr>
          <w:rFonts w:hint="default" w:ascii="Times New Roman" w:hAnsi="Times New Roman" w:eastAsia="宋体" w:cs="Times New Roman"/>
          <w:b/>
          <w:bCs w:val="0"/>
          <w:kern w:val="2"/>
          <w:sz w:val="28"/>
          <w:szCs w:val="28"/>
          <w:lang w:val="en-US" w:eastAsia="zh-CN" w:bidi="ar"/>
        </w:rPr>
        <w:t xml:space="preserve"> </w:t>
      </w:r>
      <w:r>
        <w:rPr>
          <w:rFonts w:hint="eastAsia" w:ascii="Times New Roman" w:hAnsi="Times New Roman" w:eastAsia="宋体" w:cs="宋体"/>
          <w:b/>
          <w:bCs w:val="0"/>
          <w:kern w:val="2"/>
          <w:sz w:val="28"/>
          <w:szCs w:val="28"/>
          <w:lang w:val="en-US" w:eastAsia="zh-CN" w:bidi="ar"/>
        </w:rPr>
        <w:t>一</w:t>
      </w:r>
      <w:r>
        <w:rPr>
          <w:rFonts w:hint="default" w:ascii="Times New Roman" w:hAnsi="Times New Roman" w:eastAsia="宋体" w:cs="Times New Roman"/>
          <w:b/>
          <w:bCs w:val="0"/>
          <w:kern w:val="2"/>
          <w:sz w:val="28"/>
          <w:szCs w:val="28"/>
          <w:lang w:val="en-US" w:eastAsia="zh-CN" w:bidi="ar"/>
        </w:rPr>
        <w:t xml:space="preserve">  </w:t>
      </w:r>
      <w:r>
        <w:rPr>
          <w:rFonts w:hint="eastAsia" w:ascii="Times New Roman" w:hAnsi="Times New Roman" w:eastAsia="宋体" w:cs="宋体"/>
          <w:b/>
          <w:bCs w:val="0"/>
          <w:kern w:val="2"/>
          <w:sz w:val="28"/>
          <w:szCs w:val="28"/>
          <w:lang w:val="en-US" w:eastAsia="zh-CN" w:bidi="ar"/>
        </w:rPr>
        <w:t>学期</w:t>
      </w:r>
    </w:p>
    <w:tbl>
      <w:tblPr>
        <w:tblStyle w:val="2"/>
        <w:tblW w:w="0" w:type="auto"/>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230"/>
      </w:tblGrid>
      <w:tr w14:paraId="66AE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10230" w:type="dxa"/>
            <w:tcBorders>
              <w:top w:val="single" w:color="auto" w:sz="4" w:space="0"/>
              <w:left w:val="single" w:color="auto" w:sz="4" w:space="0"/>
              <w:bottom w:val="single" w:color="auto" w:sz="4" w:space="0"/>
              <w:right w:val="single" w:color="auto" w:sz="4" w:space="0"/>
            </w:tcBorders>
            <w:shd w:val="clear" w:color="auto" w:fill="auto"/>
            <w:vAlign w:val="top"/>
          </w:tcPr>
          <w:p w14:paraId="080BFA5D">
            <w:pPr>
              <w:keepNext w:val="0"/>
              <w:keepLines w:val="0"/>
              <w:widowControl w:val="0"/>
              <w:suppressLineNumbers w:val="0"/>
              <w:spacing w:before="0" w:beforeAutospacing="0" w:after="0" w:afterAutospacing="0"/>
              <w:ind w:left="0" w:right="0"/>
              <w:jc w:val="both"/>
              <w:rPr>
                <w:rFonts w:hint="default"/>
                <w:sz w:val="28"/>
                <w:szCs w:val="28"/>
                <w:lang w:val="en-US"/>
              </w:rPr>
            </w:pPr>
            <w:r>
              <w:rPr>
                <w:rFonts w:hint="eastAsia" w:ascii="Times New Roman" w:hAnsi="Times New Roman" w:eastAsia="宋体" w:cs="宋体"/>
                <w:kern w:val="2"/>
                <w:sz w:val="28"/>
                <w:szCs w:val="28"/>
                <w:lang w:val="en-US" w:eastAsia="zh-CN" w:bidi="ar"/>
              </w:rPr>
              <w:t>姓名：</w:t>
            </w:r>
            <w:r>
              <w:rPr>
                <w:rFonts w:hint="default" w:ascii="Times New Roman" w:hAnsi="Times New Roman" w:eastAsia="宋体" w:cs="Times New Roman"/>
                <w:kern w:val="2"/>
                <w:sz w:val="28"/>
                <w:szCs w:val="28"/>
                <w:lang w:val="en-US" w:eastAsia="zh-CN" w:bidi="ar"/>
              </w:rPr>
              <w:t xml:space="preserve">                </w:t>
            </w:r>
            <w:r>
              <w:rPr>
                <w:rFonts w:hint="eastAsia" w:ascii="Times New Roman" w:hAnsi="Times New Roman" w:eastAsia="宋体" w:cs="宋体"/>
                <w:kern w:val="2"/>
                <w:sz w:val="28"/>
                <w:szCs w:val="28"/>
                <w:lang w:val="en-US" w:eastAsia="zh-CN" w:bidi="ar"/>
              </w:rPr>
              <w:t>学号：</w:t>
            </w:r>
            <w:r>
              <w:rPr>
                <w:rFonts w:hint="default" w:ascii="Times New Roman" w:hAnsi="Times New Roman" w:eastAsia="宋体" w:cs="Times New Roman"/>
                <w:kern w:val="2"/>
                <w:sz w:val="28"/>
                <w:szCs w:val="28"/>
                <w:lang w:val="en-US" w:eastAsia="zh-CN" w:bidi="ar"/>
              </w:rPr>
              <w:t xml:space="preserve">                 </w:t>
            </w:r>
          </w:p>
          <w:p w14:paraId="2AEAE45A">
            <w:pPr>
              <w:keepNext w:val="0"/>
              <w:keepLines w:val="0"/>
              <w:widowControl w:val="0"/>
              <w:suppressLineNumbers w:val="0"/>
              <w:spacing w:before="0" w:beforeAutospacing="0" w:after="0" w:afterAutospacing="0"/>
              <w:ind w:left="0" w:right="0"/>
              <w:jc w:val="both"/>
              <w:rPr>
                <w:rFonts w:hint="default"/>
                <w:b/>
                <w:bCs w:val="0"/>
                <w:lang w:val="en-US"/>
              </w:rPr>
            </w:pPr>
            <w:r>
              <w:rPr>
                <w:rFonts w:hint="eastAsia" w:ascii="Times New Roman" w:hAnsi="Times New Roman" w:eastAsia="宋体" w:cs="宋体"/>
                <w:kern w:val="2"/>
                <w:sz w:val="28"/>
                <w:szCs w:val="28"/>
                <w:lang w:val="en-US" w:eastAsia="zh-CN" w:bidi="ar"/>
              </w:rPr>
              <w:t>二级学院和班级：</w:t>
            </w:r>
          </w:p>
        </w:tc>
      </w:tr>
      <w:tr w14:paraId="6345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10230" w:type="dxa"/>
            <w:tcBorders>
              <w:top w:val="single" w:color="auto" w:sz="4" w:space="0"/>
              <w:left w:val="single" w:color="auto" w:sz="4" w:space="0"/>
              <w:bottom w:val="single" w:color="auto" w:sz="4" w:space="0"/>
              <w:right w:val="single" w:color="auto" w:sz="4" w:space="0"/>
            </w:tcBorders>
            <w:shd w:val="clear" w:color="auto" w:fill="auto"/>
            <w:vAlign w:val="top"/>
          </w:tcPr>
          <w:p w14:paraId="1CA9D733">
            <w:pPr>
              <w:keepNext w:val="0"/>
              <w:keepLines w:val="0"/>
              <w:widowControl w:val="0"/>
              <w:suppressLineNumbers w:val="0"/>
              <w:spacing w:before="0" w:beforeAutospacing="0" w:after="0" w:afterAutospacing="0"/>
              <w:ind w:left="0" w:right="0"/>
              <w:jc w:val="both"/>
              <w:rPr>
                <w:rFonts w:hint="default"/>
                <w:sz w:val="28"/>
                <w:szCs w:val="28"/>
                <w:lang w:val="en-US"/>
              </w:rPr>
            </w:pPr>
            <w:r>
              <w:rPr>
                <w:rFonts w:hint="eastAsia" w:ascii="Times New Roman" w:hAnsi="Times New Roman" w:eastAsia="宋体" w:cs="宋体"/>
                <w:kern w:val="2"/>
                <w:sz w:val="28"/>
                <w:szCs w:val="28"/>
                <w:lang w:val="en-US" w:eastAsia="zh-CN" w:bidi="ar"/>
              </w:rPr>
              <w:t>申请理由：</w:t>
            </w:r>
          </w:p>
          <w:p w14:paraId="5645360B">
            <w:pPr>
              <w:keepNext w:val="0"/>
              <w:keepLines w:val="0"/>
              <w:widowControl w:val="0"/>
              <w:suppressLineNumbers w:val="0"/>
              <w:spacing w:before="0" w:beforeAutospacing="0" w:after="0" w:afterAutospacing="0"/>
              <w:ind w:left="0" w:right="0"/>
              <w:jc w:val="both"/>
              <w:rPr>
                <w:rFonts w:hint="default"/>
                <w:b/>
                <w:bCs w:val="0"/>
                <w:lang w:val="en-US"/>
              </w:rPr>
            </w:pPr>
          </w:p>
          <w:p w14:paraId="6FF23B10">
            <w:pPr>
              <w:keepNext w:val="0"/>
              <w:keepLines w:val="0"/>
              <w:widowControl w:val="0"/>
              <w:suppressLineNumbers w:val="0"/>
              <w:spacing w:before="0" w:beforeAutospacing="0" w:after="0" w:afterAutospacing="0"/>
              <w:ind w:left="0" w:right="0"/>
              <w:jc w:val="both"/>
              <w:rPr>
                <w:rFonts w:hint="default"/>
                <w:b/>
                <w:bCs w:val="0"/>
                <w:lang w:val="en-US"/>
              </w:rPr>
            </w:pPr>
          </w:p>
          <w:p w14:paraId="4FBAC7BE">
            <w:pPr>
              <w:keepNext w:val="0"/>
              <w:keepLines w:val="0"/>
              <w:widowControl w:val="0"/>
              <w:suppressLineNumbers w:val="0"/>
              <w:spacing w:before="0" w:beforeAutospacing="0" w:after="0" w:afterAutospacing="0"/>
              <w:ind w:left="0" w:right="0"/>
              <w:jc w:val="both"/>
              <w:rPr>
                <w:rFonts w:hint="default"/>
                <w:b/>
                <w:bCs w:val="0"/>
                <w:lang w:val="en-US"/>
              </w:rPr>
            </w:pPr>
          </w:p>
          <w:p w14:paraId="65FA174C">
            <w:pPr>
              <w:keepNext w:val="0"/>
              <w:keepLines w:val="0"/>
              <w:widowControl w:val="0"/>
              <w:suppressLineNumbers w:val="0"/>
              <w:spacing w:before="0" w:beforeAutospacing="0" w:after="0" w:afterAutospacing="0"/>
              <w:ind w:left="0" w:right="0"/>
              <w:jc w:val="both"/>
              <w:rPr>
                <w:rFonts w:hint="default"/>
                <w:sz w:val="28"/>
                <w:szCs w:val="28"/>
                <w:lang w:val="en-US"/>
              </w:rPr>
            </w:pPr>
            <w:r>
              <w:rPr>
                <w:rFonts w:hint="default" w:ascii="Times New Roman" w:hAnsi="Times New Roman" w:eastAsia="宋体" w:cs="Times New Roman"/>
                <w:b/>
                <w:bCs w:val="0"/>
                <w:kern w:val="2"/>
                <w:sz w:val="21"/>
                <w:szCs w:val="24"/>
                <w:lang w:val="en-US" w:eastAsia="zh-CN" w:bidi="ar"/>
              </w:rPr>
              <w:t xml:space="preserve">                                             </w:t>
            </w:r>
            <w:r>
              <w:rPr>
                <w:rFonts w:hint="default" w:ascii="Times New Roman" w:hAnsi="Times New Roman" w:eastAsia="宋体" w:cs="Times New Roman"/>
                <w:kern w:val="2"/>
                <w:sz w:val="28"/>
                <w:szCs w:val="28"/>
                <w:lang w:val="en-US" w:eastAsia="zh-CN" w:bidi="ar"/>
              </w:rPr>
              <w:t xml:space="preserve"> </w:t>
            </w:r>
            <w:r>
              <w:rPr>
                <w:rFonts w:hint="eastAsia" w:ascii="Times New Roman" w:hAnsi="Times New Roman" w:eastAsia="宋体" w:cs="宋体"/>
                <w:kern w:val="2"/>
                <w:sz w:val="24"/>
                <w:szCs w:val="24"/>
                <w:lang w:val="en-US" w:eastAsia="zh-CN" w:bidi="ar"/>
              </w:rPr>
              <w:t>申请人：</w:t>
            </w:r>
          </w:p>
          <w:p w14:paraId="0ADA2347">
            <w:pPr>
              <w:keepNext w:val="0"/>
              <w:keepLines w:val="0"/>
              <w:widowControl w:val="0"/>
              <w:suppressLineNumbers w:val="0"/>
              <w:spacing w:before="0" w:beforeAutospacing="0" w:after="0" w:afterAutospacing="0"/>
              <w:ind w:left="0" w:right="0"/>
              <w:jc w:val="both"/>
              <w:rPr>
                <w:rFonts w:hint="default"/>
                <w:sz w:val="24"/>
                <w:szCs w:val="24"/>
                <w:lang w:val="en-US"/>
              </w:rPr>
            </w:pPr>
            <w:r>
              <w:rPr>
                <w:rFonts w:hint="default" w:ascii="Times New Roman" w:hAnsi="Times New Roman" w:eastAsia="宋体" w:cs="Times New Roman"/>
                <w:kern w:val="2"/>
                <w:sz w:val="24"/>
                <w:szCs w:val="24"/>
                <w:lang w:val="en-US" w:eastAsia="zh-CN" w:bidi="ar"/>
              </w:rPr>
              <w:t xml:space="preserve">                                         </w:t>
            </w:r>
            <w:r>
              <w:rPr>
                <w:rFonts w:hint="eastAsia" w:ascii="Times New Roman" w:hAnsi="Times New Roman" w:eastAsia="宋体" w:cs="宋体"/>
                <w:kern w:val="2"/>
                <w:sz w:val="24"/>
                <w:szCs w:val="24"/>
                <w:lang w:val="en-US" w:eastAsia="zh-CN" w:bidi="ar"/>
              </w:rPr>
              <w:t>电话：</w:t>
            </w:r>
          </w:p>
          <w:p w14:paraId="02D17AB7">
            <w:pPr>
              <w:keepNext w:val="0"/>
              <w:keepLines w:val="0"/>
              <w:widowControl w:val="0"/>
              <w:suppressLineNumbers w:val="0"/>
              <w:spacing w:before="0" w:beforeAutospacing="0" w:after="0" w:afterAutospacing="0"/>
              <w:ind w:left="0" w:right="0"/>
              <w:jc w:val="both"/>
              <w:rPr>
                <w:rFonts w:hint="default"/>
                <w:b/>
                <w:bCs w:val="0"/>
                <w:lang w:val="en-US"/>
              </w:rPr>
            </w:pPr>
            <w:r>
              <w:rPr>
                <w:rFonts w:hint="default" w:ascii="Times New Roman" w:hAnsi="Times New Roman" w:eastAsia="宋体" w:cs="Times New Roman"/>
                <w:kern w:val="2"/>
                <w:sz w:val="24"/>
                <w:szCs w:val="24"/>
                <w:lang w:val="en-US" w:eastAsia="zh-CN" w:bidi="ar"/>
              </w:rPr>
              <w:t xml:space="preserve">                                         </w:t>
            </w:r>
            <w:r>
              <w:rPr>
                <w:rFonts w:hint="eastAsia" w:ascii="Times New Roman" w:hAnsi="Times New Roman" w:eastAsia="宋体" w:cs="宋体"/>
                <w:kern w:val="2"/>
                <w:sz w:val="24"/>
                <w:szCs w:val="24"/>
                <w:lang w:val="en-US" w:eastAsia="zh-CN" w:bidi="ar"/>
              </w:rPr>
              <w:t>申请日期：</w:t>
            </w:r>
          </w:p>
        </w:tc>
      </w:tr>
      <w:tr w14:paraId="09E1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7" w:hRule="atLeast"/>
        </w:trPr>
        <w:tc>
          <w:tcPr>
            <w:tcW w:w="10230" w:type="dxa"/>
            <w:tcBorders>
              <w:top w:val="single" w:color="auto" w:sz="4" w:space="0"/>
              <w:left w:val="single" w:color="auto" w:sz="4" w:space="0"/>
              <w:bottom w:val="single" w:color="auto" w:sz="4" w:space="0"/>
              <w:right w:val="single" w:color="auto" w:sz="4" w:space="0"/>
            </w:tcBorders>
            <w:shd w:val="clear" w:color="auto" w:fill="auto"/>
            <w:vAlign w:val="top"/>
          </w:tcPr>
          <w:p w14:paraId="71009ADA">
            <w:pPr>
              <w:keepNext w:val="0"/>
              <w:keepLines w:val="0"/>
              <w:widowControl w:val="0"/>
              <w:suppressLineNumbers w:val="0"/>
              <w:spacing w:before="0" w:beforeAutospacing="0" w:after="0" w:afterAutospacing="0"/>
              <w:ind w:left="0" w:right="0"/>
              <w:jc w:val="both"/>
              <w:rPr>
                <w:rFonts w:hint="default"/>
                <w:sz w:val="28"/>
                <w:szCs w:val="28"/>
                <w:lang w:val="en-US"/>
              </w:rPr>
            </w:pPr>
            <w:r>
              <w:rPr>
                <w:rFonts w:hint="eastAsia" w:ascii="Times New Roman" w:hAnsi="Times New Roman" w:eastAsia="宋体" w:cs="宋体"/>
                <w:kern w:val="2"/>
                <w:sz w:val="28"/>
                <w:szCs w:val="28"/>
                <w:lang w:val="en-US" w:eastAsia="zh-CN" w:bidi="ar"/>
              </w:rPr>
              <w:t>医务室意见：</w:t>
            </w:r>
          </w:p>
          <w:p w14:paraId="6E48D3BB">
            <w:pPr>
              <w:keepNext w:val="0"/>
              <w:keepLines w:val="0"/>
              <w:widowControl w:val="0"/>
              <w:suppressLineNumbers w:val="0"/>
              <w:spacing w:before="0" w:beforeAutospacing="0" w:after="0" w:afterAutospacing="0"/>
              <w:ind w:left="0" w:right="0"/>
              <w:jc w:val="both"/>
              <w:rPr>
                <w:rFonts w:hint="default"/>
                <w:sz w:val="28"/>
                <w:szCs w:val="28"/>
                <w:lang w:val="en-US"/>
              </w:rPr>
            </w:pPr>
            <w:r>
              <w:rPr>
                <w:rFonts w:hint="default" w:ascii="Times New Roman" w:hAnsi="Times New Roman" w:eastAsia="宋体" w:cs="Times New Roman"/>
                <w:kern w:val="2"/>
                <w:sz w:val="28"/>
                <w:szCs w:val="28"/>
                <w:lang w:val="en-US" w:eastAsia="zh-CN" w:bidi="ar"/>
              </w:rPr>
              <w:t xml:space="preserve">            </w:t>
            </w:r>
          </w:p>
          <w:p w14:paraId="5655EA66">
            <w:pPr>
              <w:keepNext w:val="0"/>
              <w:keepLines w:val="0"/>
              <w:widowControl w:val="0"/>
              <w:suppressLineNumbers w:val="0"/>
              <w:spacing w:before="0" w:beforeAutospacing="0" w:after="0" w:afterAutospacing="0"/>
              <w:ind w:left="0" w:right="0"/>
              <w:jc w:val="right"/>
              <w:rPr>
                <w:rFonts w:hint="default"/>
                <w:sz w:val="24"/>
                <w:szCs w:val="24"/>
                <w:lang w:val="en-US"/>
              </w:rPr>
            </w:pPr>
            <w:r>
              <w:rPr>
                <w:rFonts w:hint="default" w:ascii="Times New Roman" w:hAnsi="Times New Roman" w:eastAsia="宋体" w:cs="Times New Roman"/>
                <w:kern w:val="2"/>
                <w:sz w:val="28"/>
                <w:szCs w:val="28"/>
                <w:lang w:val="en-US" w:eastAsia="zh-CN" w:bidi="ar"/>
              </w:rPr>
              <w:t xml:space="preserve">    </w:t>
            </w:r>
            <w:r>
              <w:rPr>
                <w:rFonts w:hint="eastAsia" w:ascii="Times New Roman" w:hAnsi="Times New Roman" w:eastAsia="宋体" w:cs="宋体"/>
                <w:kern w:val="2"/>
                <w:sz w:val="24"/>
                <w:szCs w:val="24"/>
                <w:lang w:val="en-US" w:eastAsia="zh-CN" w:bidi="ar"/>
              </w:rPr>
              <w:t>（盖章）</w:t>
            </w:r>
          </w:p>
        </w:tc>
      </w:tr>
      <w:tr w14:paraId="44C2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0230" w:type="dxa"/>
            <w:tcBorders>
              <w:top w:val="single" w:color="auto" w:sz="4" w:space="0"/>
              <w:left w:val="single" w:color="auto" w:sz="4" w:space="0"/>
              <w:bottom w:val="single" w:color="auto" w:sz="4" w:space="0"/>
              <w:right w:val="single" w:color="auto" w:sz="4" w:space="0"/>
            </w:tcBorders>
            <w:shd w:val="clear" w:color="auto" w:fill="auto"/>
            <w:vAlign w:val="top"/>
          </w:tcPr>
          <w:p w14:paraId="0648CE0E">
            <w:pPr>
              <w:keepNext w:val="0"/>
              <w:keepLines w:val="0"/>
              <w:widowControl w:val="0"/>
              <w:suppressLineNumbers w:val="0"/>
              <w:spacing w:before="0" w:beforeAutospacing="0" w:after="0" w:afterAutospacing="0"/>
              <w:ind w:left="0" w:right="0"/>
              <w:jc w:val="both"/>
              <w:rPr>
                <w:rFonts w:hint="default"/>
                <w:b/>
                <w:bCs w:val="0"/>
                <w:sz w:val="28"/>
                <w:szCs w:val="28"/>
                <w:lang w:val="en-US"/>
              </w:rPr>
            </w:pPr>
            <w:r>
              <w:rPr>
                <w:rFonts w:hint="eastAsia" w:ascii="Times New Roman" w:hAnsi="Times New Roman" w:eastAsia="宋体" w:cs="宋体"/>
                <w:b/>
                <w:bCs w:val="0"/>
                <w:kern w:val="2"/>
                <w:sz w:val="28"/>
                <w:szCs w:val="28"/>
                <w:lang w:val="en-US" w:eastAsia="zh-CN" w:bidi="ar"/>
              </w:rPr>
              <w:t>此表医务室盖章后直接第一次保健课上交给保健课老师</w:t>
            </w:r>
          </w:p>
        </w:tc>
      </w:tr>
    </w:tbl>
    <w:p w14:paraId="408B49E8">
      <w:pPr>
        <w:keepNext w:val="0"/>
        <w:keepLines w:val="0"/>
        <w:widowControl w:val="0"/>
        <w:suppressLineNumbers w:val="0"/>
        <w:spacing w:before="0" w:beforeAutospacing="0" w:after="0" w:afterAutospacing="0"/>
        <w:ind w:left="0" w:right="0"/>
        <w:jc w:val="both"/>
        <w:rPr>
          <w:b/>
          <w:bCs w:val="0"/>
          <w:lang w:val="en-US"/>
        </w:rPr>
      </w:pPr>
      <w:r>
        <w:rPr>
          <w:rFonts w:hint="eastAsia" w:ascii="宋体" w:hAnsi="宋体" w:eastAsia="宋体" w:cs="宋体"/>
          <w:b/>
          <w:bCs w:val="0"/>
          <w:kern w:val="2"/>
          <w:sz w:val="21"/>
          <w:szCs w:val="24"/>
          <w:lang w:val="en-US" w:eastAsia="zh-CN" w:bidi="ar"/>
        </w:rPr>
        <w:t>保健课上课时间</w:t>
      </w:r>
      <w:r>
        <w:rPr>
          <w:rFonts w:hint="default" w:ascii="Times New Roman" w:hAnsi="Times New Roman" w:eastAsia="宋体" w:cs="Times New Roman"/>
          <w:b/>
          <w:bCs w:val="0"/>
          <w:kern w:val="2"/>
          <w:sz w:val="21"/>
          <w:szCs w:val="24"/>
          <w:lang w:val="en-US" w:eastAsia="zh-CN" w:bidi="ar"/>
        </w:rPr>
        <w:t>/</w:t>
      </w:r>
      <w:r>
        <w:rPr>
          <w:rFonts w:hint="eastAsia" w:ascii="宋体" w:hAnsi="宋体" w:eastAsia="宋体" w:cs="宋体"/>
          <w:b/>
          <w:bCs w:val="0"/>
          <w:kern w:val="2"/>
          <w:sz w:val="21"/>
          <w:szCs w:val="24"/>
          <w:lang w:val="en-US" w:eastAsia="zh-CN" w:bidi="ar"/>
        </w:rPr>
        <w:t>地点</w:t>
      </w:r>
      <w:r>
        <w:rPr>
          <w:rFonts w:hint="default" w:ascii="Times New Roman" w:hAnsi="Times New Roman" w:eastAsia="宋体" w:cs="Times New Roman"/>
          <w:b/>
          <w:bCs w:val="0"/>
          <w:kern w:val="2"/>
          <w:sz w:val="21"/>
          <w:szCs w:val="24"/>
          <w:lang w:val="en-US" w:eastAsia="zh-CN" w:bidi="ar"/>
        </w:rPr>
        <w:t>:</w:t>
      </w:r>
    </w:p>
    <w:p w14:paraId="550E9702">
      <w:pPr>
        <w:keepNext w:val="0"/>
        <w:keepLines w:val="0"/>
        <w:widowControl w:val="0"/>
        <w:suppressLineNumbers w:val="0"/>
        <w:spacing w:before="0" w:beforeAutospacing="0" w:after="0" w:afterAutospacing="0"/>
        <w:ind w:left="0" w:right="0"/>
        <w:jc w:val="left"/>
        <w:rPr>
          <w:b/>
          <w:bCs w:val="0"/>
          <w:color w:val="FF0000"/>
          <w:sz w:val="18"/>
          <w:szCs w:val="18"/>
          <w:lang w:val="en-US"/>
        </w:rPr>
      </w:pPr>
      <w:r>
        <w:rPr>
          <w:rFonts w:hint="eastAsia" w:ascii="宋体" w:hAnsi="宋体" w:eastAsia="宋体" w:cs="宋体"/>
          <w:b/>
          <w:bCs w:val="0"/>
          <w:color w:val="FF0000"/>
          <w:kern w:val="2"/>
          <w:sz w:val="21"/>
          <w:szCs w:val="24"/>
          <w:lang w:val="en-US" w:eastAsia="zh-CN" w:bidi="ar"/>
        </w:rPr>
        <w:t>仓前校区：周一（下午</w:t>
      </w:r>
      <w:r>
        <w:rPr>
          <w:rFonts w:hint="default" w:ascii="Times New Roman" w:hAnsi="Times New Roman" w:eastAsia="宋体" w:cs="Times New Roman"/>
          <w:b/>
          <w:bCs w:val="0"/>
          <w:color w:val="FF0000"/>
          <w:kern w:val="2"/>
          <w:sz w:val="21"/>
          <w:szCs w:val="24"/>
          <w:lang w:val="en-US" w:eastAsia="zh-CN" w:bidi="ar"/>
        </w:rPr>
        <w:t>4:40-6:00</w:t>
      </w:r>
      <w:r>
        <w:rPr>
          <w:rFonts w:hint="eastAsia" w:ascii="宋体" w:hAnsi="宋体" w:eastAsia="宋体" w:cs="宋体"/>
          <w:b/>
          <w:bCs w:val="0"/>
          <w:color w:val="FF0000"/>
          <w:kern w:val="2"/>
          <w:sz w:val="21"/>
          <w:szCs w:val="24"/>
          <w:lang w:val="en-US" w:eastAsia="zh-CN" w:bidi="ar"/>
        </w:rPr>
        <w:t>），</w:t>
      </w:r>
      <w:r>
        <w:rPr>
          <w:rFonts w:hint="default" w:ascii="Times New Roman" w:hAnsi="Times New Roman" w:eastAsia="宋体" w:cs="Times New Roman"/>
          <w:b/>
          <w:bCs w:val="0"/>
          <w:color w:val="FF0000"/>
          <w:kern w:val="2"/>
          <w:sz w:val="15"/>
          <w:szCs w:val="15"/>
          <w:lang w:val="en-US" w:eastAsia="zh-CN" w:bidi="ar"/>
        </w:rPr>
        <w:t>BCD</w:t>
      </w:r>
      <w:r>
        <w:rPr>
          <w:rFonts w:hint="eastAsia" w:ascii="宋体" w:hAnsi="宋体" w:eastAsia="宋体" w:cs="宋体"/>
          <w:b/>
          <w:bCs w:val="0"/>
          <w:color w:val="FF0000"/>
          <w:kern w:val="2"/>
          <w:sz w:val="15"/>
          <w:szCs w:val="15"/>
          <w:lang w:val="en-US" w:eastAsia="zh-CN" w:bidi="ar"/>
        </w:rPr>
        <w:t>区地点：</w:t>
      </w:r>
      <w:r>
        <w:rPr>
          <w:rFonts w:hint="default" w:ascii="Times New Roman" w:hAnsi="Times New Roman" w:eastAsia="宋体" w:cs="Times New Roman"/>
          <w:b/>
          <w:bCs w:val="0"/>
          <w:color w:val="FF0000"/>
          <w:kern w:val="2"/>
          <w:sz w:val="15"/>
          <w:szCs w:val="15"/>
          <w:lang w:val="en-US" w:eastAsia="zh-CN" w:bidi="ar"/>
        </w:rPr>
        <w:t>C</w:t>
      </w:r>
      <w:r>
        <w:rPr>
          <w:rFonts w:hint="eastAsia" w:ascii="宋体" w:hAnsi="宋体" w:eastAsia="宋体" w:cs="宋体"/>
          <w:b/>
          <w:bCs w:val="0"/>
          <w:color w:val="FF0000"/>
          <w:kern w:val="2"/>
          <w:sz w:val="15"/>
          <w:szCs w:val="15"/>
          <w:lang w:val="en-US" w:eastAsia="zh-CN" w:bidi="ar"/>
        </w:rPr>
        <w:t>区风雨篮球场（大一、大二）胡晓峰老师</w:t>
      </w:r>
    </w:p>
    <w:p w14:paraId="7CEDAD86">
      <w:pPr>
        <w:keepNext w:val="0"/>
        <w:keepLines w:val="0"/>
        <w:widowControl w:val="0"/>
        <w:suppressLineNumbers w:val="0"/>
        <w:pBdr>
          <w:top w:val="none" w:color="auto" w:sz="0" w:space="0"/>
          <w:left w:val="none" w:color="auto" w:sz="0" w:space="0"/>
          <w:bottom w:val="single" w:color="auto" w:sz="6" w:space="0"/>
          <w:right w:val="none" w:color="auto" w:sz="0" w:space="0"/>
        </w:pBdr>
        <w:spacing w:before="0" w:beforeAutospacing="0" w:after="0" w:afterAutospacing="0"/>
        <w:ind w:left="0" w:right="0" w:firstLine="1049" w:firstLineChars="583"/>
        <w:jc w:val="left"/>
        <w:rPr>
          <w:b/>
          <w:bCs w:val="0"/>
          <w:color w:val="0000FF"/>
          <w:sz w:val="15"/>
          <w:szCs w:val="15"/>
          <w:lang w:val="en-US"/>
        </w:rPr>
      </w:pPr>
      <w:r>
        <w:rPr>
          <w:rFonts w:hint="eastAsia" w:ascii="宋体" w:hAnsi="宋体" w:eastAsia="宋体" w:cs="宋体"/>
          <w:b/>
          <w:bCs w:val="0"/>
          <w:color w:val="0000FF"/>
          <w:kern w:val="2"/>
          <w:sz w:val="18"/>
          <w:szCs w:val="18"/>
          <w:lang w:val="en-US" w:eastAsia="zh-CN" w:bidi="ar"/>
        </w:rPr>
        <w:t>周二（下午</w:t>
      </w:r>
      <w:r>
        <w:rPr>
          <w:rFonts w:hint="default" w:ascii="Times New Roman" w:hAnsi="Times New Roman" w:eastAsia="宋体" w:cs="Times New Roman"/>
          <w:b/>
          <w:bCs w:val="0"/>
          <w:color w:val="0000FF"/>
          <w:kern w:val="2"/>
          <w:sz w:val="21"/>
          <w:szCs w:val="24"/>
          <w:lang w:val="en-US" w:eastAsia="zh-CN" w:bidi="ar"/>
        </w:rPr>
        <w:t>4:40-6:00</w:t>
      </w:r>
      <w:r>
        <w:rPr>
          <w:rFonts w:hint="eastAsia" w:ascii="宋体" w:hAnsi="宋体" w:eastAsia="宋体" w:cs="宋体"/>
          <w:b/>
          <w:bCs w:val="0"/>
          <w:color w:val="0000FF"/>
          <w:kern w:val="2"/>
          <w:sz w:val="18"/>
          <w:szCs w:val="18"/>
          <w:lang w:val="en-US" w:eastAsia="zh-CN" w:bidi="ar"/>
        </w:rPr>
        <w:t>），</w:t>
      </w:r>
      <w:r>
        <w:rPr>
          <w:rFonts w:hint="default" w:ascii="Times New Roman" w:hAnsi="Times New Roman" w:eastAsia="宋体" w:cs="Times New Roman"/>
          <w:b/>
          <w:bCs w:val="0"/>
          <w:color w:val="0000FF"/>
          <w:kern w:val="2"/>
          <w:sz w:val="15"/>
          <w:szCs w:val="15"/>
          <w:lang w:val="en-US" w:eastAsia="zh-CN" w:bidi="ar"/>
        </w:rPr>
        <w:t>BCD</w:t>
      </w:r>
      <w:r>
        <w:rPr>
          <w:rFonts w:hint="eastAsia" w:ascii="宋体" w:hAnsi="宋体" w:eastAsia="宋体" w:cs="宋体"/>
          <w:b/>
          <w:bCs w:val="0"/>
          <w:color w:val="0000FF"/>
          <w:kern w:val="2"/>
          <w:sz w:val="15"/>
          <w:szCs w:val="15"/>
          <w:lang w:val="en-US" w:eastAsia="zh-CN" w:bidi="ar"/>
        </w:rPr>
        <w:t>区地点：</w:t>
      </w:r>
      <w:r>
        <w:rPr>
          <w:rFonts w:hint="default" w:ascii="Times New Roman" w:hAnsi="Times New Roman" w:eastAsia="宋体" w:cs="Times New Roman"/>
          <w:b/>
          <w:bCs w:val="0"/>
          <w:color w:val="0000FF"/>
          <w:kern w:val="2"/>
          <w:sz w:val="15"/>
          <w:szCs w:val="15"/>
          <w:lang w:val="en-US" w:eastAsia="zh-CN" w:bidi="ar"/>
        </w:rPr>
        <w:t>C</w:t>
      </w:r>
      <w:r>
        <w:rPr>
          <w:rFonts w:hint="eastAsia" w:ascii="宋体" w:hAnsi="宋体" w:eastAsia="宋体" w:cs="宋体"/>
          <w:b/>
          <w:bCs w:val="0"/>
          <w:color w:val="0000FF"/>
          <w:kern w:val="2"/>
          <w:sz w:val="15"/>
          <w:szCs w:val="15"/>
          <w:lang w:val="en-US" w:eastAsia="zh-CN" w:bidi="ar"/>
        </w:rPr>
        <w:t>区风雨篮球场，（大三、大四）胡晓峰老师</w:t>
      </w:r>
    </w:p>
    <w:p w14:paraId="54E7DFB2">
      <w:pPr>
        <w:keepNext w:val="0"/>
        <w:keepLines w:val="0"/>
        <w:widowControl w:val="0"/>
        <w:suppressLineNumbers w:val="0"/>
        <w:pBdr>
          <w:top w:val="none" w:color="auto" w:sz="0" w:space="0"/>
          <w:left w:val="none" w:color="auto" w:sz="0" w:space="0"/>
          <w:bottom w:val="single" w:color="auto" w:sz="6" w:space="0"/>
          <w:right w:val="none" w:color="auto" w:sz="0" w:space="0"/>
        </w:pBdr>
        <w:spacing w:before="0" w:beforeAutospacing="0" w:after="0" w:afterAutospacing="0"/>
        <w:ind w:left="0" w:right="0" w:firstLine="1049" w:firstLineChars="583"/>
        <w:jc w:val="left"/>
        <w:rPr>
          <w:b/>
          <w:bCs w:val="0"/>
          <w:color w:val="0000FF"/>
          <w:sz w:val="18"/>
          <w:szCs w:val="18"/>
          <w:lang w:val="en-US"/>
        </w:rPr>
      </w:pPr>
      <w:r>
        <w:rPr>
          <w:rFonts w:hint="eastAsia" w:ascii="宋体" w:hAnsi="宋体" w:eastAsia="宋体" w:cs="宋体"/>
          <w:b/>
          <w:bCs w:val="0"/>
          <w:color w:val="0000FF"/>
          <w:kern w:val="2"/>
          <w:sz w:val="18"/>
          <w:szCs w:val="18"/>
          <w:lang w:val="en-US" w:eastAsia="zh-CN" w:bidi="ar"/>
        </w:rPr>
        <w:t>周二（下午</w:t>
      </w:r>
      <w:r>
        <w:rPr>
          <w:rFonts w:hint="default" w:ascii="Times New Roman" w:hAnsi="Times New Roman" w:eastAsia="宋体" w:cs="Times New Roman"/>
          <w:b/>
          <w:bCs w:val="0"/>
          <w:color w:val="0000FF"/>
          <w:kern w:val="2"/>
          <w:sz w:val="21"/>
          <w:szCs w:val="24"/>
          <w:lang w:val="en-US" w:eastAsia="zh-CN" w:bidi="ar"/>
        </w:rPr>
        <w:t>4:40-6:00</w:t>
      </w:r>
      <w:r>
        <w:rPr>
          <w:rFonts w:hint="eastAsia" w:ascii="宋体" w:hAnsi="宋体" w:eastAsia="宋体" w:cs="宋体"/>
          <w:b/>
          <w:bCs w:val="0"/>
          <w:color w:val="0000FF"/>
          <w:kern w:val="2"/>
          <w:sz w:val="18"/>
          <w:szCs w:val="18"/>
          <w:lang w:val="en-US" w:eastAsia="zh-CN" w:bidi="ar"/>
        </w:rPr>
        <w:t>），</w:t>
      </w:r>
      <w:r>
        <w:rPr>
          <w:rFonts w:hint="default" w:ascii="Times New Roman" w:hAnsi="Times New Roman" w:eastAsia="宋体" w:cs="Times New Roman"/>
          <w:b/>
          <w:bCs w:val="0"/>
          <w:color w:val="0000FF"/>
          <w:kern w:val="2"/>
          <w:sz w:val="18"/>
          <w:szCs w:val="18"/>
          <w:lang w:val="en-US" w:eastAsia="zh-CN" w:bidi="ar"/>
        </w:rPr>
        <w:t>A</w:t>
      </w:r>
      <w:r>
        <w:rPr>
          <w:rFonts w:hint="eastAsia" w:ascii="宋体" w:hAnsi="宋体" w:eastAsia="宋体" w:cs="宋体"/>
          <w:b/>
          <w:bCs w:val="0"/>
          <w:color w:val="0000FF"/>
          <w:kern w:val="2"/>
          <w:sz w:val="18"/>
          <w:szCs w:val="18"/>
          <w:lang w:val="en-US" w:eastAsia="zh-CN" w:bidi="ar"/>
        </w:rPr>
        <w:t>区地点：恕园</w:t>
      </w:r>
      <w:r>
        <w:rPr>
          <w:rFonts w:hint="default" w:ascii="Times New Roman" w:hAnsi="Times New Roman" w:eastAsia="宋体" w:cs="Times New Roman"/>
          <w:b/>
          <w:bCs w:val="0"/>
          <w:color w:val="0000FF"/>
          <w:kern w:val="2"/>
          <w:sz w:val="18"/>
          <w:szCs w:val="18"/>
          <w:lang w:val="en-US" w:eastAsia="zh-CN" w:bidi="ar"/>
        </w:rPr>
        <w:t>40</w:t>
      </w:r>
      <w:r>
        <w:rPr>
          <w:rFonts w:hint="eastAsia" w:ascii="宋体" w:hAnsi="宋体" w:eastAsia="宋体" w:cs="宋体"/>
          <w:b/>
          <w:bCs w:val="0"/>
          <w:color w:val="0000FF"/>
          <w:kern w:val="2"/>
          <w:sz w:val="18"/>
          <w:szCs w:val="18"/>
          <w:lang w:val="en-US" w:eastAsia="zh-CN" w:bidi="ar"/>
        </w:rPr>
        <w:t>号正门玻璃大厅（大三、大四）金晶老师</w:t>
      </w:r>
    </w:p>
    <w:p w14:paraId="078E6E14">
      <w:pPr>
        <w:keepNext w:val="0"/>
        <w:keepLines w:val="0"/>
        <w:widowControl w:val="0"/>
        <w:suppressLineNumbers w:val="0"/>
        <w:pBdr>
          <w:top w:val="none" w:color="auto" w:sz="0" w:space="0"/>
          <w:left w:val="none" w:color="auto" w:sz="0" w:space="0"/>
          <w:bottom w:val="single" w:color="auto" w:sz="6" w:space="0"/>
          <w:right w:val="none" w:color="auto" w:sz="0" w:space="0"/>
        </w:pBdr>
        <w:spacing w:before="0" w:beforeAutospacing="0" w:after="0" w:afterAutospacing="0"/>
        <w:ind w:left="0" w:right="0"/>
        <w:jc w:val="left"/>
        <w:rPr>
          <w:b/>
          <w:bCs w:val="0"/>
          <w:color w:val="FF0000"/>
          <w:sz w:val="18"/>
          <w:szCs w:val="18"/>
          <w:lang w:val="en-US"/>
        </w:rPr>
      </w:pPr>
      <w:r>
        <w:rPr>
          <w:rFonts w:hint="eastAsia" w:ascii="宋体" w:hAnsi="宋体" w:eastAsia="宋体" w:cs="宋体"/>
          <w:b/>
          <w:bCs w:val="0"/>
          <w:color w:val="FF0000"/>
          <w:kern w:val="2"/>
          <w:sz w:val="18"/>
          <w:szCs w:val="18"/>
          <w:lang w:val="en-US" w:eastAsia="zh-CN" w:bidi="ar"/>
        </w:rPr>
        <w:t>下沙校区：</w:t>
      </w:r>
      <w:r>
        <w:rPr>
          <w:rFonts w:hint="eastAsia" w:ascii="宋体" w:hAnsi="宋体" w:eastAsia="宋体" w:cs="宋体"/>
          <w:b/>
          <w:bCs w:val="0"/>
          <w:color w:val="FF0000"/>
          <w:kern w:val="2"/>
          <w:sz w:val="21"/>
          <w:szCs w:val="24"/>
          <w:lang w:val="en-US" w:eastAsia="zh-CN" w:bidi="ar"/>
        </w:rPr>
        <w:t>周二（下午</w:t>
      </w:r>
      <w:r>
        <w:rPr>
          <w:rFonts w:hint="default" w:ascii="Times New Roman" w:hAnsi="Times New Roman" w:eastAsia="宋体" w:cs="Times New Roman"/>
          <w:b/>
          <w:bCs w:val="0"/>
          <w:color w:val="FF0000"/>
          <w:kern w:val="2"/>
          <w:sz w:val="21"/>
          <w:szCs w:val="24"/>
          <w:lang w:val="en-US" w:eastAsia="zh-CN" w:bidi="ar"/>
        </w:rPr>
        <w:t>4:40-6:00</w:t>
      </w:r>
      <w:r>
        <w:rPr>
          <w:rFonts w:hint="eastAsia" w:ascii="宋体" w:hAnsi="宋体" w:eastAsia="宋体" w:cs="宋体"/>
          <w:b/>
          <w:bCs w:val="0"/>
          <w:color w:val="FF0000"/>
          <w:kern w:val="2"/>
          <w:sz w:val="21"/>
          <w:szCs w:val="24"/>
          <w:lang w:val="en-US" w:eastAsia="zh-CN" w:bidi="ar"/>
        </w:rPr>
        <w:t>），</w:t>
      </w:r>
      <w:r>
        <w:rPr>
          <w:rFonts w:hint="eastAsia" w:ascii="宋体" w:hAnsi="宋体" w:eastAsia="宋体" w:cs="宋体"/>
          <w:b/>
          <w:bCs w:val="0"/>
          <w:color w:val="FF0000"/>
          <w:kern w:val="2"/>
          <w:sz w:val="18"/>
          <w:szCs w:val="18"/>
          <w:lang w:val="en-US" w:eastAsia="zh-CN" w:bidi="ar"/>
        </w:rPr>
        <w:t>地点：艺术中心乒乓球上课点，</w:t>
      </w:r>
      <w:r>
        <w:rPr>
          <w:rFonts w:hint="eastAsia" w:ascii="宋体" w:hAnsi="宋体" w:eastAsia="宋体" w:cs="宋体"/>
          <w:b/>
          <w:bCs w:val="0"/>
          <w:color w:val="0000FF"/>
          <w:kern w:val="2"/>
          <w:sz w:val="18"/>
          <w:szCs w:val="18"/>
          <w:lang w:val="en-US" w:eastAsia="zh-CN" w:bidi="ar"/>
        </w:rPr>
        <w:t>（大一）</w:t>
      </w:r>
      <w:r>
        <w:rPr>
          <w:rFonts w:hint="eastAsia" w:ascii="宋体" w:hAnsi="宋体" w:eastAsia="宋体" w:cs="宋体"/>
          <w:b/>
          <w:bCs w:val="0"/>
          <w:color w:val="FF0000"/>
          <w:kern w:val="2"/>
          <w:sz w:val="18"/>
          <w:szCs w:val="18"/>
          <w:lang w:val="en-US" w:eastAsia="zh-CN" w:bidi="ar"/>
        </w:rPr>
        <w:t>教师：宣凤霞老师</w:t>
      </w:r>
    </w:p>
    <w:p w14:paraId="72ED721F">
      <w:pPr>
        <w:keepNext w:val="0"/>
        <w:keepLines w:val="0"/>
        <w:widowControl w:val="0"/>
        <w:suppressLineNumbers w:val="0"/>
        <w:pBdr>
          <w:top w:val="none" w:color="auto" w:sz="0" w:space="0"/>
          <w:left w:val="none" w:color="auto" w:sz="0" w:space="0"/>
          <w:bottom w:val="single" w:color="auto" w:sz="6" w:space="0"/>
          <w:right w:val="none" w:color="auto" w:sz="0" w:space="0"/>
        </w:pBdr>
        <w:spacing w:before="0" w:beforeAutospacing="0" w:after="0" w:afterAutospacing="0"/>
        <w:ind w:left="0" w:right="0" w:firstLine="1045" w:firstLineChars="498"/>
        <w:jc w:val="left"/>
        <w:rPr>
          <w:b/>
          <w:bCs w:val="0"/>
          <w:color w:val="FF0000"/>
          <w:sz w:val="18"/>
          <w:szCs w:val="18"/>
          <w:lang w:val="en-US"/>
        </w:rPr>
      </w:pPr>
      <w:r>
        <w:rPr>
          <w:rFonts w:hint="eastAsia" w:ascii="宋体" w:hAnsi="宋体" w:eastAsia="宋体" w:cs="宋体"/>
          <w:b/>
          <w:bCs w:val="0"/>
          <w:color w:val="FF0000"/>
          <w:kern w:val="2"/>
          <w:sz w:val="21"/>
          <w:szCs w:val="24"/>
          <w:lang w:val="en-US" w:eastAsia="zh-CN" w:bidi="ar"/>
        </w:rPr>
        <w:t>周二（下午</w:t>
      </w:r>
      <w:r>
        <w:rPr>
          <w:rFonts w:hint="default" w:ascii="Times New Roman" w:hAnsi="Times New Roman" w:eastAsia="宋体" w:cs="Times New Roman"/>
          <w:b/>
          <w:bCs w:val="0"/>
          <w:color w:val="FF0000"/>
          <w:kern w:val="2"/>
          <w:sz w:val="21"/>
          <w:szCs w:val="24"/>
          <w:lang w:val="en-US" w:eastAsia="zh-CN" w:bidi="ar"/>
        </w:rPr>
        <w:t>4:40-6:00</w:t>
      </w:r>
      <w:r>
        <w:rPr>
          <w:rFonts w:hint="eastAsia" w:ascii="宋体" w:hAnsi="宋体" w:eastAsia="宋体" w:cs="宋体"/>
          <w:b/>
          <w:bCs w:val="0"/>
          <w:color w:val="FF0000"/>
          <w:kern w:val="2"/>
          <w:sz w:val="21"/>
          <w:szCs w:val="24"/>
          <w:lang w:val="en-US" w:eastAsia="zh-CN" w:bidi="ar"/>
        </w:rPr>
        <w:t>），</w:t>
      </w:r>
      <w:r>
        <w:rPr>
          <w:rFonts w:hint="eastAsia" w:ascii="宋体" w:hAnsi="宋体" w:eastAsia="宋体" w:cs="宋体"/>
          <w:b/>
          <w:bCs w:val="0"/>
          <w:color w:val="FF0000"/>
          <w:kern w:val="2"/>
          <w:sz w:val="18"/>
          <w:szCs w:val="18"/>
          <w:lang w:val="en-US" w:eastAsia="zh-CN" w:bidi="ar"/>
        </w:rPr>
        <w:t>地点：艺术中心乒乓球上课点，</w:t>
      </w:r>
      <w:r>
        <w:rPr>
          <w:rFonts w:hint="eastAsia" w:ascii="宋体" w:hAnsi="宋体" w:eastAsia="宋体" w:cs="宋体"/>
          <w:b/>
          <w:bCs w:val="0"/>
          <w:color w:val="0000FF"/>
          <w:kern w:val="2"/>
          <w:sz w:val="18"/>
          <w:szCs w:val="18"/>
          <w:lang w:val="en-US" w:eastAsia="zh-CN" w:bidi="ar"/>
        </w:rPr>
        <w:t>（大二）</w:t>
      </w:r>
      <w:r>
        <w:rPr>
          <w:rFonts w:hint="eastAsia" w:ascii="宋体" w:hAnsi="宋体" w:eastAsia="宋体" w:cs="宋体"/>
          <w:b/>
          <w:bCs w:val="0"/>
          <w:color w:val="FF0000"/>
          <w:kern w:val="2"/>
          <w:sz w:val="18"/>
          <w:szCs w:val="18"/>
          <w:lang w:val="en-US" w:eastAsia="zh-CN" w:bidi="ar"/>
        </w:rPr>
        <w:t>教师：蒋佳妮老师</w:t>
      </w:r>
    </w:p>
    <w:p w14:paraId="338CF050">
      <w:pPr>
        <w:keepNext w:val="0"/>
        <w:keepLines w:val="0"/>
        <w:widowControl w:val="0"/>
        <w:suppressLineNumbers w:val="0"/>
        <w:pBdr>
          <w:top w:val="none" w:color="auto" w:sz="0" w:space="0"/>
          <w:left w:val="none" w:color="auto" w:sz="0" w:space="0"/>
          <w:bottom w:val="single" w:color="auto" w:sz="6" w:space="0"/>
          <w:right w:val="none" w:color="auto" w:sz="0" w:space="0"/>
        </w:pBdr>
        <w:spacing w:before="0" w:beforeAutospacing="0" w:after="0" w:afterAutospacing="0"/>
        <w:ind w:left="0" w:right="0"/>
        <w:jc w:val="left"/>
        <w:rPr>
          <w:b/>
          <w:bCs w:val="0"/>
          <w:color w:val="0000FF"/>
          <w:szCs w:val="21"/>
          <w:lang w:val="en-US"/>
        </w:rPr>
      </w:pPr>
      <w:r>
        <w:rPr>
          <w:rFonts w:hint="eastAsia" w:ascii="宋体" w:hAnsi="宋体" w:eastAsia="宋体" w:cs="宋体"/>
          <w:b/>
          <w:bCs w:val="0"/>
          <w:color w:val="0000FF"/>
          <w:kern w:val="2"/>
          <w:sz w:val="21"/>
          <w:szCs w:val="24"/>
          <w:lang w:val="en-US" w:eastAsia="zh-CN" w:bidi="ar"/>
        </w:rPr>
        <w:t>玉皇山校区：周三（下午</w:t>
      </w:r>
      <w:r>
        <w:rPr>
          <w:rFonts w:hint="default" w:ascii="Times New Roman" w:hAnsi="Times New Roman" w:eastAsia="宋体" w:cs="Times New Roman"/>
          <w:b/>
          <w:bCs w:val="0"/>
          <w:color w:val="0000FF"/>
          <w:kern w:val="2"/>
          <w:sz w:val="21"/>
          <w:szCs w:val="24"/>
          <w:lang w:val="en-US" w:eastAsia="zh-CN" w:bidi="ar"/>
        </w:rPr>
        <w:t>67</w:t>
      </w:r>
      <w:r>
        <w:rPr>
          <w:rFonts w:hint="eastAsia" w:ascii="宋体" w:hAnsi="宋体" w:eastAsia="宋体" w:cs="宋体"/>
          <w:b/>
          <w:bCs w:val="0"/>
          <w:color w:val="0000FF"/>
          <w:kern w:val="2"/>
          <w:sz w:val="21"/>
          <w:szCs w:val="24"/>
          <w:lang w:val="en-US" w:eastAsia="zh-CN" w:bidi="ar"/>
        </w:rPr>
        <w:t>节</w:t>
      </w:r>
      <w:r>
        <w:rPr>
          <w:rFonts w:hint="default" w:ascii="Times New Roman" w:hAnsi="Times New Roman" w:eastAsia="宋体" w:cs="Times New Roman"/>
          <w:b/>
          <w:bCs w:val="0"/>
          <w:color w:val="0000FF"/>
          <w:kern w:val="2"/>
          <w:sz w:val="21"/>
          <w:szCs w:val="24"/>
          <w:lang w:val="en-US" w:eastAsia="zh-CN" w:bidi="ar"/>
        </w:rPr>
        <w:t>/89</w:t>
      </w:r>
      <w:r>
        <w:rPr>
          <w:rFonts w:hint="eastAsia" w:ascii="宋体" w:hAnsi="宋体" w:eastAsia="宋体" w:cs="宋体"/>
          <w:b/>
          <w:bCs w:val="0"/>
          <w:color w:val="0000FF"/>
          <w:kern w:val="2"/>
          <w:sz w:val="21"/>
          <w:szCs w:val="24"/>
          <w:lang w:val="en-US" w:eastAsia="zh-CN" w:bidi="ar"/>
        </w:rPr>
        <w:t>节），</w:t>
      </w:r>
      <w:r>
        <w:rPr>
          <w:rFonts w:hint="eastAsia" w:ascii="宋体" w:hAnsi="宋体" w:eastAsia="宋体" w:cs="宋体"/>
          <w:b/>
          <w:bCs w:val="0"/>
          <w:color w:val="0000FF"/>
          <w:kern w:val="2"/>
          <w:sz w:val="18"/>
          <w:szCs w:val="18"/>
          <w:lang w:val="en-US" w:eastAsia="zh-CN" w:bidi="ar"/>
        </w:rPr>
        <w:t>教师：</w:t>
      </w:r>
      <w:r>
        <w:rPr>
          <w:rFonts w:hint="eastAsia" w:ascii="宋体" w:hAnsi="宋体" w:eastAsia="宋体" w:cs="宋体"/>
          <w:b/>
          <w:bCs w:val="0"/>
          <w:color w:val="0000FF"/>
          <w:kern w:val="2"/>
          <w:sz w:val="21"/>
          <w:szCs w:val="24"/>
          <w:lang w:val="en-US" w:eastAsia="zh-CN" w:bidi="ar"/>
        </w:rPr>
        <w:t>宣凤霞老师</w:t>
      </w:r>
      <w:r>
        <w:rPr>
          <w:rFonts w:hint="default" w:ascii="Times New Roman" w:hAnsi="Times New Roman" w:eastAsia="宋体" w:cs="Times New Roman"/>
          <w:b/>
          <w:bCs w:val="0"/>
          <w:color w:val="0000FF"/>
          <w:kern w:val="2"/>
          <w:sz w:val="18"/>
          <w:szCs w:val="18"/>
          <w:lang w:val="en-US" w:eastAsia="zh-CN" w:bidi="ar"/>
        </w:rPr>
        <w:t xml:space="preserve">     </w:t>
      </w:r>
      <w:r>
        <w:rPr>
          <w:rFonts w:hint="eastAsia" w:ascii="宋体" w:hAnsi="宋体" w:eastAsia="宋体" w:cs="宋体"/>
          <w:b/>
          <w:bCs w:val="0"/>
          <w:color w:val="0000FF"/>
          <w:kern w:val="2"/>
          <w:sz w:val="18"/>
          <w:szCs w:val="18"/>
          <w:lang w:val="en-US" w:eastAsia="zh-CN" w:bidi="ar"/>
        </w:rPr>
        <w:t>地点：体育中心</w:t>
      </w:r>
    </w:p>
    <w:p w14:paraId="326200BE">
      <w:pPr>
        <w:keepNext w:val="0"/>
        <w:keepLines w:val="0"/>
        <w:widowControl w:val="0"/>
        <w:suppressLineNumbers w:val="0"/>
        <w:pBdr>
          <w:top w:val="none" w:color="auto" w:sz="0" w:space="0"/>
          <w:left w:val="none" w:color="auto" w:sz="0" w:space="0"/>
          <w:bottom w:val="single" w:color="auto" w:sz="6" w:space="0"/>
          <w:right w:val="none" w:color="auto" w:sz="0" w:space="0"/>
        </w:pBdr>
        <w:spacing w:before="0" w:beforeAutospacing="0" w:after="0" w:afterAutospacing="0"/>
        <w:ind w:left="0" w:right="0"/>
        <w:jc w:val="both"/>
        <w:rPr>
          <w:b/>
          <w:bCs w:val="0"/>
          <w:lang w:val="en-US"/>
        </w:rPr>
      </w:pPr>
      <w:r>
        <w:rPr>
          <w:rFonts w:hint="eastAsia" w:ascii="Times New Roman" w:hAnsi="Times New Roman" w:eastAsia="宋体" w:cs="宋体"/>
          <w:b/>
          <w:bCs w:val="0"/>
          <w:kern w:val="2"/>
          <w:sz w:val="21"/>
          <w:szCs w:val="24"/>
          <w:lang w:val="en-US" w:eastAsia="zh-CN" w:bidi="ar"/>
        </w:rPr>
        <w:t>请撕下以下回执交给保健课老师：</w:t>
      </w:r>
    </w:p>
    <w:p w14:paraId="07CF7BF5">
      <w:pPr>
        <w:keepNext w:val="0"/>
        <w:keepLines w:val="0"/>
        <w:widowControl w:val="0"/>
        <w:suppressLineNumbers w:val="0"/>
        <w:pBdr>
          <w:top w:val="none" w:color="auto" w:sz="0" w:space="0"/>
          <w:left w:val="none" w:color="auto" w:sz="0" w:space="0"/>
          <w:bottom w:val="single" w:color="auto" w:sz="6" w:space="0"/>
          <w:right w:val="none" w:color="auto" w:sz="0" w:space="0"/>
        </w:pBdr>
        <w:spacing w:before="0" w:beforeAutospacing="0" w:after="0" w:afterAutospacing="0"/>
        <w:ind w:left="0" w:right="0"/>
        <w:jc w:val="both"/>
        <w:rPr>
          <w:b/>
          <w:bCs w:val="0"/>
          <w:lang w:val="en-US"/>
        </w:rPr>
      </w:pPr>
    </w:p>
    <w:p w14:paraId="3FADEA25">
      <w:pPr>
        <w:keepNext w:val="0"/>
        <w:keepLines w:val="0"/>
        <w:widowControl w:val="0"/>
        <w:suppressLineNumbers w:val="0"/>
        <w:spacing w:before="0" w:beforeAutospacing="0" w:after="0" w:afterAutospacing="0"/>
        <w:ind w:left="0" w:right="0"/>
        <w:jc w:val="both"/>
        <w:rPr>
          <w:b/>
          <w:bCs w:val="0"/>
          <w:lang w:val="en-US"/>
        </w:rPr>
      </w:pPr>
    </w:p>
    <w:p w14:paraId="7C347300">
      <w:pPr>
        <w:keepNext w:val="0"/>
        <w:keepLines w:val="0"/>
        <w:widowControl w:val="0"/>
        <w:suppressLineNumbers w:val="0"/>
        <w:spacing w:before="0" w:beforeAutospacing="0" w:after="0" w:afterAutospacing="0"/>
        <w:ind w:left="0" w:right="0"/>
        <w:jc w:val="both"/>
        <w:rPr>
          <w:b/>
          <w:bCs w:val="0"/>
          <w:u w:val="single"/>
          <w:lang w:val="en-US"/>
        </w:rPr>
      </w:pPr>
      <w:r>
        <w:rPr>
          <w:rFonts w:hint="eastAsia" w:ascii="Times New Roman" w:hAnsi="Times New Roman" w:eastAsia="宋体" w:cs="宋体"/>
          <w:b/>
          <w:bCs w:val="0"/>
          <w:kern w:val="2"/>
          <w:sz w:val="21"/>
          <w:szCs w:val="24"/>
          <w:lang w:val="en-US" w:eastAsia="zh-CN" w:bidi="ar"/>
        </w:rPr>
        <w:t>学号：</w:t>
      </w:r>
      <w:r>
        <w:rPr>
          <w:rFonts w:hint="default" w:ascii="Times New Roman" w:hAnsi="Times New Roman" w:eastAsia="宋体" w:cs="Times New Roman"/>
          <w:b/>
          <w:bCs w:val="0"/>
          <w:kern w:val="2"/>
          <w:sz w:val="21"/>
          <w:szCs w:val="24"/>
          <w:u w:val="single"/>
          <w:lang w:val="en-US" w:eastAsia="zh-CN" w:bidi="ar"/>
        </w:rPr>
        <w:t xml:space="preserve">                  </w:t>
      </w:r>
      <w:r>
        <w:rPr>
          <w:rFonts w:hint="default" w:ascii="Times New Roman" w:hAnsi="Times New Roman" w:eastAsia="宋体" w:cs="Times New Roman"/>
          <w:b/>
          <w:bCs w:val="0"/>
          <w:kern w:val="2"/>
          <w:sz w:val="21"/>
          <w:szCs w:val="24"/>
          <w:lang w:val="en-US" w:eastAsia="zh-CN" w:bidi="ar"/>
        </w:rPr>
        <w:t xml:space="preserve">     </w:t>
      </w:r>
      <w:r>
        <w:rPr>
          <w:rFonts w:hint="eastAsia" w:ascii="Times New Roman" w:hAnsi="Times New Roman" w:eastAsia="宋体" w:cs="宋体"/>
          <w:b/>
          <w:bCs w:val="0"/>
          <w:kern w:val="2"/>
          <w:sz w:val="21"/>
          <w:szCs w:val="24"/>
          <w:lang w:val="en-US" w:eastAsia="zh-CN" w:bidi="ar"/>
        </w:rPr>
        <w:t>姓名：</w:t>
      </w:r>
      <w:r>
        <w:rPr>
          <w:rFonts w:hint="default" w:ascii="Times New Roman" w:hAnsi="Times New Roman" w:eastAsia="宋体" w:cs="Times New Roman"/>
          <w:b/>
          <w:bCs w:val="0"/>
          <w:kern w:val="2"/>
          <w:sz w:val="21"/>
          <w:szCs w:val="24"/>
          <w:u w:val="single"/>
          <w:lang w:val="en-US" w:eastAsia="zh-CN" w:bidi="ar"/>
        </w:rPr>
        <w:t xml:space="preserve">                </w:t>
      </w:r>
      <w:r>
        <w:rPr>
          <w:rFonts w:hint="default" w:ascii="Times New Roman" w:hAnsi="Times New Roman" w:eastAsia="宋体" w:cs="Times New Roman"/>
          <w:b/>
          <w:bCs w:val="0"/>
          <w:kern w:val="2"/>
          <w:sz w:val="21"/>
          <w:szCs w:val="24"/>
          <w:lang w:val="en-US" w:eastAsia="zh-CN" w:bidi="ar"/>
        </w:rPr>
        <w:t xml:space="preserve">    </w:t>
      </w:r>
      <w:r>
        <w:rPr>
          <w:rFonts w:hint="eastAsia" w:ascii="Times New Roman" w:hAnsi="Times New Roman" w:eastAsia="宋体" w:cs="宋体"/>
          <w:b/>
          <w:bCs w:val="0"/>
          <w:kern w:val="2"/>
          <w:sz w:val="21"/>
          <w:szCs w:val="24"/>
          <w:lang w:val="en-US" w:eastAsia="zh-CN" w:bidi="ar"/>
        </w:rPr>
        <w:t>手机：</w:t>
      </w:r>
      <w:r>
        <w:rPr>
          <w:rFonts w:hint="default" w:ascii="Times New Roman" w:hAnsi="Times New Roman" w:eastAsia="宋体" w:cs="Times New Roman"/>
          <w:b/>
          <w:bCs w:val="0"/>
          <w:kern w:val="2"/>
          <w:sz w:val="21"/>
          <w:szCs w:val="24"/>
          <w:u w:val="single"/>
          <w:lang w:val="en-US" w:eastAsia="zh-CN" w:bidi="ar"/>
        </w:rPr>
        <w:t xml:space="preserve">                  </w:t>
      </w:r>
    </w:p>
    <w:p w14:paraId="1A28DB7E">
      <w:pPr>
        <w:keepNext w:val="0"/>
        <w:keepLines w:val="0"/>
        <w:widowControl w:val="0"/>
        <w:suppressLineNumbers w:val="0"/>
        <w:spacing w:before="0" w:beforeAutospacing="0" w:after="0" w:afterAutospacing="0"/>
        <w:ind w:left="0" w:right="0"/>
        <w:jc w:val="both"/>
        <w:rPr>
          <w:b/>
          <w:bCs w:val="0"/>
          <w:lang w:val="en-US"/>
        </w:rPr>
      </w:pPr>
    </w:p>
    <w:p w14:paraId="7998D768">
      <w:pPr>
        <w:keepNext w:val="0"/>
        <w:keepLines w:val="0"/>
        <w:widowControl w:val="0"/>
        <w:suppressLineNumbers w:val="0"/>
        <w:spacing w:before="0" w:beforeAutospacing="0" w:after="0" w:afterAutospacing="0"/>
        <w:ind w:left="0" w:right="0"/>
        <w:jc w:val="both"/>
        <w:rPr>
          <w:b/>
          <w:bCs w:val="0"/>
          <w:lang w:val="en-US"/>
        </w:rPr>
      </w:pPr>
      <w:r>
        <w:rPr>
          <w:rFonts w:hint="eastAsia" w:ascii="Times New Roman" w:hAnsi="Times New Roman" w:eastAsia="宋体" w:cs="宋体"/>
          <w:b/>
          <w:bCs w:val="0"/>
          <w:kern w:val="2"/>
          <w:sz w:val="21"/>
          <w:szCs w:val="24"/>
          <w:lang w:val="en-US" w:eastAsia="zh-CN" w:bidi="ar"/>
        </w:rPr>
        <w:t>本学期原体育班：科目：</w:t>
      </w:r>
      <w:r>
        <w:rPr>
          <w:rFonts w:hint="default" w:ascii="Times New Roman" w:hAnsi="Times New Roman" w:eastAsia="宋体" w:cs="Times New Roman"/>
          <w:b/>
          <w:bCs w:val="0"/>
          <w:kern w:val="2"/>
          <w:sz w:val="21"/>
          <w:szCs w:val="24"/>
          <w:u w:val="single"/>
          <w:lang w:val="en-US" w:eastAsia="zh-CN" w:bidi="ar"/>
        </w:rPr>
        <w:t xml:space="preserve">            </w:t>
      </w:r>
      <w:r>
        <w:rPr>
          <w:rFonts w:hint="eastAsia" w:ascii="Times New Roman" w:hAnsi="Times New Roman" w:eastAsia="宋体" w:cs="宋体"/>
          <w:b/>
          <w:bCs w:val="0"/>
          <w:kern w:val="2"/>
          <w:sz w:val="21"/>
          <w:szCs w:val="24"/>
          <w:lang w:val="en-US" w:eastAsia="zh-CN" w:bidi="ar"/>
        </w:rPr>
        <w:t>老师：</w:t>
      </w:r>
      <w:r>
        <w:rPr>
          <w:rFonts w:hint="default" w:ascii="Times New Roman" w:hAnsi="Times New Roman" w:eastAsia="宋体" w:cs="Times New Roman"/>
          <w:b/>
          <w:bCs w:val="0"/>
          <w:kern w:val="2"/>
          <w:sz w:val="21"/>
          <w:szCs w:val="24"/>
          <w:u w:val="single"/>
          <w:lang w:val="en-US" w:eastAsia="zh-CN" w:bidi="ar"/>
        </w:rPr>
        <w:t xml:space="preserve">           </w:t>
      </w:r>
      <w:r>
        <w:rPr>
          <w:rFonts w:hint="default" w:ascii="Times New Roman" w:hAnsi="Times New Roman" w:eastAsia="宋体" w:cs="Times New Roman"/>
          <w:b/>
          <w:bCs w:val="0"/>
          <w:kern w:val="2"/>
          <w:sz w:val="21"/>
          <w:szCs w:val="24"/>
          <w:lang w:val="en-US" w:eastAsia="zh-CN" w:bidi="ar"/>
        </w:rPr>
        <w:t xml:space="preserve">    </w:t>
      </w:r>
      <w:r>
        <w:rPr>
          <w:rFonts w:hint="eastAsia" w:ascii="Times New Roman" w:hAnsi="Times New Roman" w:eastAsia="宋体" w:cs="宋体"/>
          <w:b/>
          <w:bCs w:val="0"/>
          <w:kern w:val="2"/>
          <w:sz w:val="21"/>
          <w:szCs w:val="24"/>
          <w:lang w:val="en-US" w:eastAsia="zh-CN" w:bidi="ar"/>
        </w:rPr>
        <w:t>周</w:t>
      </w:r>
      <w:r>
        <w:rPr>
          <w:rFonts w:hint="default" w:ascii="Times New Roman" w:hAnsi="Times New Roman" w:eastAsia="宋体" w:cs="Times New Roman"/>
          <w:b/>
          <w:bCs w:val="0"/>
          <w:kern w:val="2"/>
          <w:sz w:val="21"/>
          <w:szCs w:val="24"/>
          <w:u w:val="single"/>
          <w:lang w:val="en-US" w:eastAsia="zh-CN" w:bidi="ar"/>
        </w:rPr>
        <w:t xml:space="preserve">       </w:t>
      </w:r>
      <w:r>
        <w:rPr>
          <w:rFonts w:hint="eastAsia" w:ascii="Times New Roman" w:hAnsi="Times New Roman" w:eastAsia="宋体" w:cs="宋体"/>
          <w:b/>
          <w:bCs w:val="0"/>
          <w:kern w:val="2"/>
          <w:sz w:val="21"/>
          <w:szCs w:val="24"/>
          <w:lang w:val="en-US" w:eastAsia="zh-CN" w:bidi="ar"/>
        </w:rPr>
        <w:t>第</w:t>
      </w:r>
      <w:r>
        <w:rPr>
          <w:rFonts w:hint="default" w:ascii="Times New Roman" w:hAnsi="Times New Roman" w:eastAsia="宋体" w:cs="Times New Roman"/>
          <w:b/>
          <w:bCs w:val="0"/>
          <w:kern w:val="2"/>
          <w:sz w:val="21"/>
          <w:szCs w:val="24"/>
          <w:u w:val="single"/>
          <w:lang w:val="en-US" w:eastAsia="zh-CN" w:bidi="ar"/>
        </w:rPr>
        <w:t xml:space="preserve">             </w:t>
      </w:r>
      <w:r>
        <w:rPr>
          <w:rFonts w:hint="eastAsia" w:ascii="Times New Roman" w:hAnsi="Times New Roman" w:eastAsia="宋体" w:cs="宋体"/>
          <w:b/>
          <w:bCs w:val="0"/>
          <w:kern w:val="2"/>
          <w:sz w:val="21"/>
          <w:szCs w:val="24"/>
          <w:lang w:val="en-US" w:eastAsia="zh-CN" w:bidi="ar"/>
        </w:rPr>
        <w:t>节</w:t>
      </w:r>
    </w:p>
    <w:p w14:paraId="4C3E443D">
      <w:pPr>
        <w:keepNext w:val="0"/>
        <w:keepLines w:val="0"/>
        <w:widowControl w:val="0"/>
        <w:suppressLineNumbers w:val="0"/>
        <w:spacing w:before="0" w:beforeAutospacing="0" w:after="0" w:afterAutospacing="0"/>
        <w:ind w:left="0" w:right="0"/>
        <w:jc w:val="both"/>
        <w:rPr>
          <w:b/>
          <w:bCs w:val="0"/>
          <w:lang w:val="en-US"/>
        </w:rPr>
      </w:pPr>
    </w:p>
    <w:p w14:paraId="6CEB1A02">
      <w:pPr>
        <w:keepNext w:val="0"/>
        <w:keepLines w:val="0"/>
        <w:widowControl w:val="0"/>
        <w:suppressLineNumbers w:val="0"/>
        <w:spacing w:before="0" w:beforeAutospacing="0" w:after="0" w:afterAutospacing="0"/>
        <w:ind w:left="0" w:right="0"/>
        <w:jc w:val="both"/>
        <w:rPr>
          <w:b/>
          <w:bCs w:val="0"/>
          <w:lang w:val="en-US"/>
        </w:rPr>
      </w:pPr>
      <w:r>
        <w:rPr>
          <w:rFonts w:hint="eastAsia" w:ascii="Times New Roman" w:hAnsi="Times New Roman" w:eastAsia="宋体" w:cs="宋体"/>
          <w:b/>
          <w:bCs w:val="0"/>
          <w:kern w:val="2"/>
          <w:sz w:val="21"/>
          <w:szCs w:val="24"/>
          <w:lang w:val="en-US" w:eastAsia="zh-CN" w:bidi="ar"/>
        </w:rPr>
        <w:t>该同学本学期已在我处共上课</w:t>
      </w:r>
      <w:r>
        <w:rPr>
          <w:rFonts w:hint="default" w:ascii="Times New Roman" w:hAnsi="Times New Roman" w:eastAsia="宋体" w:cs="Times New Roman"/>
          <w:b/>
          <w:bCs w:val="0"/>
          <w:kern w:val="2"/>
          <w:sz w:val="21"/>
          <w:szCs w:val="24"/>
          <w:u w:val="single"/>
          <w:lang w:val="en-US" w:eastAsia="zh-CN" w:bidi="ar"/>
        </w:rPr>
        <w:t xml:space="preserve">                </w:t>
      </w:r>
      <w:r>
        <w:rPr>
          <w:rFonts w:hint="eastAsia" w:ascii="Times New Roman" w:hAnsi="Times New Roman" w:eastAsia="宋体" w:cs="宋体"/>
          <w:b/>
          <w:bCs w:val="0"/>
          <w:kern w:val="2"/>
          <w:sz w:val="21"/>
          <w:szCs w:val="24"/>
          <w:lang w:val="en-US" w:eastAsia="zh-CN" w:bidi="ar"/>
        </w:rPr>
        <w:t>次</w:t>
      </w:r>
      <w:r>
        <w:rPr>
          <w:rFonts w:hint="default" w:ascii="Times New Roman" w:hAnsi="Times New Roman" w:eastAsia="宋体" w:cs="Times New Roman"/>
          <w:b/>
          <w:bCs w:val="0"/>
          <w:kern w:val="2"/>
          <w:sz w:val="21"/>
          <w:szCs w:val="24"/>
          <w:lang w:val="en-US" w:eastAsia="zh-CN" w:bidi="ar"/>
        </w:rPr>
        <w:t xml:space="preserve">  </w:t>
      </w:r>
      <w:r>
        <w:rPr>
          <w:rFonts w:hint="eastAsia" w:ascii="Times New Roman" w:hAnsi="Times New Roman" w:eastAsia="宋体" w:cs="宋体"/>
          <w:b/>
          <w:bCs w:val="0"/>
          <w:kern w:val="2"/>
          <w:sz w:val="21"/>
          <w:szCs w:val="24"/>
          <w:lang w:val="en-US" w:eastAsia="zh-CN" w:bidi="ar"/>
        </w:rPr>
        <w:t>（没有体育课就填无）</w:t>
      </w:r>
      <w:r>
        <w:rPr>
          <w:rFonts w:hint="default" w:ascii="Times New Roman" w:hAnsi="Times New Roman" w:eastAsia="宋体" w:cs="Times New Roman"/>
          <w:b/>
          <w:bCs w:val="0"/>
          <w:kern w:val="2"/>
          <w:sz w:val="21"/>
          <w:szCs w:val="24"/>
          <w:lang w:val="en-US" w:eastAsia="zh-CN" w:bidi="ar"/>
        </w:rPr>
        <w:t xml:space="preserve">              </w:t>
      </w:r>
    </w:p>
    <w:p w14:paraId="1E530F84">
      <w:pPr>
        <w:keepNext w:val="0"/>
        <w:keepLines w:val="0"/>
        <w:widowControl w:val="0"/>
        <w:suppressLineNumbers w:val="0"/>
        <w:spacing w:before="0" w:beforeAutospacing="0" w:after="0" w:afterAutospacing="0"/>
        <w:ind w:left="0" w:right="0"/>
        <w:jc w:val="both"/>
        <w:rPr>
          <w:b/>
          <w:bCs w:val="0"/>
          <w:u w:val="single"/>
          <w:lang w:val="en-US"/>
        </w:rPr>
      </w:pPr>
      <w:r>
        <w:rPr>
          <w:rFonts w:hint="default" w:ascii="Times New Roman" w:hAnsi="Times New Roman" w:eastAsia="宋体" w:cs="Times New Roman"/>
          <w:b/>
          <w:bCs w:val="0"/>
          <w:kern w:val="2"/>
          <w:sz w:val="21"/>
          <w:szCs w:val="24"/>
          <w:lang w:val="en-US" w:eastAsia="zh-CN" w:bidi="ar"/>
        </w:rPr>
        <w:t xml:space="preserve">                                               </w:t>
      </w:r>
      <w:r>
        <w:rPr>
          <w:rFonts w:hint="eastAsia" w:ascii="Times New Roman" w:hAnsi="Times New Roman" w:eastAsia="宋体" w:cs="宋体"/>
          <w:b/>
          <w:bCs w:val="0"/>
          <w:kern w:val="2"/>
          <w:sz w:val="21"/>
          <w:szCs w:val="24"/>
          <w:lang w:val="en-US" w:eastAsia="zh-CN" w:bidi="ar"/>
        </w:rPr>
        <w:t>任课老师：</w:t>
      </w:r>
      <w:r>
        <w:rPr>
          <w:rFonts w:hint="default" w:ascii="Times New Roman" w:hAnsi="Times New Roman" w:eastAsia="宋体" w:cs="Times New Roman"/>
          <w:b/>
          <w:bCs w:val="0"/>
          <w:kern w:val="2"/>
          <w:sz w:val="21"/>
          <w:szCs w:val="24"/>
          <w:u w:val="single"/>
          <w:lang w:val="en-US" w:eastAsia="zh-CN" w:bidi="ar"/>
        </w:rPr>
        <w:t xml:space="preserve">                           </w:t>
      </w:r>
    </w:p>
    <w:p w14:paraId="23C86F20">
      <w:pPr>
        <w:keepNext w:val="0"/>
        <w:keepLines w:val="0"/>
        <w:widowControl w:val="0"/>
        <w:suppressLineNumbers w:val="0"/>
        <w:spacing w:before="0" w:beforeAutospacing="0" w:after="0" w:afterAutospacing="0"/>
        <w:ind w:left="0" w:right="0"/>
        <w:jc w:val="both"/>
        <w:rPr>
          <w:rFonts w:hint="eastAsia" w:ascii="宋体" w:hAnsi="宋体" w:eastAsia="宋体" w:cs="宋体"/>
          <w:b/>
          <w:bCs w:val="0"/>
          <w:kern w:val="2"/>
          <w:sz w:val="18"/>
          <w:szCs w:val="18"/>
          <w:lang w:val="en-US" w:eastAsia="zh-CN" w:bidi="ar"/>
        </w:rPr>
        <w:sectPr>
          <w:pgSz w:w="11906" w:h="16838"/>
          <w:pgMar w:top="600" w:right="743" w:bottom="1440" w:left="661" w:header="851" w:footer="992" w:gutter="0"/>
          <w:cols w:space="0" w:num="1"/>
          <w:rtlGutter w:val="0"/>
          <w:docGrid w:type="linesAndChars" w:linePitch="315" w:charSpace="54"/>
        </w:sectPr>
      </w:pPr>
    </w:p>
    <w:p w14:paraId="322D795C">
      <w:pPr>
        <w:keepNext w:val="0"/>
        <w:keepLines w:val="0"/>
        <w:widowControl w:val="0"/>
        <w:suppressLineNumbers w:val="0"/>
        <w:spacing w:before="0" w:beforeAutospacing="0" w:after="0" w:afterAutospacing="0"/>
        <w:ind w:left="0" w:right="0"/>
        <w:jc w:val="both"/>
        <w:rPr>
          <w:rFonts w:hint="eastAsia" w:ascii="宋体" w:hAnsi="宋体" w:eastAsia="宋体" w:cs="宋体"/>
          <w:b/>
          <w:bCs w:val="0"/>
          <w:kern w:val="2"/>
          <w:sz w:val="18"/>
          <w:szCs w:val="18"/>
          <w:lang w:val="en-US" w:eastAsia="zh-CN" w:bidi="ar"/>
        </w:rPr>
      </w:pPr>
    </w:p>
    <w:p w14:paraId="0391D81B">
      <w:pPr>
        <w:keepNext w:val="0"/>
        <w:keepLines w:val="0"/>
        <w:widowControl w:val="0"/>
        <w:suppressLineNumbers w:val="0"/>
        <w:spacing w:before="0" w:beforeAutospacing="0" w:after="0" w:afterAutospacing="0"/>
        <w:ind w:right="0" w:firstLine="4760" w:firstLineChars="1700"/>
        <w:jc w:val="both"/>
        <w:rPr>
          <w:rFonts w:hint="eastAsia" w:ascii="宋体" w:hAnsi="宋体" w:eastAsia="宋体" w:cs="宋体"/>
          <w:b/>
          <w:bCs w:val="0"/>
          <w:sz w:val="28"/>
          <w:szCs w:val="28"/>
          <w:lang w:val="en-US"/>
        </w:rPr>
      </w:pPr>
      <w:r>
        <w:rPr>
          <w:rFonts w:hint="eastAsia" w:ascii="宋体" w:hAnsi="宋体" w:eastAsia="宋体" w:cs="宋体"/>
          <w:b/>
          <w:bCs w:val="0"/>
          <w:kern w:val="2"/>
          <w:sz w:val="28"/>
          <w:szCs w:val="28"/>
          <w:lang w:val="en-US" w:eastAsia="zh-CN" w:bidi="ar"/>
        </w:rPr>
        <w:t>附表4 男生单项评分表</w:t>
      </w:r>
    </w:p>
    <w:tbl>
      <w:tblPr>
        <w:tblStyle w:val="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80"/>
        <w:gridCol w:w="846"/>
        <w:gridCol w:w="1661"/>
        <w:gridCol w:w="1034"/>
        <w:gridCol w:w="1034"/>
        <w:gridCol w:w="1006"/>
        <w:gridCol w:w="1006"/>
        <w:gridCol w:w="843"/>
        <w:gridCol w:w="1005"/>
        <w:gridCol w:w="956"/>
        <w:gridCol w:w="80"/>
        <w:gridCol w:w="956"/>
        <w:gridCol w:w="80"/>
        <w:gridCol w:w="1005"/>
        <w:gridCol w:w="1005"/>
        <w:gridCol w:w="1005"/>
        <w:gridCol w:w="1165"/>
      </w:tblGrid>
      <w:tr w14:paraId="08D3A3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24" w:hRule="atLeast"/>
          <w:jc w:val="center"/>
        </w:trPr>
        <w:tc>
          <w:tcPr>
            <w:tcW w:w="680" w:type="dxa"/>
            <w:vMerge w:val="restart"/>
            <w:tcBorders>
              <w:top w:val="single" w:color="auto" w:sz="12" w:space="0"/>
              <w:left w:val="single" w:color="auto" w:sz="12" w:space="0"/>
              <w:bottom w:val="single" w:color="auto" w:sz="4" w:space="0"/>
              <w:right w:val="single" w:color="auto" w:sz="4" w:space="0"/>
            </w:tcBorders>
            <w:shd w:val="clear" w:color="auto" w:fill="auto"/>
            <w:vAlign w:val="center"/>
          </w:tcPr>
          <w:p w14:paraId="3BC2DFC8">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等级</w:t>
            </w:r>
          </w:p>
        </w:tc>
        <w:tc>
          <w:tcPr>
            <w:tcW w:w="846" w:type="dxa"/>
            <w:vMerge w:val="restart"/>
            <w:tcBorders>
              <w:top w:val="single" w:color="auto" w:sz="12" w:space="0"/>
              <w:left w:val="single" w:color="auto" w:sz="4" w:space="0"/>
              <w:bottom w:val="single" w:color="auto" w:sz="4" w:space="0"/>
              <w:right w:val="single" w:color="auto" w:sz="4" w:space="0"/>
            </w:tcBorders>
            <w:shd w:val="clear" w:color="auto" w:fill="auto"/>
            <w:vAlign w:val="center"/>
          </w:tcPr>
          <w:p w14:paraId="13A3E070">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单项</w:t>
            </w:r>
          </w:p>
          <w:p w14:paraId="6361B52F">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得分</w:t>
            </w:r>
          </w:p>
        </w:tc>
        <w:tc>
          <w:tcPr>
            <w:tcW w:w="1661" w:type="dxa"/>
            <w:vMerge w:val="restart"/>
            <w:tcBorders>
              <w:top w:val="single" w:color="auto" w:sz="12" w:space="0"/>
              <w:left w:val="single" w:color="auto" w:sz="4" w:space="0"/>
              <w:bottom w:val="single" w:color="auto" w:sz="4" w:space="0"/>
              <w:right w:val="single" w:color="auto" w:sz="4" w:space="0"/>
            </w:tcBorders>
            <w:shd w:val="clear" w:color="auto" w:fill="auto"/>
            <w:vAlign w:val="center"/>
          </w:tcPr>
          <w:p w14:paraId="34281885">
            <w:pPr>
              <w:keepNext w:val="0"/>
              <w:keepLines w:val="0"/>
              <w:widowControl w:val="0"/>
              <w:suppressLineNumbers w:val="0"/>
              <w:spacing w:before="0" w:beforeAutospacing="0" w:after="0" w:afterAutospacing="0"/>
              <w:ind w:left="0" w:right="0"/>
              <w:jc w:val="both"/>
              <w:rPr>
                <w:rFonts w:hint="eastAsia" w:ascii="宋体" w:hAnsi="宋体" w:eastAsia="宋体" w:cs="宋体"/>
                <w:b/>
                <w:lang w:val="en-US"/>
              </w:rPr>
            </w:pPr>
            <w:r>
              <w:rPr>
                <w:rFonts w:hint="eastAsia" w:ascii="宋体" w:hAnsi="宋体" w:eastAsia="宋体" w:cs="宋体"/>
                <w:b/>
                <w:kern w:val="2"/>
                <w:sz w:val="21"/>
                <w:szCs w:val="20"/>
                <w:lang w:val="en-US" w:eastAsia="zh-CN" w:bidi="ar"/>
              </w:rPr>
              <w:t>体重指数</w:t>
            </w:r>
          </w:p>
          <w:p w14:paraId="2A03AB6F">
            <w:pPr>
              <w:keepNext w:val="0"/>
              <w:keepLines w:val="0"/>
              <w:widowControl w:val="0"/>
              <w:suppressLineNumbers w:val="0"/>
              <w:spacing w:before="0" w:beforeAutospacing="0" w:after="0" w:afterAutospacing="0"/>
              <w:ind w:left="0" w:right="0"/>
              <w:jc w:val="both"/>
              <w:rPr>
                <w:rFonts w:hint="eastAsia" w:ascii="宋体" w:hAnsi="宋体" w:eastAsia="宋体" w:cs="宋体"/>
                <w:b/>
                <w:lang w:val="en-US"/>
              </w:rPr>
            </w:pPr>
            <w:r>
              <w:rPr>
                <w:rFonts w:hint="eastAsia" w:ascii="宋体" w:hAnsi="宋体" w:eastAsia="宋体" w:cs="宋体"/>
                <w:b/>
                <w:kern w:val="2"/>
                <w:sz w:val="21"/>
                <w:szCs w:val="20"/>
                <w:lang w:val="en-US" w:eastAsia="zh-CN" w:bidi="ar"/>
              </w:rPr>
              <w:t>（BMI）</w:t>
            </w:r>
          </w:p>
        </w:tc>
        <w:tc>
          <w:tcPr>
            <w:tcW w:w="1034" w:type="dxa"/>
            <w:tcBorders>
              <w:top w:val="single" w:color="auto" w:sz="12" w:space="0"/>
              <w:left w:val="single" w:color="auto" w:sz="4" w:space="0"/>
              <w:bottom w:val="single" w:color="auto" w:sz="4" w:space="0"/>
              <w:right w:val="single" w:color="auto" w:sz="4" w:space="0"/>
            </w:tcBorders>
            <w:shd w:val="clear" w:color="auto" w:fill="auto"/>
            <w:vAlign w:val="center"/>
          </w:tcPr>
          <w:p w14:paraId="2E5EB48D">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1000米</w:t>
            </w:r>
          </w:p>
        </w:tc>
        <w:tc>
          <w:tcPr>
            <w:tcW w:w="1034" w:type="dxa"/>
            <w:tcBorders>
              <w:top w:val="single" w:color="auto" w:sz="12" w:space="0"/>
              <w:left w:val="single" w:color="auto" w:sz="4" w:space="0"/>
              <w:bottom w:val="single" w:color="auto" w:sz="4" w:space="0"/>
              <w:right w:val="single" w:color="auto" w:sz="4" w:space="0"/>
            </w:tcBorders>
            <w:shd w:val="clear" w:color="auto" w:fill="auto"/>
            <w:vAlign w:val="center"/>
          </w:tcPr>
          <w:p w14:paraId="13EFC9E8">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1000米</w:t>
            </w:r>
          </w:p>
        </w:tc>
        <w:tc>
          <w:tcPr>
            <w:tcW w:w="1006" w:type="dxa"/>
            <w:tcBorders>
              <w:top w:val="single" w:color="auto" w:sz="12" w:space="0"/>
              <w:left w:val="single" w:color="auto" w:sz="4" w:space="0"/>
              <w:bottom w:val="single" w:color="auto" w:sz="4" w:space="0"/>
              <w:right w:val="single" w:color="auto" w:sz="4" w:space="0"/>
            </w:tcBorders>
            <w:shd w:val="clear" w:color="auto" w:fill="auto"/>
            <w:vAlign w:val="center"/>
          </w:tcPr>
          <w:p w14:paraId="47E5C652">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引体向上</w:t>
            </w:r>
          </w:p>
        </w:tc>
        <w:tc>
          <w:tcPr>
            <w:tcW w:w="1006" w:type="dxa"/>
            <w:tcBorders>
              <w:top w:val="single" w:color="auto" w:sz="12" w:space="0"/>
              <w:left w:val="single" w:color="auto" w:sz="4" w:space="0"/>
              <w:bottom w:val="single" w:color="auto" w:sz="4" w:space="0"/>
              <w:right w:val="single" w:color="auto" w:sz="4" w:space="0"/>
            </w:tcBorders>
            <w:shd w:val="clear" w:color="auto" w:fill="auto"/>
            <w:vAlign w:val="center"/>
          </w:tcPr>
          <w:p w14:paraId="4ED07E36">
            <w:pPr>
              <w:keepNext w:val="0"/>
              <w:keepLines w:val="0"/>
              <w:widowControl w:val="0"/>
              <w:suppressLineNumbers w:val="0"/>
              <w:spacing w:before="0" w:beforeAutospacing="0" w:after="0" w:afterAutospacing="0"/>
              <w:ind w:left="0" w:right="0"/>
              <w:jc w:val="both"/>
              <w:rPr>
                <w:rFonts w:hint="eastAsia" w:ascii="宋体" w:hAnsi="宋体" w:eastAsia="宋体" w:cs="宋体"/>
                <w:b/>
                <w:lang w:val="en-US"/>
              </w:rPr>
            </w:pPr>
            <w:r>
              <w:rPr>
                <w:rFonts w:hint="eastAsia" w:ascii="宋体" w:hAnsi="宋体" w:eastAsia="宋体" w:cs="宋体"/>
                <w:b/>
                <w:kern w:val="2"/>
                <w:sz w:val="21"/>
                <w:szCs w:val="20"/>
                <w:lang w:val="en-US" w:eastAsia="zh-CN" w:bidi="ar"/>
              </w:rPr>
              <w:t>引体向上</w:t>
            </w:r>
          </w:p>
        </w:tc>
        <w:tc>
          <w:tcPr>
            <w:tcW w:w="843" w:type="dxa"/>
            <w:tcBorders>
              <w:top w:val="single" w:color="auto" w:sz="12" w:space="0"/>
              <w:left w:val="single" w:color="auto" w:sz="4" w:space="0"/>
              <w:bottom w:val="single" w:color="auto" w:sz="4" w:space="0"/>
              <w:right w:val="single" w:color="auto" w:sz="4" w:space="0"/>
            </w:tcBorders>
            <w:shd w:val="clear" w:color="auto" w:fill="auto"/>
            <w:vAlign w:val="center"/>
          </w:tcPr>
          <w:p w14:paraId="169B5255">
            <w:pPr>
              <w:keepNext w:val="0"/>
              <w:keepLines w:val="0"/>
              <w:widowControl w:val="0"/>
              <w:suppressLineNumbers w:val="0"/>
              <w:spacing w:before="0" w:beforeAutospacing="0" w:after="0" w:afterAutospacing="0"/>
              <w:ind w:left="0" w:right="0"/>
              <w:jc w:val="both"/>
              <w:rPr>
                <w:rFonts w:hint="eastAsia" w:ascii="宋体" w:hAnsi="宋体" w:eastAsia="宋体" w:cs="宋体"/>
                <w:b/>
                <w:lang w:val="en-US"/>
              </w:rPr>
            </w:pPr>
            <w:r>
              <w:rPr>
                <w:rFonts w:hint="eastAsia" w:ascii="宋体" w:hAnsi="宋体" w:eastAsia="宋体" w:cs="宋体"/>
                <w:b/>
                <w:kern w:val="2"/>
                <w:sz w:val="21"/>
                <w:szCs w:val="20"/>
                <w:lang w:val="en-US" w:eastAsia="zh-CN" w:bidi="ar"/>
              </w:rPr>
              <w:t>立定跳远</w:t>
            </w:r>
          </w:p>
        </w:tc>
        <w:tc>
          <w:tcPr>
            <w:tcW w:w="1005" w:type="dxa"/>
            <w:tcBorders>
              <w:top w:val="single" w:color="auto" w:sz="12" w:space="0"/>
              <w:left w:val="single" w:color="auto" w:sz="4" w:space="0"/>
              <w:bottom w:val="single" w:color="auto" w:sz="4" w:space="0"/>
              <w:right w:val="single" w:color="auto" w:sz="4" w:space="0"/>
            </w:tcBorders>
            <w:shd w:val="clear" w:color="auto" w:fill="auto"/>
            <w:vAlign w:val="center"/>
          </w:tcPr>
          <w:p w14:paraId="6162693D">
            <w:pPr>
              <w:keepNext w:val="0"/>
              <w:keepLines w:val="0"/>
              <w:widowControl w:val="0"/>
              <w:suppressLineNumbers w:val="0"/>
              <w:spacing w:before="0" w:beforeAutospacing="0" w:after="0" w:afterAutospacing="0"/>
              <w:ind w:left="0" w:right="0"/>
              <w:jc w:val="both"/>
              <w:rPr>
                <w:rFonts w:hint="eastAsia" w:ascii="宋体" w:hAnsi="宋体" w:eastAsia="宋体" w:cs="宋体"/>
                <w:b/>
                <w:lang w:val="en-US"/>
              </w:rPr>
            </w:pPr>
            <w:r>
              <w:rPr>
                <w:rFonts w:hint="eastAsia" w:ascii="宋体" w:hAnsi="宋体" w:eastAsia="宋体" w:cs="宋体"/>
                <w:b/>
                <w:kern w:val="2"/>
                <w:sz w:val="21"/>
                <w:szCs w:val="20"/>
                <w:lang w:val="en-US" w:eastAsia="zh-CN" w:bidi="ar"/>
              </w:rPr>
              <w:t>立定跳远</w:t>
            </w:r>
          </w:p>
        </w:tc>
        <w:tc>
          <w:tcPr>
            <w:tcW w:w="1036"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7876D435">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坐体前屈</w:t>
            </w:r>
          </w:p>
        </w:tc>
        <w:tc>
          <w:tcPr>
            <w:tcW w:w="1036"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4BADAABA">
            <w:pPr>
              <w:keepNext w:val="0"/>
              <w:keepLines w:val="0"/>
              <w:widowControl w:val="0"/>
              <w:suppressLineNumbers w:val="0"/>
              <w:spacing w:before="0" w:beforeAutospacing="0" w:after="0" w:afterAutospacing="0"/>
              <w:ind w:left="0" w:right="0"/>
              <w:jc w:val="both"/>
              <w:rPr>
                <w:rFonts w:hint="eastAsia" w:ascii="宋体" w:hAnsi="宋体" w:eastAsia="宋体" w:cs="宋体"/>
                <w:b/>
                <w:lang w:val="en-US"/>
              </w:rPr>
            </w:pPr>
            <w:r>
              <w:rPr>
                <w:rFonts w:hint="eastAsia" w:ascii="宋体" w:hAnsi="宋体" w:eastAsia="宋体" w:cs="宋体"/>
                <w:b/>
                <w:kern w:val="2"/>
                <w:sz w:val="21"/>
                <w:szCs w:val="20"/>
                <w:lang w:val="en-US" w:eastAsia="zh-CN" w:bidi="ar"/>
              </w:rPr>
              <w:t>坐体前屈</w:t>
            </w:r>
          </w:p>
        </w:tc>
        <w:tc>
          <w:tcPr>
            <w:tcW w:w="1005" w:type="dxa"/>
            <w:tcBorders>
              <w:top w:val="single" w:color="auto" w:sz="12" w:space="0"/>
              <w:left w:val="single" w:color="auto" w:sz="4" w:space="0"/>
              <w:bottom w:val="single" w:color="auto" w:sz="4" w:space="0"/>
              <w:right w:val="single" w:color="auto" w:sz="4" w:space="0"/>
            </w:tcBorders>
            <w:shd w:val="clear" w:color="auto" w:fill="auto"/>
            <w:vAlign w:val="center"/>
          </w:tcPr>
          <w:p w14:paraId="45E0013E">
            <w:pPr>
              <w:keepNext w:val="0"/>
              <w:keepLines w:val="0"/>
              <w:widowControl w:val="0"/>
              <w:suppressLineNumbers w:val="0"/>
              <w:spacing w:before="0" w:beforeAutospacing="0" w:after="0" w:afterAutospacing="0"/>
              <w:ind w:left="0" w:right="0"/>
              <w:jc w:val="both"/>
              <w:rPr>
                <w:rFonts w:hint="eastAsia" w:ascii="宋体" w:hAnsi="宋体" w:eastAsia="宋体" w:cs="宋体"/>
                <w:b/>
                <w:lang w:val="en-US"/>
              </w:rPr>
            </w:pPr>
            <w:r>
              <w:rPr>
                <w:rFonts w:hint="eastAsia" w:ascii="宋体" w:hAnsi="宋体" w:eastAsia="宋体" w:cs="宋体"/>
                <w:b/>
                <w:kern w:val="2"/>
                <w:sz w:val="21"/>
                <w:szCs w:val="20"/>
                <w:lang w:val="en-US" w:eastAsia="zh-CN" w:bidi="ar"/>
              </w:rPr>
              <w:t>50米</w:t>
            </w:r>
          </w:p>
        </w:tc>
        <w:tc>
          <w:tcPr>
            <w:tcW w:w="1005" w:type="dxa"/>
            <w:tcBorders>
              <w:top w:val="single" w:color="auto" w:sz="12" w:space="0"/>
              <w:left w:val="single" w:color="auto" w:sz="4" w:space="0"/>
              <w:bottom w:val="single" w:color="auto" w:sz="4" w:space="0"/>
              <w:right w:val="single" w:color="auto" w:sz="4" w:space="0"/>
            </w:tcBorders>
            <w:shd w:val="clear" w:color="auto" w:fill="auto"/>
            <w:vAlign w:val="center"/>
          </w:tcPr>
          <w:p w14:paraId="7E8F3CFE">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50米</w:t>
            </w:r>
          </w:p>
        </w:tc>
        <w:tc>
          <w:tcPr>
            <w:tcW w:w="1005" w:type="dxa"/>
            <w:tcBorders>
              <w:top w:val="single" w:color="auto" w:sz="12" w:space="0"/>
              <w:left w:val="single" w:color="auto" w:sz="4" w:space="0"/>
              <w:bottom w:val="single" w:color="auto" w:sz="4" w:space="0"/>
              <w:right w:val="single" w:color="auto" w:sz="4" w:space="0"/>
            </w:tcBorders>
            <w:shd w:val="clear" w:color="auto" w:fill="auto"/>
            <w:vAlign w:val="center"/>
          </w:tcPr>
          <w:p w14:paraId="41CC8CB7">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肺活量</w:t>
            </w:r>
          </w:p>
        </w:tc>
        <w:tc>
          <w:tcPr>
            <w:tcW w:w="1165" w:type="dxa"/>
            <w:tcBorders>
              <w:top w:val="single" w:color="auto" w:sz="12" w:space="0"/>
              <w:left w:val="single" w:color="auto" w:sz="4" w:space="0"/>
              <w:bottom w:val="single" w:color="auto" w:sz="4" w:space="0"/>
              <w:right w:val="single" w:color="auto" w:sz="12" w:space="0"/>
            </w:tcBorders>
            <w:shd w:val="clear" w:color="auto" w:fill="auto"/>
            <w:vAlign w:val="center"/>
          </w:tcPr>
          <w:p w14:paraId="64259094">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肺活量</w:t>
            </w:r>
          </w:p>
        </w:tc>
      </w:tr>
      <w:tr w14:paraId="4DAD5A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6" w:hRule="atLeast"/>
          <w:jc w:val="center"/>
        </w:trPr>
        <w:tc>
          <w:tcPr>
            <w:tcW w:w="680" w:type="dxa"/>
            <w:vMerge w:val="continue"/>
            <w:tcBorders>
              <w:top w:val="single" w:color="auto" w:sz="12" w:space="0"/>
              <w:left w:val="single" w:color="auto" w:sz="12" w:space="0"/>
              <w:bottom w:val="single" w:color="auto" w:sz="4" w:space="0"/>
              <w:right w:val="single" w:color="auto" w:sz="4" w:space="0"/>
            </w:tcBorders>
            <w:shd w:val="clear" w:color="auto" w:fill="auto"/>
            <w:vAlign w:val="center"/>
          </w:tcPr>
          <w:p w14:paraId="362662C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6" w:type="dxa"/>
            <w:vMerge w:val="continue"/>
            <w:tcBorders>
              <w:top w:val="single" w:color="auto" w:sz="12" w:space="0"/>
              <w:left w:val="single" w:color="auto" w:sz="4" w:space="0"/>
              <w:bottom w:val="single" w:color="auto" w:sz="4" w:space="0"/>
              <w:right w:val="single" w:color="auto" w:sz="4" w:space="0"/>
            </w:tcBorders>
            <w:shd w:val="clear" w:color="auto" w:fill="auto"/>
            <w:vAlign w:val="center"/>
          </w:tcPr>
          <w:p w14:paraId="349D5C7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61" w:type="dxa"/>
            <w:vMerge w:val="continue"/>
            <w:tcBorders>
              <w:top w:val="single" w:color="auto" w:sz="12" w:space="0"/>
              <w:left w:val="single" w:color="auto" w:sz="4" w:space="0"/>
              <w:bottom w:val="single" w:color="auto" w:sz="4" w:space="0"/>
              <w:right w:val="single" w:color="auto" w:sz="4" w:space="0"/>
            </w:tcBorders>
            <w:shd w:val="clear" w:color="auto" w:fill="auto"/>
            <w:vAlign w:val="center"/>
          </w:tcPr>
          <w:p w14:paraId="013F135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349701E2">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一、二</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6601FB06">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三、四</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4117D52">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一、二</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1DB7D829">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三、四</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3FEB4506">
            <w:pPr>
              <w:keepNext w:val="0"/>
              <w:keepLines w:val="0"/>
              <w:widowControl w:val="0"/>
              <w:suppressLineNumbers w:val="0"/>
              <w:spacing w:before="0" w:beforeAutospacing="0" w:after="0" w:afterAutospacing="0"/>
              <w:ind w:left="-287" w:leftChars="-137"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一、二</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661328C7">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三、四</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6474FCE">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一、二</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3D4A0E">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三、四</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2C9DB05C">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一、二</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35948D33">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三、四</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1CD6C68">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一、二</w:t>
            </w:r>
          </w:p>
        </w:tc>
        <w:tc>
          <w:tcPr>
            <w:tcW w:w="1165" w:type="dxa"/>
            <w:tcBorders>
              <w:top w:val="single" w:color="auto" w:sz="4" w:space="0"/>
              <w:left w:val="single" w:color="auto" w:sz="4" w:space="0"/>
              <w:bottom w:val="single" w:color="auto" w:sz="4" w:space="0"/>
              <w:right w:val="single" w:color="auto" w:sz="12" w:space="0"/>
            </w:tcBorders>
            <w:shd w:val="clear" w:color="auto" w:fill="auto"/>
            <w:vAlign w:val="center"/>
          </w:tcPr>
          <w:p w14:paraId="1BFA3A17">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三、四</w:t>
            </w:r>
          </w:p>
        </w:tc>
      </w:tr>
      <w:tr w14:paraId="04B896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80" w:type="dxa"/>
            <w:vMerge w:val="restart"/>
            <w:tcBorders>
              <w:top w:val="single" w:color="auto" w:sz="4" w:space="0"/>
              <w:left w:val="single" w:color="auto" w:sz="12" w:space="0"/>
              <w:bottom w:val="single" w:color="auto" w:sz="4" w:space="0"/>
              <w:right w:val="single" w:color="auto" w:sz="4" w:space="0"/>
            </w:tcBorders>
            <w:shd w:val="clear" w:color="auto" w:fill="auto"/>
            <w:vAlign w:val="center"/>
          </w:tcPr>
          <w:p w14:paraId="34570F55">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优秀</w:t>
            </w:r>
          </w:p>
        </w:tc>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3B8C0463">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100</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E33DED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17.9~23.9</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77AA610D">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3'17"</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64587756">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3'15"</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134C715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19</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9D55ED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20</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42B476E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273</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39CF71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275</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4E3537F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24.9</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6B4874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25.1</w:t>
            </w:r>
          </w:p>
        </w:tc>
        <w:tc>
          <w:tcPr>
            <w:tcW w:w="10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D1D7C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6.7</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5EC7691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6.6</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1BEFF64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5040</w:t>
            </w:r>
          </w:p>
        </w:tc>
        <w:tc>
          <w:tcPr>
            <w:tcW w:w="1165" w:type="dxa"/>
            <w:tcBorders>
              <w:top w:val="single" w:color="auto" w:sz="4" w:space="0"/>
              <w:left w:val="single" w:color="auto" w:sz="4" w:space="0"/>
              <w:bottom w:val="single" w:color="auto" w:sz="4" w:space="0"/>
              <w:right w:val="single" w:color="auto" w:sz="12" w:space="0"/>
            </w:tcBorders>
            <w:shd w:val="clear" w:color="auto" w:fill="auto"/>
            <w:vAlign w:val="center"/>
          </w:tcPr>
          <w:p w14:paraId="203ADE8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5140</w:t>
            </w:r>
          </w:p>
        </w:tc>
      </w:tr>
      <w:tr w14:paraId="3902E1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80"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13B18F8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3E48E4E6">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95</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70B699CC">
            <w:pPr>
              <w:keepNext w:val="0"/>
              <w:keepLines w:val="0"/>
              <w:widowControl w:val="0"/>
              <w:suppressLineNumbers w:val="0"/>
              <w:spacing w:before="0" w:beforeAutospacing="0" w:after="0" w:afterAutospacing="0"/>
              <w:ind w:left="0" w:right="0"/>
              <w:jc w:val="both"/>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4F12F060">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3'22"</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74481E66">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3'20"</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CFBE28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18</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A69950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19</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3616F2B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268</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0060014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270</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401CBB9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23.1</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53855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23.3</w:t>
            </w:r>
          </w:p>
        </w:tc>
        <w:tc>
          <w:tcPr>
            <w:tcW w:w="10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59B14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6.8</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6A08770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6.7</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05D4924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4920</w:t>
            </w:r>
          </w:p>
        </w:tc>
        <w:tc>
          <w:tcPr>
            <w:tcW w:w="1165" w:type="dxa"/>
            <w:tcBorders>
              <w:top w:val="single" w:color="auto" w:sz="4" w:space="0"/>
              <w:left w:val="single" w:color="auto" w:sz="4" w:space="0"/>
              <w:bottom w:val="single" w:color="auto" w:sz="4" w:space="0"/>
              <w:right w:val="single" w:color="auto" w:sz="12" w:space="0"/>
            </w:tcBorders>
            <w:shd w:val="clear" w:color="auto" w:fill="auto"/>
            <w:vAlign w:val="center"/>
          </w:tcPr>
          <w:p w14:paraId="2AD8B59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5020</w:t>
            </w:r>
          </w:p>
        </w:tc>
      </w:tr>
      <w:tr w14:paraId="544B8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80"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4DE1CD3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6" w:type="dxa"/>
            <w:tcBorders>
              <w:top w:val="single" w:color="auto" w:sz="4" w:space="0"/>
              <w:left w:val="single" w:color="auto" w:sz="4" w:space="0"/>
              <w:bottom w:val="single" w:color="auto" w:sz="4" w:space="0"/>
              <w:right w:val="single" w:color="auto" w:sz="4" w:space="0"/>
            </w:tcBorders>
            <w:shd w:val="clear" w:color="auto" w:fill="D9D9D9"/>
            <w:vAlign w:val="center"/>
          </w:tcPr>
          <w:p w14:paraId="6C699818">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90</w:t>
            </w:r>
          </w:p>
        </w:tc>
        <w:tc>
          <w:tcPr>
            <w:tcW w:w="1661" w:type="dxa"/>
            <w:tcBorders>
              <w:top w:val="single" w:color="auto" w:sz="4" w:space="0"/>
              <w:left w:val="single" w:color="auto" w:sz="4" w:space="0"/>
              <w:bottom w:val="single" w:color="auto" w:sz="4" w:space="0"/>
              <w:right w:val="single" w:color="auto" w:sz="4" w:space="0"/>
            </w:tcBorders>
            <w:shd w:val="clear" w:color="auto" w:fill="D9D9D9"/>
            <w:vAlign w:val="center"/>
          </w:tcPr>
          <w:p w14:paraId="532F1830">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D9D9D9"/>
            <w:vAlign w:val="center"/>
          </w:tcPr>
          <w:p w14:paraId="2EF614C2">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3'27"</w:t>
            </w:r>
          </w:p>
        </w:tc>
        <w:tc>
          <w:tcPr>
            <w:tcW w:w="1034" w:type="dxa"/>
            <w:tcBorders>
              <w:top w:val="single" w:color="auto" w:sz="4" w:space="0"/>
              <w:left w:val="single" w:color="auto" w:sz="4" w:space="0"/>
              <w:bottom w:val="single" w:color="auto" w:sz="4" w:space="0"/>
              <w:right w:val="single" w:color="auto" w:sz="4" w:space="0"/>
            </w:tcBorders>
            <w:shd w:val="clear" w:color="auto" w:fill="D9D9D9"/>
            <w:vAlign w:val="center"/>
          </w:tcPr>
          <w:p w14:paraId="0855FB10">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3'25"</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390078A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17</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0EAB8EF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18</w:t>
            </w:r>
          </w:p>
        </w:tc>
        <w:tc>
          <w:tcPr>
            <w:tcW w:w="843" w:type="dxa"/>
            <w:tcBorders>
              <w:top w:val="single" w:color="auto" w:sz="4" w:space="0"/>
              <w:left w:val="single" w:color="auto" w:sz="4" w:space="0"/>
              <w:bottom w:val="single" w:color="auto" w:sz="4" w:space="0"/>
              <w:right w:val="single" w:color="auto" w:sz="4" w:space="0"/>
            </w:tcBorders>
            <w:shd w:val="clear" w:color="auto" w:fill="D9D9D9"/>
            <w:vAlign w:val="center"/>
          </w:tcPr>
          <w:p w14:paraId="74A938A5">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263</w:t>
            </w:r>
          </w:p>
        </w:tc>
        <w:tc>
          <w:tcPr>
            <w:tcW w:w="1005" w:type="dxa"/>
            <w:tcBorders>
              <w:top w:val="single" w:color="auto" w:sz="4" w:space="0"/>
              <w:left w:val="single" w:color="auto" w:sz="4" w:space="0"/>
              <w:bottom w:val="single" w:color="auto" w:sz="4" w:space="0"/>
              <w:right w:val="single" w:color="auto" w:sz="4" w:space="0"/>
            </w:tcBorders>
            <w:shd w:val="clear" w:color="auto" w:fill="D9D9D9"/>
            <w:vAlign w:val="center"/>
          </w:tcPr>
          <w:p w14:paraId="61B894A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265</w:t>
            </w:r>
          </w:p>
        </w:tc>
        <w:tc>
          <w:tcPr>
            <w:tcW w:w="956" w:type="dxa"/>
            <w:tcBorders>
              <w:top w:val="single" w:color="auto" w:sz="4" w:space="0"/>
              <w:left w:val="single" w:color="auto" w:sz="4" w:space="0"/>
              <w:bottom w:val="single" w:color="auto" w:sz="4" w:space="0"/>
              <w:right w:val="single" w:color="auto" w:sz="4" w:space="0"/>
            </w:tcBorders>
            <w:shd w:val="clear" w:color="auto" w:fill="D9D9D9"/>
            <w:vAlign w:val="center"/>
          </w:tcPr>
          <w:p w14:paraId="2B75102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21.3</w:t>
            </w:r>
          </w:p>
        </w:tc>
        <w:tc>
          <w:tcPr>
            <w:tcW w:w="1036"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14:paraId="3F4FB17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21.5</w:t>
            </w:r>
          </w:p>
        </w:tc>
        <w:tc>
          <w:tcPr>
            <w:tcW w:w="108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14:paraId="6FE884B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6.9</w:t>
            </w:r>
          </w:p>
        </w:tc>
        <w:tc>
          <w:tcPr>
            <w:tcW w:w="1005" w:type="dxa"/>
            <w:tcBorders>
              <w:top w:val="single" w:color="auto" w:sz="4" w:space="0"/>
              <w:left w:val="single" w:color="auto" w:sz="4" w:space="0"/>
              <w:bottom w:val="single" w:color="auto" w:sz="4" w:space="0"/>
              <w:right w:val="single" w:color="auto" w:sz="4" w:space="0"/>
            </w:tcBorders>
            <w:shd w:val="clear" w:color="auto" w:fill="D9D9D9"/>
            <w:vAlign w:val="center"/>
          </w:tcPr>
          <w:p w14:paraId="1182B8C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6.8</w:t>
            </w:r>
          </w:p>
        </w:tc>
        <w:tc>
          <w:tcPr>
            <w:tcW w:w="1005" w:type="dxa"/>
            <w:tcBorders>
              <w:top w:val="single" w:color="auto" w:sz="4" w:space="0"/>
              <w:left w:val="single" w:color="auto" w:sz="4" w:space="0"/>
              <w:bottom w:val="single" w:color="auto" w:sz="4" w:space="0"/>
              <w:right w:val="single" w:color="auto" w:sz="4" w:space="0"/>
            </w:tcBorders>
            <w:shd w:val="clear" w:color="auto" w:fill="D9D9D9"/>
            <w:vAlign w:val="center"/>
          </w:tcPr>
          <w:p w14:paraId="0232748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4800</w:t>
            </w:r>
          </w:p>
        </w:tc>
        <w:tc>
          <w:tcPr>
            <w:tcW w:w="1165" w:type="dxa"/>
            <w:tcBorders>
              <w:top w:val="single" w:color="auto" w:sz="4" w:space="0"/>
              <w:left w:val="single" w:color="auto" w:sz="4" w:space="0"/>
              <w:bottom w:val="single" w:color="auto" w:sz="4" w:space="0"/>
              <w:right w:val="single" w:color="auto" w:sz="12" w:space="0"/>
            </w:tcBorders>
            <w:shd w:val="clear" w:color="auto" w:fill="D9D9D9"/>
            <w:vAlign w:val="center"/>
          </w:tcPr>
          <w:p w14:paraId="012AE8E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4900</w:t>
            </w:r>
          </w:p>
        </w:tc>
      </w:tr>
      <w:tr w14:paraId="3173F7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80" w:type="dxa"/>
            <w:vMerge w:val="restart"/>
            <w:tcBorders>
              <w:top w:val="single" w:color="auto" w:sz="4" w:space="0"/>
              <w:left w:val="single" w:color="auto" w:sz="12" w:space="0"/>
              <w:bottom w:val="single" w:color="auto" w:sz="4" w:space="0"/>
              <w:right w:val="single" w:color="auto" w:sz="4" w:space="0"/>
            </w:tcBorders>
            <w:shd w:val="clear" w:color="auto" w:fill="auto"/>
            <w:vAlign w:val="center"/>
          </w:tcPr>
          <w:p w14:paraId="63E6AABB">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良好</w:t>
            </w:r>
          </w:p>
        </w:tc>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4995A16C">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85</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631483CC">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1D5EB5F6">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3'34"</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28FAD6C3">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3'32"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D64C77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16</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BE8E91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17</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4AC816D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256</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13132C4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258</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1940FA0A">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19.5</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F41065">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19.9</w:t>
            </w:r>
          </w:p>
        </w:tc>
        <w:tc>
          <w:tcPr>
            <w:tcW w:w="10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FF61DFA">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7.0</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568BBA5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6.9</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1DBB786A">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4550</w:t>
            </w:r>
          </w:p>
        </w:tc>
        <w:tc>
          <w:tcPr>
            <w:tcW w:w="1165" w:type="dxa"/>
            <w:tcBorders>
              <w:top w:val="single" w:color="auto" w:sz="4" w:space="0"/>
              <w:left w:val="single" w:color="auto" w:sz="4" w:space="0"/>
              <w:bottom w:val="single" w:color="auto" w:sz="4" w:space="0"/>
              <w:right w:val="single" w:color="auto" w:sz="12" w:space="0"/>
            </w:tcBorders>
            <w:shd w:val="clear" w:color="auto" w:fill="auto"/>
            <w:vAlign w:val="center"/>
          </w:tcPr>
          <w:p w14:paraId="6FD2FA3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4650</w:t>
            </w:r>
          </w:p>
        </w:tc>
      </w:tr>
      <w:tr w14:paraId="7A54CA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680"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40401B2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6" w:type="dxa"/>
            <w:tcBorders>
              <w:top w:val="single" w:color="auto" w:sz="4" w:space="0"/>
              <w:left w:val="single" w:color="auto" w:sz="4" w:space="0"/>
              <w:bottom w:val="single" w:color="auto" w:sz="4" w:space="0"/>
              <w:right w:val="single" w:color="auto" w:sz="4" w:space="0"/>
            </w:tcBorders>
            <w:shd w:val="clear" w:color="auto" w:fill="D9D9D9"/>
            <w:vAlign w:val="center"/>
          </w:tcPr>
          <w:p w14:paraId="164608C0">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80</w:t>
            </w:r>
          </w:p>
        </w:tc>
        <w:tc>
          <w:tcPr>
            <w:tcW w:w="1661" w:type="dxa"/>
            <w:tcBorders>
              <w:top w:val="single" w:color="auto" w:sz="4" w:space="0"/>
              <w:left w:val="single" w:color="auto" w:sz="4" w:space="0"/>
              <w:bottom w:val="single" w:color="auto" w:sz="4" w:space="0"/>
              <w:right w:val="single" w:color="auto" w:sz="4" w:space="0"/>
            </w:tcBorders>
            <w:shd w:val="clear" w:color="auto" w:fill="D9D9D9"/>
            <w:vAlign w:val="center"/>
          </w:tcPr>
          <w:p w14:paraId="7C193C5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≤17.1</w:t>
            </w:r>
          </w:p>
          <w:p w14:paraId="2EC5969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24.0~27.9</w:t>
            </w:r>
          </w:p>
        </w:tc>
        <w:tc>
          <w:tcPr>
            <w:tcW w:w="1034" w:type="dxa"/>
            <w:tcBorders>
              <w:top w:val="single" w:color="auto" w:sz="4" w:space="0"/>
              <w:left w:val="single" w:color="auto" w:sz="4" w:space="0"/>
              <w:bottom w:val="single" w:color="auto" w:sz="4" w:space="0"/>
              <w:right w:val="single" w:color="auto" w:sz="4" w:space="0"/>
            </w:tcBorders>
            <w:shd w:val="clear" w:color="auto" w:fill="D9D9D9"/>
            <w:vAlign w:val="center"/>
          </w:tcPr>
          <w:p w14:paraId="36CAA681">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3'42"</w:t>
            </w:r>
          </w:p>
        </w:tc>
        <w:tc>
          <w:tcPr>
            <w:tcW w:w="1034" w:type="dxa"/>
            <w:tcBorders>
              <w:top w:val="single" w:color="auto" w:sz="4" w:space="0"/>
              <w:left w:val="single" w:color="auto" w:sz="4" w:space="0"/>
              <w:bottom w:val="single" w:color="auto" w:sz="4" w:space="0"/>
              <w:right w:val="single" w:color="auto" w:sz="4" w:space="0"/>
            </w:tcBorders>
            <w:shd w:val="clear" w:color="auto" w:fill="D9D9D9"/>
            <w:vAlign w:val="center"/>
          </w:tcPr>
          <w:p w14:paraId="37B696BD">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3'40"</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6D2616A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15</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2868A3B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16</w:t>
            </w:r>
          </w:p>
        </w:tc>
        <w:tc>
          <w:tcPr>
            <w:tcW w:w="843" w:type="dxa"/>
            <w:tcBorders>
              <w:top w:val="single" w:color="auto" w:sz="4" w:space="0"/>
              <w:left w:val="single" w:color="auto" w:sz="4" w:space="0"/>
              <w:bottom w:val="single" w:color="auto" w:sz="4" w:space="0"/>
              <w:right w:val="single" w:color="auto" w:sz="4" w:space="0"/>
            </w:tcBorders>
            <w:shd w:val="clear" w:color="auto" w:fill="D9D9D9"/>
            <w:vAlign w:val="center"/>
          </w:tcPr>
          <w:p w14:paraId="1C72C33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248</w:t>
            </w:r>
          </w:p>
        </w:tc>
        <w:tc>
          <w:tcPr>
            <w:tcW w:w="1005" w:type="dxa"/>
            <w:tcBorders>
              <w:top w:val="single" w:color="auto" w:sz="4" w:space="0"/>
              <w:left w:val="single" w:color="auto" w:sz="4" w:space="0"/>
              <w:bottom w:val="single" w:color="auto" w:sz="4" w:space="0"/>
              <w:right w:val="single" w:color="auto" w:sz="4" w:space="0"/>
            </w:tcBorders>
            <w:shd w:val="clear" w:color="auto" w:fill="D9D9D9"/>
            <w:vAlign w:val="center"/>
          </w:tcPr>
          <w:p w14:paraId="3FEACC0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250</w:t>
            </w:r>
          </w:p>
        </w:tc>
        <w:tc>
          <w:tcPr>
            <w:tcW w:w="956" w:type="dxa"/>
            <w:tcBorders>
              <w:top w:val="single" w:color="auto" w:sz="4" w:space="0"/>
              <w:left w:val="single" w:color="auto" w:sz="4" w:space="0"/>
              <w:bottom w:val="single" w:color="auto" w:sz="4" w:space="0"/>
              <w:right w:val="single" w:color="auto" w:sz="4" w:space="0"/>
            </w:tcBorders>
            <w:shd w:val="clear" w:color="auto" w:fill="D9D9D9"/>
            <w:vAlign w:val="center"/>
          </w:tcPr>
          <w:p w14:paraId="3ED2510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17.7</w:t>
            </w:r>
          </w:p>
        </w:tc>
        <w:tc>
          <w:tcPr>
            <w:tcW w:w="1036"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14:paraId="7A6B407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18.2</w:t>
            </w:r>
          </w:p>
        </w:tc>
        <w:tc>
          <w:tcPr>
            <w:tcW w:w="108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14:paraId="4CAC83C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7.1</w:t>
            </w:r>
          </w:p>
        </w:tc>
        <w:tc>
          <w:tcPr>
            <w:tcW w:w="1005" w:type="dxa"/>
            <w:tcBorders>
              <w:top w:val="single" w:color="auto" w:sz="4" w:space="0"/>
              <w:left w:val="single" w:color="auto" w:sz="4" w:space="0"/>
              <w:bottom w:val="single" w:color="auto" w:sz="4" w:space="0"/>
              <w:right w:val="single" w:color="auto" w:sz="4" w:space="0"/>
            </w:tcBorders>
            <w:shd w:val="clear" w:color="auto" w:fill="D9D9D9"/>
            <w:vAlign w:val="center"/>
          </w:tcPr>
          <w:p w14:paraId="4E56087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7.0</w:t>
            </w:r>
          </w:p>
        </w:tc>
        <w:tc>
          <w:tcPr>
            <w:tcW w:w="1005" w:type="dxa"/>
            <w:tcBorders>
              <w:top w:val="single" w:color="auto" w:sz="4" w:space="0"/>
              <w:left w:val="single" w:color="auto" w:sz="4" w:space="0"/>
              <w:bottom w:val="single" w:color="auto" w:sz="4" w:space="0"/>
              <w:right w:val="single" w:color="auto" w:sz="4" w:space="0"/>
            </w:tcBorders>
            <w:shd w:val="clear" w:color="auto" w:fill="D9D9D9"/>
            <w:vAlign w:val="center"/>
          </w:tcPr>
          <w:p w14:paraId="5AD94D4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4300</w:t>
            </w:r>
          </w:p>
        </w:tc>
        <w:tc>
          <w:tcPr>
            <w:tcW w:w="1165" w:type="dxa"/>
            <w:tcBorders>
              <w:top w:val="single" w:color="auto" w:sz="4" w:space="0"/>
              <w:left w:val="single" w:color="auto" w:sz="4" w:space="0"/>
              <w:bottom w:val="single" w:color="auto" w:sz="4" w:space="0"/>
              <w:right w:val="single" w:color="auto" w:sz="12" w:space="0"/>
            </w:tcBorders>
            <w:shd w:val="clear" w:color="auto" w:fill="D9D9D9"/>
            <w:vAlign w:val="center"/>
          </w:tcPr>
          <w:p w14:paraId="2B5BF6F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4400</w:t>
            </w:r>
          </w:p>
        </w:tc>
      </w:tr>
      <w:tr w14:paraId="528D9E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680" w:type="dxa"/>
            <w:vMerge w:val="restart"/>
            <w:tcBorders>
              <w:top w:val="single" w:color="auto" w:sz="4" w:space="0"/>
              <w:left w:val="single" w:color="auto" w:sz="12" w:space="0"/>
              <w:bottom w:val="single" w:color="auto" w:sz="4" w:space="0"/>
              <w:right w:val="single" w:color="auto" w:sz="4" w:space="0"/>
            </w:tcBorders>
            <w:shd w:val="clear" w:color="auto" w:fill="auto"/>
            <w:vAlign w:val="center"/>
          </w:tcPr>
          <w:p w14:paraId="2CA1ED07">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及格</w:t>
            </w:r>
          </w:p>
        </w:tc>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72EAA45C">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78</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9051090">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1DB16901">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3'47"</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7CE0DE27">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3'45"</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B41028D">
            <w:pPr>
              <w:keepNext w:val="0"/>
              <w:keepLines w:val="0"/>
              <w:widowControl w:val="0"/>
              <w:suppressLineNumbers w:val="0"/>
              <w:spacing w:before="0" w:beforeAutospacing="0" w:after="0" w:afterAutospacing="0"/>
              <w:ind w:left="0" w:right="0"/>
              <w:jc w:val="center"/>
              <w:rPr>
                <w:rFonts w:hint="default"/>
                <w:lang w:val="en-US"/>
              </w:rPr>
            </w:pP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C0F055C">
            <w:pPr>
              <w:keepNext w:val="0"/>
              <w:keepLines w:val="0"/>
              <w:widowControl w:val="0"/>
              <w:suppressLineNumbers w:val="0"/>
              <w:spacing w:before="0" w:beforeAutospacing="0" w:after="0" w:afterAutospacing="0"/>
              <w:ind w:left="0" w:right="0"/>
              <w:jc w:val="center"/>
              <w:rPr>
                <w:rFonts w:hint="default"/>
                <w:lang w:val="en-US"/>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7560CA6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244</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79C17C0A">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246</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0D6A65F5">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16.3</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14AC1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16.8</w:t>
            </w:r>
          </w:p>
        </w:tc>
        <w:tc>
          <w:tcPr>
            <w:tcW w:w="10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F77119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7.3</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3EFDF7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7.2</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5B271E5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4180</w:t>
            </w:r>
          </w:p>
        </w:tc>
        <w:tc>
          <w:tcPr>
            <w:tcW w:w="1165" w:type="dxa"/>
            <w:tcBorders>
              <w:top w:val="single" w:color="auto" w:sz="4" w:space="0"/>
              <w:left w:val="single" w:color="auto" w:sz="4" w:space="0"/>
              <w:bottom w:val="single" w:color="auto" w:sz="4" w:space="0"/>
              <w:right w:val="single" w:color="auto" w:sz="12" w:space="0"/>
            </w:tcBorders>
            <w:shd w:val="clear" w:color="auto" w:fill="auto"/>
            <w:vAlign w:val="center"/>
          </w:tcPr>
          <w:p w14:paraId="1BA4976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4280</w:t>
            </w:r>
          </w:p>
        </w:tc>
      </w:tr>
      <w:tr w14:paraId="2260F9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80"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3232943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3E459A53">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76</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569E0B8">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4BAB930D">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3'52"</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17058070">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3'50"</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F3D64B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14</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1747858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15</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46E884A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240</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528B86A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242</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6956EE2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14.9</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E4BC9A">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15.4</w:t>
            </w:r>
          </w:p>
        </w:tc>
        <w:tc>
          <w:tcPr>
            <w:tcW w:w="10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36E13C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7.5</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2DCADDA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7.4</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3DD0BD2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4060</w:t>
            </w:r>
          </w:p>
        </w:tc>
        <w:tc>
          <w:tcPr>
            <w:tcW w:w="1165" w:type="dxa"/>
            <w:tcBorders>
              <w:top w:val="single" w:color="auto" w:sz="4" w:space="0"/>
              <w:left w:val="single" w:color="auto" w:sz="4" w:space="0"/>
              <w:bottom w:val="single" w:color="auto" w:sz="4" w:space="0"/>
              <w:right w:val="single" w:color="auto" w:sz="12" w:space="0"/>
            </w:tcBorders>
            <w:shd w:val="clear" w:color="auto" w:fill="auto"/>
            <w:vAlign w:val="center"/>
          </w:tcPr>
          <w:p w14:paraId="5A90094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4160</w:t>
            </w:r>
          </w:p>
        </w:tc>
      </w:tr>
      <w:tr w14:paraId="543BA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80"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5063EDE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30FB87C5">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74</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69BEB17">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460F90C6">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3'57"</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164CF521">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3'55"</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AA18937">
            <w:pPr>
              <w:keepNext w:val="0"/>
              <w:keepLines w:val="0"/>
              <w:widowControl w:val="0"/>
              <w:suppressLineNumbers w:val="0"/>
              <w:spacing w:before="0" w:beforeAutospacing="0" w:after="0" w:afterAutospacing="0"/>
              <w:ind w:left="0" w:right="0"/>
              <w:jc w:val="center"/>
              <w:rPr>
                <w:rFonts w:hint="default"/>
                <w:lang w:val="en-US"/>
              </w:rPr>
            </w:pP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3896CF5C">
            <w:pPr>
              <w:keepNext w:val="0"/>
              <w:keepLines w:val="0"/>
              <w:widowControl w:val="0"/>
              <w:suppressLineNumbers w:val="0"/>
              <w:spacing w:before="0" w:beforeAutospacing="0" w:after="0" w:afterAutospacing="0"/>
              <w:ind w:left="0" w:right="0"/>
              <w:jc w:val="center"/>
              <w:rPr>
                <w:rFonts w:hint="default"/>
                <w:lang w:val="en-US"/>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2676488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236</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7B966EB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238</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22A5065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13.5</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9F519A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14.0</w:t>
            </w:r>
          </w:p>
        </w:tc>
        <w:tc>
          <w:tcPr>
            <w:tcW w:w="10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8B1FBA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7.7</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753E40D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7.6</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0421275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3940</w:t>
            </w:r>
          </w:p>
        </w:tc>
        <w:tc>
          <w:tcPr>
            <w:tcW w:w="1165" w:type="dxa"/>
            <w:tcBorders>
              <w:top w:val="single" w:color="auto" w:sz="4" w:space="0"/>
              <w:left w:val="single" w:color="auto" w:sz="4" w:space="0"/>
              <w:bottom w:val="single" w:color="auto" w:sz="4" w:space="0"/>
              <w:right w:val="single" w:color="auto" w:sz="12" w:space="0"/>
            </w:tcBorders>
            <w:shd w:val="clear" w:color="auto" w:fill="auto"/>
            <w:vAlign w:val="center"/>
          </w:tcPr>
          <w:p w14:paraId="4F4F13F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4040</w:t>
            </w:r>
          </w:p>
        </w:tc>
      </w:tr>
      <w:tr w14:paraId="363844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80"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6FAF286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1DD34839">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72</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CDE860E">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798219D7">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4'02"</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6BCD206E">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4'00"</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1DB4516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13</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315046F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14</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5F27502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232</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1ADD6C5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234</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5407424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12.1</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6A278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12.6</w:t>
            </w:r>
          </w:p>
        </w:tc>
        <w:tc>
          <w:tcPr>
            <w:tcW w:w="10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FD84FB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7.9</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2D88CB1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7.8</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6DF8A25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3820</w:t>
            </w:r>
          </w:p>
        </w:tc>
        <w:tc>
          <w:tcPr>
            <w:tcW w:w="1165" w:type="dxa"/>
            <w:tcBorders>
              <w:top w:val="single" w:color="auto" w:sz="4" w:space="0"/>
              <w:left w:val="single" w:color="auto" w:sz="4" w:space="0"/>
              <w:bottom w:val="single" w:color="auto" w:sz="4" w:space="0"/>
              <w:right w:val="single" w:color="auto" w:sz="12" w:space="0"/>
            </w:tcBorders>
            <w:shd w:val="clear" w:color="auto" w:fill="auto"/>
            <w:vAlign w:val="center"/>
          </w:tcPr>
          <w:p w14:paraId="7C263A25">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3920</w:t>
            </w:r>
          </w:p>
        </w:tc>
      </w:tr>
      <w:tr w14:paraId="21F9C5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80"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5BF299B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2D9C690F">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70</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232F50B">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4BE8CB6">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4'07"</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37AA232C">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4'05"</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44254D7">
            <w:pPr>
              <w:keepNext w:val="0"/>
              <w:keepLines w:val="0"/>
              <w:widowControl w:val="0"/>
              <w:suppressLineNumbers w:val="0"/>
              <w:spacing w:before="0" w:beforeAutospacing="0" w:after="0" w:afterAutospacing="0"/>
              <w:ind w:left="0" w:right="0"/>
              <w:jc w:val="center"/>
              <w:rPr>
                <w:rFonts w:hint="default"/>
                <w:lang w:val="en-US"/>
              </w:rPr>
            </w:pP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51E9CDEF">
            <w:pPr>
              <w:keepNext w:val="0"/>
              <w:keepLines w:val="0"/>
              <w:widowControl w:val="0"/>
              <w:suppressLineNumbers w:val="0"/>
              <w:spacing w:before="0" w:beforeAutospacing="0" w:after="0" w:afterAutospacing="0"/>
              <w:ind w:left="0" w:right="0"/>
              <w:jc w:val="center"/>
              <w:rPr>
                <w:rFonts w:hint="default"/>
                <w:lang w:val="en-US"/>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07B8B9D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228</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69A3E39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230</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6A88ABB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10.7</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1E1AF85">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11.2</w:t>
            </w:r>
          </w:p>
        </w:tc>
        <w:tc>
          <w:tcPr>
            <w:tcW w:w="10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FB3E85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8.1</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2E2E9D3A">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8.0</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B0134D5">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3700</w:t>
            </w:r>
          </w:p>
        </w:tc>
        <w:tc>
          <w:tcPr>
            <w:tcW w:w="1165" w:type="dxa"/>
            <w:tcBorders>
              <w:top w:val="single" w:color="auto" w:sz="4" w:space="0"/>
              <w:left w:val="single" w:color="auto" w:sz="4" w:space="0"/>
              <w:bottom w:val="single" w:color="auto" w:sz="4" w:space="0"/>
              <w:right w:val="single" w:color="auto" w:sz="12" w:space="0"/>
            </w:tcBorders>
            <w:shd w:val="clear" w:color="auto" w:fill="auto"/>
            <w:vAlign w:val="center"/>
          </w:tcPr>
          <w:p w14:paraId="2B8102D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3800</w:t>
            </w:r>
          </w:p>
        </w:tc>
      </w:tr>
      <w:tr w14:paraId="11AD1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80"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704283A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2F119006">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68</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5F4B2374">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3412A30F">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4'12"</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27FF990D">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4'10"</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38EE74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3166F39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13</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2F5B44C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224</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33B01F6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226</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40E7612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9.3</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E8EA1A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9.8</w:t>
            </w:r>
          </w:p>
        </w:tc>
        <w:tc>
          <w:tcPr>
            <w:tcW w:w="10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71A1B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8.3</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04C8C5B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8.2</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032B52A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3580</w:t>
            </w:r>
          </w:p>
        </w:tc>
        <w:tc>
          <w:tcPr>
            <w:tcW w:w="1165" w:type="dxa"/>
            <w:tcBorders>
              <w:top w:val="single" w:color="auto" w:sz="4" w:space="0"/>
              <w:left w:val="single" w:color="auto" w:sz="4" w:space="0"/>
              <w:bottom w:val="single" w:color="auto" w:sz="4" w:space="0"/>
              <w:right w:val="single" w:color="auto" w:sz="12" w:space="0"/>
            </w:tcBorders>
            <w:shd w:val="clear" w:color="auto" w:fill="auto"/>
            <w:vAlign w:val="center"/>
          </w:tcPr>
          <w:p w14:paraId="3ED5A0F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3680</w:t>
            </w:r>
          </w:p>
        </w:tc>
      </w:tr>
      <w:tr w14:paraId="5CF0E7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680"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5700518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6A75EEBE">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66</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6C5056C1">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C3674F9">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4'17"</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4501C59C">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4'15"</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15AB0CD">
            <w:pPr>
              <w:keepNext w:val="0"/>
              <w:keepLines w:val="0"/>
              <w:widowControl w:val="0"/>
              <w:suppressLineNumbers w:val="0"/>
              <w:spacing w:before="0" w:beforeAutospacing="0" w:after="0" w:afterAutospacing="0"/>
              <w:ind w:left="0" w:right="0"/>
              <w:jc w:val="center"/>
              <w:rPr>
                <w:rFonts w:hint="default"/>
                <w:lang w:val="en-US"/>
              </w:rPr>
            </w:pP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208B7F6">
            <w:pPr>
              <w:keepNext w:val="0"/>
              <w:keepLines w:val="0"/>
              <w:widowControl w:val="0"/>
              <w:suppressLineNumbers w:val="0"/>
              <w:spacing w:before="0" w:beforeAutospacing="0" w:after="0" w:afterAutospacing="0"/>
              <w:ind w:left="0" w:right="0"/>
              <w:jc w:val="center"/>
              <w:rPr>
                <w:rFonts w:hint="default"/>
                <w:lang w:val="en-US"/>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5853192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220</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3BE197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222</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1914CAC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7.9</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F23A8D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8.4</w:t>
            </w:r>
          </w:p>
        </w:tc>
        <w:tc>
          <w:tcPr>
            <w:tcW w:w="10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9C7BC2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8.5</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54D118C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8.4</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035D6BB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3460</w:t>
            </w:r>
          </w:p>
        </w:tc>
        <w:tc>
          <w:tcPr>
            <w:tcW w:w="1165" w:type="dxa"/>
            <w:tcBorders>
              <w:top w:val="single" w:color="auto" w:sz="4" w:space="0"/>
              <w:left w:val="single" w:color="auto" w:sz="4" w:space="0"/>
              <w:bottom w:val="single" w:color="auto" w:sz="4" w:space="0"/>
              <w:right w:val="single" w:color="auto" w:sz="12" w:space="0"/>
            </w:tcBorders>
            <w:shd w:val="clear" w:color="auto" w:fill="auto"/>
            <w:vAlign w:val="center"/>
          </w:tcPr>
          <w:p w14:paraId="0210D1A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3560</w:t>
            </w:r>
          </w:p>
        </w:tc>
      </w:tr>
      <w:tr w14:paraId="2EBB9B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80"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0CAC8F4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5E04828F">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64</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246654D4">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36391382">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4'22"</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54D9C5E9">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4'20"</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D72C9B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11</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D1AD30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12</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5A2F5D5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216</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743DC15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218</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7D41762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6.5</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73C01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7.0</w:t>
            </w:r>
          </w:p>
        </w:tc>
        <w:tc>
          <w:tcPr>
            <w:tcW w:w="10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4A588D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8.7</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6C13CD7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8.6</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C8883E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3340</w:t>
            </w:r>
          </w:p>
        </w:tc>
        <w:tc>
          <w:tcPr>
            <w:tcW w:w="1165" w:type="dxa"/>
            <w:tcBorders>
              <w:top w:val="single" w:color="auto" w:sz="4" w:space="0"/>
              <w:left w:val="single" w:color="auto" w:sz="4" w:space="0"/>
              <w:bottom w:val="single" w:color="auto" w:sz="4" w:space="0"/>
              <w:right w:val="single" w:color="auto" w:sz="12" w:space="0"/>
            </w:tcBorders>
            <w:shd w:val="clear" w:color="auto" w:fill="auto"/>
            <w:vAlign w:val="center"/>
          </w:tcPr>
          <w:p w14:paraId="3DDDE69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3440</w:t>
            </w:r>
          </w:p>
        </w:tc>
      </w:tr>
      <w:tr w14:paraId="4F7F5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680"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3834560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30941F5D">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62</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4C8C5B1">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7A76A405">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4'27"</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6FD8EF7">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4'25"</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7268CC6">
            <w:pPr>
              <w:keepNext w:val="0"/>
              <w:keepLines w:val="0"/>
              <w:widowControl w:val="0"/>
              <w:suppressLineNumbers w:val="0"/>
              <w:spacing w:before="0" w:beforeAutospacing="0" w:after="0" w:afterAutospacing="0"/>
              <w:ind w:left="0" w:right="0"/>
              <w:jc w:val="center"/>
              <w:rPr>
                <w:rFonts w:hint="default"/>
                <w:lang w:val="en-US"/>
              </w:rPr>
            </w:pP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235EE1D">
            <w:pPr>
              <w:keepNext w:val="0"/>
              <w:keepLines w:val="0"/>
              <w:widowControl w:val="0"/>
              <w:suppressLineNumbers w:val="0"/>
              <w:spacing w:before="0" w:beforeAutospacing="0" w:after="0" w:afterAutospacing="0"/>
              <w:ind w:left="0" w:right="0"/>
              <w:jc w:val="center"/>
              <w:rPr>
                <w:rFonts w:hint="default"/>
                <w:lang w:val="en-US"/>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7852009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212</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772A6D1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214</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0C91A93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5.1</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F31E15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5.6</w:t>
            </w:r>
          </w:p>
        </w:tc>
        <w:tc>
          <w:tcPr>
            <w:tcW w:w="10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06868E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8.9</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704ABC0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8.8</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010357A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3220</w:t>
            </w:r>
          </w:p>
        </w:tc>
        <w:tc>
          <w:tcPr>
            <w:tcW w:w="1165" w:type="dxa"/>
            <w:tcBorders>
              <w:top w:val="single" w:color="auto" w:sz="4" w:space="0"/>
              <w:left w:val="single" w:color="auto" w:sz="4" w:space="0"/>
              <w:bottom w:val="single" w:color="auto" w:sz="4" w:space="0"/>
              <w:right w:val="single" w:color="auto" w:sz="12" w:space="0"/>
            </w:tcBorders>
            <w:shd w:val="clear" w:color="auto" w:fill="auto"/>
            <w:vAlign w:val="center"/>
          </w:tcPr>
          <w:p w14:paraId="7693CD6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3320</w:t>
            </w:r>
          </w:p>
        </w:tc>
      </w:tr>
      <w:tr w14:paraId="7FBD01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80"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6B93179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6" w:type="dxa"/>
            <w:tcBorders>
              <w:top w:val="single" w:color="auto" w:sz="4" w:space="0"/>
              <w:left w:val="single" w:color="auto" w:sz="4" w:space="0"/>
              <w:bottom w:val="single" w:color="auto" w:sz="4" w:space="0"/>
              <w:right w:val="single" w:color="auto" w:sz="4" w:space="0"/>
            </w:tcBorders>
            <w:shd w:val="clear" w:color="auto" w:fill="D9D9D9"/>
            <w:vAlign w:val="center"/>
          </w:tcPr>
          <w:p w14:paraId="3DBCE42E">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60</w:t>
            </w:r>
          </w:p>
        </w:tc>
        <w:tc>
          <w:tcPr>
            <w:tcW w:w="1661" w:type="dxa"/>
            <w:tcBorders>
              <w:top w:val="single" w:color="auto" w:sz="4" w:space="0"/>
              <w:left w:val="single" w:color="auto" w:sz="4" w:space="0"/>
              <w:bottom w:val="single" w:color="auto" w:sz="4" w:space="0"/>
              <w:right w:val="single" w:color="auto" w:sz="4" w:space="0"/>
            </w:tcBorders>
            <w:shd w:val="clear" w:color="auto" w:fill="D9D9D9"/>
            <w:vAlign w:val="center"/>
          </w:tcPr>
          <w:p w14:paraId="2664C19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≥28.0</w:t>
            </w:r>
          </w:p>
        </w:tc>
        <w:tc>
          <w:tcPr>
            <w:tcW w:w="1034" w:type="dxa"/>
            <w:tcBorders>
              <w:top w:val="single" w:color="auto" w:sz="4" w:space="0"/>
              <w:left w:val="single" w:color="auto" w:sz="4" w:space="0"/>
              <w:bottom w:val="single" w:color="auto" w:sz="4" w:space="0"/>
              <w:right w:val="single" w:color="auto" w:sz="4" w:space="0"/>
            </w:tcBorders>
            <w:shd w:val="clear" w:color="auto" w:fill="D9D9D9"/>
            <w:vAlign w:val="center"/>
          </w:tcPr>
          <w:p w14:paraId="02EA2CC3">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4'32"</w:t>
            </w:r>
          </w:p>
        </w:tc>
        <w:tc>
          <w:tcPr>
            <w:tcW w:w="1034" w:type="dxa"/>
            <w:tcBorders>
              <w:top w:val="single" w:color="auto" w:sz="4" w:space="0"/>
              <w:left w:val="single" w:color="auto" w:sz="4" w:space="0"/>
              <w:bottom w:val="single" w:color="auto" w:sz="4" w:space="0"/>
              <w:right w:val="single" w:color="auto" w:sz="4" w:space="0"/>
            </w:tcBorders>
            <w:shd w:val="clear" w:color="auto" w:fill="D9D9D9"/>
            <w:vAlign w:val="center"/>
          </w:tcPr>
          <w:p w14:paraId="0C1DEB35">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4'30"</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0EA00C6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10</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6646480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11</w:t>
            </w:r>
          </w:p>
        </w:tc>
        <w:tc>
          <w:tcPr>
            <w:tcW w:w="843" w:type="dxa"/>
            <w:tcBorders>
              <w:top w:val="single" w:color="auto" w:sz="4" w:space="0"/>
              <w:left w:val="single" w:color="auto" w:sz="4" w:space="0"/>
              <w:bottom w:val="single" w:color="auto" w:sz="4" w:space="0"/>
              <w:right w:val="single" w:color="auto" w:sz="4" w:space="0"/>
            </w:tcBorders>
            <w:shd w:val="clear" w:color="auto" w:fill="D9D9D9"/>
            <w:vAlign w:val="center"/>
          </w:tcPr>
          <w:p w14:paraId="4557E99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208</w:t>
            </w:r>
          </w:p>
        </w:tc>
        <w:tc>
          <w:tcPr>
            <w:tcW w:w="1005" w:type="dxa"/>
            <w:tcBorders>
              <w:top w:val="single" w:color="auto" w:sz="4" w:space="0"/>
              <w:left w:val="single" w:color="auto" w:sz="4" w:space="0"/>
              <w:bottom w:val="single" w:color="auto" w:sz="4" w:space="0"/>
              <w:right w:val="single" w:color="auto" w:sz="4" w:space="0"/>
            </w:tcBorders>
            <w:shd w:val="clear" w:color="auto" w:fill="D9D9D9"/>
            <w:vAlign w:val="center"/>
          </w:tcPr>
          <w:p w14:paraId="1645B38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210</w:t>
            </w:r>
          </w:p>
        </w:tc>
        <w:tc>
          <w:tcPr>
            <w:tcW w:w="956" w:type="dxa"/>
            <w:tcBorders>
              <w:top w:val="single" w:color="auto" w:sz="4" w:space="0"/>
              <w:left w:val="single" w:color="auto" w:sz="4" w:space="0"/>
              <w:bottom w:val="single" w:color="auto" w:sz="4" w:space="0"/>
              <w:right w:val="single" w:color="auto" w:sz="4" w:space="0"/>
            </w:tcBorders>
            <w:shd w:val="clear" w:color="auto" w:fill="D9D9D9"/>
            <w:vAlign w:val="center"/>
          </w:tcPr>
          <w:p w14:paraId="6E45A67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3.7</w:t>
            </w:r>
          </w:p>
        </w:tc>
        <w:tc>
          <w:tcPr>
            <w:tcW w:w="1036"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14:paraId="6506A9E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4.2</w:t>
            </w:r>
          </w:p>
        </w:tc>
        <w:tc>
          <w:tcPr>
            <w:tcW w:w="108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14:paraId="226ACA3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9.1</w:t>
            </w:r>
          </w:p>
        </w:tc>
        <w:tc>
          <w:tcPr>
            <w:tcW w:w="1005" w:type="dxa"/>
            <w:tcBorders>
              <w:top w:val="single" w:color="auto" w:sz="4" w:space="0"/>
              <w:left w:val="single" w:color="auto" w:sz="4" w:space="0"/>
              <w:bottom w:val="single" w:color="auto" w:sz="4" w:space="0"/>
              <w:right w:val="single" w:color="auto" w:sz="4" w:space="0"/>
            </w:tcBorders>
            <w:shd w:val="clear" w:color="auto" w:fill="D9D9D9"/>
            <w:vAlign w:val="center"/>
          </w:tcPr>
          <w:p w14:paraId="0C81FFB5">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9.0</w:t>
            </w:r>
          </w:p>
        </w:tc>
        <w:tc>
          <w:tcPr>
            <w:tcW w:w="1005" w:type="dxa"/>
            <w:tcBorders>
              <w:top w:val="single" w:color="auto" w:sz="4" w:space="0"/>
              <w:left w:val="single" w:color="auto" w:sz="4" w:space="0"/>
              <w:bottom w:val="single" w:color="auto" w:sz="4" w:space="0"/>
              <w:right w:val="single" w:color="auto" w:sz="4" w:space="0"/>
            </w:tcBorders>
            <w:shd w:val="clear" w:color="auto" w:fill="D9D9D9"/>
            <w:vAlign w:val="center"/>
          </w:tcPr>
          <w:p w14:paraId="5FCE5DF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3100</w:t>
            </w:r>
          </w:p>
        </w:tc>
        <w:tc>
          <w:tcPr>
            <w:tcW w:w="1165" w:type="dxa"/>
            <w:tcBorders>
              <w:top w:val="single" w:color="auto" w:sz="4" w:space="0"/>
              <w:left w:val="single" w:color="auto" w:sz="4" w:space="0"/>
              <w:bottom w:val="single" w:color="auto" w:sz="4" w:space="0"/>
              <w:right w:val="single" w:color="auto" w:sz="12" w:space="0"/>
            </w:tcBorders>
            <w:shd w:val="clear" w:color="auto" w:fill="D9D9D9"/>
            <w:vAlign w:val="center"/>
          </w:tcPr>
          <w:p w14:paraId="736339B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3200</w:t>
            </w:r>
          </w:p>
        </w:tc>
      </w:tr>
      <w:tr w14:paraId="2CB03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680" w:type="dxa"/>
            <w:vMerge w:val="restart"/>
            <w:tcBorders>
              <w:top w:val="single" w:color="auto" w:sz="4" w:space="0"/>
              <w:left w:val="single" w:color="auto" w:sz="12" w:space="0"/>
              <w:bottom w:val="single" w:color="auto" w:sz="12" w:space="0"/>
              <w:right w:val="single" w:color="auto" w:sz="4" w:space="0"/>
            </w:tcBorders>
            <w:shd w:val="clear" w:color="auto" w:fill="auto"/>
            <w:vAlign w:val="center"/>
          </w:tcPr>
          <w:p w14:paraId="5FF70F56">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不及格</w:t>
            </w:r>
          </w:p>
        </w:tc>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574F96E0">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50</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2EBE28BD">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3ADC3D8">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4'52"</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13024330">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4'50"</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13F8695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2912CA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10</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3D7DD84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203</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835912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205</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2AE1F7F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2.7</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8AC430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3.2</w:t>
            </w:r>
          </w:p>
        </w:tc>
        <w:tc>
          <w:tcPr>
            <w:tcW w:w="10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8C593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9.3</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2E6AE89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9.2</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2E615FC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2940</w:t>
            </w:r>
          </w:p>
        </w:tc>
        <w:tc>
          <w:tcPr>
            <w:tcW w:w="1165" w:type="dxa"/>
            <w:tcBorders>
              <w:top w:val="single" w:color="auto" w:sz="4" w:space="0"/>
              <w:left w:val="single" w:color="auto" w:sz="4" w:space="0"/>
              <w:bottom w:val="single" w:color="auto" w:sz="4" w:space="0"/>
              <w:right w:val="single" w:color="auto" w:sz="12" w:space="0"/>
            </w:tcBorders>
            <w:shd w:val="clear" w:color="auto" w:fill="auto"/>
            <w:vAlign w:val="center"/>
          </w:tcPr>
          <w:p w14:paraId="52120A2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3030</w:t>
            </w:r>
          </w:p>
        </w:tc>
      </w:tr>
      <w:tr w14:paraId="00A215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80" w:type="dxa"/>
            <w:vMerge w:val="continue"/>
            <w:tcBorders>
              <w:top w:val="single" w:color="auto" w:sz="4" w:space="0"/>
              <w:left w:val="single" w:color="auto" w:sz="12" w:space="0"/>
              <w:bottom w:val="single" w:color="auto" w:sz="12" w:space="0"/>
              <w:right w:val="single" w:color="auto" w:sz="4" w:space="0"/>
            </w:tcBorders>
            <w:shd w:val="clear" w:color="auto" w:fill="auto"/>
            <w:vAlign w:val="center"/>
          </w:tcPr>
          <w:p w14:paraId="3B3032B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6FDA05EC">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40</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1A7C19B">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6E8770CA">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5'12"</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611E6EF7">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5'10"</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1A5FB05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3547716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186F14B5">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198</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385A0EF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200</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0959B8B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1.7</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A6D3BB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2.2</w:t>
            </w:r>
          </w:p>
        </w:tc>
        <w:tc>
          <w:tcPr>
            <w:tcW w:w="10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C26535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9.5</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1D44E48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9.4</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2E12F3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2780</w:t>
            </w:r>
          </w:p>
        </w:tc>
        <w:tc>
          <w:tcPr>
            <w:tcW w:w="1165" w:type="dxa"/>
            <w:tcBorders>
              <w:top w:val="single" w:color="auto" w:sz="4" w:space="0"/>
              <w:left w:val="single" w:color="auto" w:sz="4" w:space="0"/>
              <w:bottom w:val="single" w:color="auto" w:sz="4" w:space="0"/>
              <w:right w:val="single" w:color="auto" w:sz="12" w:space="0"/>
            </w:tcBorders>
            <w:shd w:val="clear" w:color="auto" w:fill="auto"/>
            <w:vAlign w:val="center"/>
          </w:tcPr>
          <w:p w14:paraId="7D0A6FD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2860</w:t>
            </w:r>
          </w:p>
        </w:tc>
      </w:tr>
      <w:tr w14:paraId="4C1F52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680" w:type="dxa"/>
            <w:vMerge w:val="continue"/>
            <w:tcBorders>
              <w:top w:val="single" w:color="auto" w:sz="4" w:space="0"/>
              <w:left w:val="single" w:color="auto" w:sz="12" w:space="0"/>
              <w:bottom w:val="single" w:color="auto" w:sz="12" w:space="0"/>
              <w:right w:val="single" w:color="auto" w:sz="4" w:space="0"/>
            </w:tcBorders>
            <w:shd w:val="clear" w:color="auto" w:fill="auto"/>
            <w:vAlign w:val="center"/>
          </w:tcPr>
          <w:p w14:paraId="5068143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3F59B3C8">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30</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739C89C">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797F2AC2">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5'32"</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45206C8A">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5'30"</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B2E434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DD95FA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798EBFD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193</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E002B8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195</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58BF782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0.7</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2FDD945">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1.2</w:t>
            </w:r>
          </w:p>
        </w:tc>
        <w:tc>
          <w:tcPr>
            <w:tcW w:w="10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D3858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9.7</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123F5FC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9.6</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5BE86EA5">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2620</w:t>
            </w:r>
          </w:p>
        </w:tc>
        <w:tc>
          <w:tcPr>
            <w:tcW w:w="1165" w:type="dxa"/>
            <w:tcBorders>
              <w:top w:val="single" w:color="auto" w:sz="4" w:space="0"/>
              <w:left w:val="single" w:color="auto" w:sz="4" w:space="0"/>
              <w:bottom w:val="single" w:color="auto" w:sz="4" w:space="0"/>
              <w:right w:val="single" w:color="auto" w:sz="12" w:space="0"/>
            </w:tcBorders>
            <w:shd w:val="clear" w:color="auto" w:fill="auto"/>
            <w:vAlign w:val="center"/>
          </w:tcPr>
          <w:p w14:paraId="26F4CB8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2690</w:t>
            </w:r>
          </w:p>
        </w:tc>
      </w:tr>
      <w:tr w14:paraId="08ED39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80" w:type="dxa"/>
            <w:vMerge w:val="continue"/>
            <w:tcBorders>
              <w:top w:val="single" w:color="auto" w:sz="4" w:space="0"/>
              <w:left w:val="single" w:color="auto" w:sz="12" w:space="0"/>
              <w:bottom w:val="single" w:color="auto" w:sz="12" w:space="0"/>
              <w:right w:val="single" w:color="auto" w:sz="4" w:space="0"/>
            </w:tcBorders>
            <w:shd w:val="clear" w:color="auto" w:fill="auto"/>
            <w:vAlign w:val="center"/>
          </w:tcPr>
          <w:p w14:paraId="165E692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32707F29">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20</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5EB12E36">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5494B380">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5'52"</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134CDA0D">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5'50"</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1890DB6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6</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1036750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3521114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188</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20BD171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190</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35FCB56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-0.3</w:t>
            </w:r>
          </w:p>
        </w:tc>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83233F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0.2</w:t>
            </w:r>
          </w:p>
        </w:tc>
        <w:tc>
          <w:tcPr>
            <w:tcW w:w="10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EAE07A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9.9</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0E77CD6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9.8</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188196D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2460</w:t>
            </w:r>
          </w:p>
        </w:tc>
        <w:tc>
          <w:tcPr>
            <w:tcW w:w="1165" w:type="dxa"/>
            <w:tcBorders>
              <w:top w:val="single" w:color="auto" w:sz="4" w:space="0"/>
              <w:left w:val="single" w:color="auto" w:sz="4" w:space="0"/>
              <w:bottom w:val="single" w:color="auto" w:sz="4" w:space="0"/>
              <w:right w:val="single" w:color="auto" w:sz="12" w:space="0"/>
            </w:tcBorders>
            <w:shd w:val="clear" w:color="auto" w:fill="auto"/>
            <w:vAlign w:val="center"/>
          </w:tcPr>
          <w:p w14:paraId="0A9EF1A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2520</w:t>
            </w:r>
          </w:p>
        </w:tc>
      </w:tr>
      <w:tr w14:paraId="45EC05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80" w:type="dxa"/>
            <w:vMerge w:val="continue"/>
            <w:tcBorders>
              <w:top w:val="single" w:color="auto" w:sz="4" w:space="0"/>
              <w:left w:val="single" w:color="auto" w:sz="12" w:space="0"/>
              <w:bottom w:val="single" w:color="auto" w:sz="12" w:space="0"/>
              <w:right w:val="single" w:color="auto" w:sz="4" w:space="0"/>
            </w:tcBorders>
            <w:shd w:val="clear" w:color="auto" w:fill="auto"/>
            <w:vAlign w:val="center"/>
          </w:tcPr>
          <w:p w14:paraId="181D8D5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6" w:type="dxa"/>
            <w:tcBorders>
              <w:top w:val="single" w:color="auto" w:sz="4" w:space="0"/>
              <w:left w:val="single" w:color="auto" w:sz="4" w:space="0"/>
              <w:bottom w:val="single" w:color="auto" w:sz="12" w:space="0"/>
              <w:right w:val="single" w:color="auto" w:sz="4" w:space="0"/>
            </w:tcBorders>
            <w:shd w:val="clear" w:color="auto" w:fill="auto"/>
            <w:vAlign w:val="center"/>
          </w:tcPr>
          <w:p w14:paraId="42C79617">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10</w:t>
            </w:r>
          </w:p>
        </w:tc>
        <w:tc>
          <w:tcPr>
            <w:tcW w:w="1661" w:type="dxa"/>
            <w:tcBorders>
              <w:top w:val="single" w:color="auto" w:sz="4" w:space="0"/>
              <w:left w:val="single" w:color="auto" w:sz="4" w:space="0"/>
              <w:bottom w:val="single" w:color="auto" w:sz="12" w:space="0"/>
              <w:right w:val="single" w:color="auto" w:sz="4" w:space="0"/>
            </w:tcBorders>
            <w:shd w:val="clear" w:color="auto" w:fill="auto"/>
            <w:vAlign w:val="center"/>
          </w:tcPr>
          <w:p w14:paraId="4A11160E">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12" w:space="0"/>
              <w:right w:val="single" w:color="auto" w:sz="4" w:space="0"/>
            </w:tcBorders>
            <w:shd w:val="clear" w:color="auto" w:fill="auto"/>
            <w:vAlign w:val="center"/>
          </w:tcPr>
          <w:p w14:paraId="49D1DB94">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6'12"</w:t>
            </w:r>
          </w:p>
        </w:tc>
        <w:tc>
          <w:tcPr>
            <w:tcW w:w="1034" w:type="dxa"/>
            <w:tcBorders>
              <w:top w:val="single" w:color="auto" w:sz="4" w:space="0"/>
              <w:left w:val="single" w:color="auto" w:sz="4" w:space="0"/>
              <w:bottom w:val="single" w:color="auto" w:sz="12" w:space="0"/>
              <w:right w:val="single" w:color="auto" w:sz="4" w:space="0"/>
            </w:tcBorders>
            <w:shd w:val="clear" w:color="auto" w:fill="auto"/>
            <w:vAlign w:val="center"/>
          </w:tcPr>
          <w:p w14:paraId="20466AEE">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6'10"</w:t>
            </w:r>
          </w:p>
        </w:tc>
        <w:tc>
          <w:tcPr>
            <w:tcW w:w="1006" w:type="dxa"/>
            <w:tcBorders>
              <w:top w:val="single" w:color="auto" w:sz="4" w:space="0"/>
              <w:left w:val="single" w:color="auto" w:sz="4" w:space="0"/>
              <w:bottom w:val="single" w:color="auto" w:sz="12" w:space="0"/>
              <w:right w:val="single" w:color="auto" w:sz="4" w:space="0"/>
            </w:tcBorders>
            <w:shd w:val="clear" w:color="auto" w:fill="auto"/>
            <w:vAlign w:val="center"/>
          </w:tcPr>
          <w:p w14:paraId="40BE619A">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5</w:t>
            </w:r>
          </w:p>
        </w:tc>
        <w:tc>
          <w:tcPr>
            <w:tcW w:w="1006" w:type="dxa"/>
            <w:tcBorders>
              <w:top w:val="single" w:color="auto" w:sz="4" w:space="0"/>
              <w:left w:val="single" w:color="auto" w:sz="4" w:space="0"/>
              <w:bottom w:val="single" w:color="auto" w:sz="12" w:space="0"/>
              <w:right w:val="single" w:color="auto" w:sz="4" w:space="0"/>
            </w:tcBorders>
            <w:shd w:val="clear" w:color="auto" w:fill="auto"/>
            <w:vAlign w:val="center"/>
          </w:tcPr>
          <w:p w14:paraId="1E62161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6</w:t>
            </w:r>
          </w:p>
        </w:tc>
        <w:tc>
          <w:tcPr>
            <w:tcW w:w="843" w:type="dxa"/>
            <w:tcBorders>
              <w:top w:val="single" w:color="auto" w:sz="4" w:space="0"/>
              <w:left w:val="single" w:color="auto" w:sz="4" w:space="0"/>
              <w:bottom w:val="single" w:color="auto" w:sz="12" w:space="0"/>
              <w:right w:val="single" w:color="auto" w:sz="4" w:space="0"/>
            </w:tcBorders>
            <w:shd w:val="clear" w:color="auto" w:fill="auto"/>
            <w:vAlign w:val="center"/>
          </w:tcPr>
          <w:p w14:paraId="407C89A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183</w:t>
            </w:r>
          </w:p>
        </w:tc>
        <w:tc>
          <w:tcPr>
            <w:tcW w:w="1005" w:type="dxa"/>
            <w:tcBorders>
              <w:top w:val="single" w:color="auto" w:sz="4" w:space="0"/>
              <w:left w:val="single" w:color="auto" w:sz="4" w:space="0"/>
              <w:bottom w:val="single" w:color="auto" w:sz="12" w:space="0"/>
              <w:right w:val="single" w:color="auto" w:sz="4" w:space="0"/>
            </w:tcBorders>
            <w:shd w:val="clear" w:color="auto" w:fill="auto"/>
            <w:vAlign w:val="center"/>
          </w:tcPr>
          <w:p w14:paraId="2ADCF905">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185</w:t>
            </w:r>
          </w:p>
        </w:tc>
        <w:tc>
          <w:tcPr>
            <w:tcW w:w="956" w:type="dxa"/>
            <w:tcBorders>
              <w:top w:val="single" w:color="auto" w:sz="4" w:space="0"/>
              <w:left w:val="single" w:color="auto" w:sz="4" w:space="0"/>
              <w:bottom w:val="single" w:color="auto" w:sz="12" w:space="0"/>
              <w:right w:val="single" w:color="auto" w:sz="4" w:space="0"/>
            </w:tcBorders>
            <w:shd w:val="clear" w:color="auto" w:fill="auto"/>
            <w:vAlign w:val="center"/>
          </w:tcPr>
          <w:p w14:paraId="3729200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-1.3</w:t>
            </w:r>
          </w:p>
        </w:tc>
        <w:tc>
          <w:tcPr>
            <w:tcW w:w="1036" w:type="dxa"/>
            <w:gridSpan w:val="2"/>
            <w:tcBorders>
              <w:top w:val="single" w:color="auto" w:sz="4" w:space="0"/>
              <w:left w:val="single" w:color="auto" w:sz="4" w:space="0"/>
              <w:bottom w:val="single" w:color="auto" w:sz="12" w:space="0"/>
              <w:right w:val="single" w:color="auto" w:sz="4" w:space="0"/>
            </w:tcBorders>
            <w:shd w:val="clear" w:color="auto" w:fill="auto"/>
            <w:vAlign w:val="center"/>
          </w:tcPr>
          <w:p w14:paraId="4A969FD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-0.8</w:t>
            </w:r>
          </w:p>
        </w:tc>
        <w:tc>
          <w:tcPr>
            <w:tcW w:w="1085" w:type="dxa"/>
            <w:gridSpan w:val="2"/>
            <w:tcBorders>
              <w:top w:val="single" w:color="auto" w:sz="4" w:space="0"/>
              <w:left w:val="single" w:color="auto" w:sz="4" w:space="0"/>
              <w:bottom w:val="single" w:color="auto" w:sz="12" w:space="0"/>
              <w:right w:val="single" w:color="auto" w:sz="4" w:space="0"/>
            </w:tcBorders>
            <w:shd w:val="clear" w:color="auto" w:fill="auto"/>
            <w:vAlign w:val="center"/>
          </w:tcPr>
          <w:p w14:paraId="0C450EE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10.1</w:t>
            </w:r>
          </w:p>
        </w:tc>
        <w:tc>
          <w:tcPr>
            <w:tcW w:w="1005" w:type="dxa"/>
            <w:tcBorders>
              <w:top w:val="single" w:color="auto" w:sz="4" w:space="0"/>
              <w:left w:val="single" w:color="auto" w:sz="4" w:space="0"/>
              <w:bottom w:val="single" w:color="auto" w:sz="12" w:space="0"/>
              <w:right w:val="single" w:color="auto" w:sz="4" w:space="0"/>
            </w:tcBorders>
            <w:shd w:val="clear" w:color="auto" w:fill="auto"/>
            <w:vAlign w:val="center"/>
          </w:tcPr>
          <w:p w14:paraId="58360B1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10.0</w:t>
            </w:r>
          </w:p>
        </w:tc>
        <w:tc>
          <w:tcPr>
            <w:tcW w:w="1005" w:type="dxa"/>
            <w:tcBorders>
              <w:top w:val="single" w:color="auto" w:sz="4" w:space="0"/>
              <w:left w:val="single" w:color="auto" w:sz="4" w:space="0"/>
              <w:bottom w:val="single" w:color="auto" w:sz="12" w:space="0"/>
              <w:right w:val="single" w:color="auto" w:sz="4" w:space="0"/>
            </w:tcBorders>
            <w:shd w:val="clear" w:color="auto" w:fill="auto"/>
            <w:vAlign w:val="center"/>
          </w:tcPr>
          <w:p w14:paraId="7187200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2300</w:t>
            </w:r>
          </w:p>
        </w:tc>
        <w:tc>
          <w:tcPr>
            <w:tcW w:w="1165" w:type="dxa"/>
            <w:tcBorders>
              <w:top w:val="single" w:color="auto" w:sz="4" w:space="0"/>
              <w:left w:val="single" w:color="auto" w:sz="4" w:space="0"/>
              <w:bottom w:val="single" w:color="auto" w:sz="12" w:space="0"/>
              <w:right w:val="single" w:color="auto" w:sz="12" w:space="0"/>
            </w:tcBorders>
            <w:shd w:val="clear" w:color="auto" w:fill="auto"/>
            <w:vAlign w:val="center"/>
          </w:tcPr>
          <w:p w14:paraId="77F4C1A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2350</w:t>
            </w:r>
          </w:p>
        </w:tc>
      </w:tr>
    </w:tbl>
    <w:p w14:paraId="1D331E8F">
      <w:pPr>
        <w:keepNext w:val="0"/>
        <w:keepLines w:val="0"/>
        <w:widowControl w:val="0"/>
        <w:suppressLineNumbers w:val="0"/>
        <w:spacing w:before="0" w:beforeAutospacing="0" w:after="0" w:afterAutospacing="0"/>
        <w:ind w:right="0"/>
        <w:jc w:val="both"/>
        <w:rPr>
          <w:rFonts w:hint="eastAsia" w:ascii="宋体" w:hAnsi="宋体" w:eastAsia="宋体" w:cs="宋体"/>
          <w:b/>
          <w:bCs w:val="0"/>
          <w:kern w:val="2"/>
          <w:sz w:val="28"/>
          <w:szCs w:val="28"/>
          <w:lang w:val="en-US" w:eastAsia="zh-CN" w:bidi="ar"/>
        </w:rPr>
      </w:pPr>
    </w:p>
    <w:p w14:paraId="2E02E94A">
      <w:pPr>
        <w:keepNext w:val="0"/>
        <w:keepLines w:val="0"/>
        <w:widowControl w:val="0"/>
        <w:suppressLineNumbers w:val="0"/>
        <w:spacing w:before="0" w:beforeAutospacing="0" w:after="0" w:afterAutospacing="0"/>
        <w:ind w:left="0" w:right="0" w:firstLine="5289" w:firstLineChars="1889"/>
        <w:jc w:val="both"/>
        <w:rPr>
          <w:rFonts w:hint="eastAsia" w:ascii="宋体" w:hAnsi="宋体" w:eastAsia="宋体" w:cs="宋体"/>
          <w:b/>
          <w:bCs w:val="0"/>
          <w:sz w:val="28"/>
          <w:szCs w:val="28"/>
          <w:lang w:val="en-US"/>
        </w:rPr>
      </w:pPr>
      <w:r>
        <w:rPr>
          <w:rFonts w:hint="eastAsia" w:ascii="宋体" w:hAnsi="宋体" w:eastAsia="宋体" w:cs="宋体"/>
          <w:b/>
          <w:bCs w:val="0"/>
          <w:kern w:val="2"/>
          <w:sz w:val="28"/>
          <w:szCs w:val="28"/>
          <w:lang w:val="en-US" w:eastAsia="zh-CN" w:bidi="ar"/>
        </w:rPr>
        <w:t>附表5 女生单项评分表</w:t>
      </w:r>
    </w:p>
    <w:tbl>
      <w:tblPr>
        <w:tblStyle w:val="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9"/>
        <w:gridCol w:w="845"/>
        <w:gridCol w:w="1660"/>
        <w:gridCol w:w="1034"/>
        <w:gridCol w:w="1034"/>
        <w:gridCol w:w="1006"/>
        <w:gridCol w:w="1006"/>
        <w:gridCol w:w="843"/>
        <w:gridCol w:w="1006"/>
        <w:gridCol w:w="956"/>
        <w:gridCol w:w="78"/>
        <w:gridCol w:w="956"/>
        <w:gridCol w:w="78"/>
        <w:gridCol w:w="1009"/>
        <w:gridCol w:w="1006"/>
        <w:gridCol w:w="1006"/>
        <w:gridCol w:w="1463"/>
      </w:tblGrid>
      <w:tr w14:paraId="554ED5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jc w:val="center"/>
        </w:trPr>
        <w:tc>
          <w:tcPr>
            <w:tcW w:w="679" w:type="dxa"/>
            <w:vMerge w:val="restart"/>
            <w:tcBorders>
              <w:top w:val="single" w:color="auto" w:sz="12" w:space="0"/>
              <w:left w:val="single" w:color="auto" w:sz="12" w:space="0"/>
              <w:bottom w:val="single" w:color="auto" w:sz="4" w:space="0"/>
              <w:right w:val="single" w:color="auto" w:sz="4" w:space="0"/>
            </w:tcBorders>
            <w:shd w:val="clear" w:color="auto" w:fill="auto"/>
            <w:vAlign w:val="center"/>
          </w:tcPr>
          <w:p w14:paraId="103F44C4">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等级</w:t>
            </w:r>
          </w:p>
        </w:tc>
        <w:tc>
          <w:tcPr>
            <w:tcW w:w="845" w:type="dxa"/>
            <w:vMerge w:val="restart"/>
            <w:tcBorders>
              <w:top w:val="single" w:color="auto" w:sz="12" w:space="0"/>
              <w:left w:val="single" w:color="auto" w:sz="4" w:space="0"/>
              <w:bottom w:val="single" w:color="auto" w:sz="4" w:space="0"/>
              <w:right w:val="single" w:color="auto" w:sz="4" w:space="0"/>
            </w:tcBorders>
            <w:shd w:val="clear" w:color="auto" w:fill="auto"/>
            <w:vAlign w:val="center"/>
          </w:tcPr>
          <w:p w14:paraId="77B1528B">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单项</w:t>
            </w:r>
          </w:p>
          <w:p w14:paraId="0B0D8B03">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得分</w:t>
            </w:r>
          </w:p>
        </w:tc>
        <w:tc>
          <w:tcPr>
            <w:tcW w:w="1660" w:type="dxa"/>
            <w:vMerge w:val="restart"/>
            <w:tcBorders>
              <w:top w:val="single" w:color="auto" w:sz="12" w:space="0"/>
              <w:left w:val="single" w:color="auto" w:sz="4" w:space="0"/>
              <w:bottom w:val="single" w:color="auto" w:sz="4" w:space="0"/>
              <w:right w:val="single" w:color="auto" w:sz="4" w:space="0"/>
            </w:tcBorders>
            <w:shd w:val="clear" w:color="auto" w:fill="auto"/>
            <w:vAlign w:val="center"/>
          </w:tcPr>
          <w:p w14:paraId="76D496E8">
            <w:pPr>
              <w:keepNext w:val="0"/>
              <w:keepLines w:val="0"/>
              <w:widowControl w:val="0"/>
              <w:suppressLineNumbers w:val="0"/>
              <w:spacing w:before="0" w:beforeAutospacing="0" w:after="0" w:afterAutospacing="0"/>
              <w:ind w:left="0" w:right="0"/>
              <w:jc w:val="both"/>
              <w:rPr>
                <w:rFonts w:hint="eastAsia" w:ascii="宋体" w:hAnsi="宋体" w:eastAsia="宋体" w:cs="宋体"/>
                <w:b/>
                <w:lang w:val="en-US"/>
              </w:rPr>
            </w:pPr>
            <w:r>
              <w:rPr>
                <w:rFonts w:hint="eastAsia" w:ascii="宋体" w:hAnsi="宋体" w:eastAsia="宋体" w:cs="宋体"/>
                <w:b/>
                <w:kern w:val="2"/>
                <w:sz w:val="21"/>
                <w:szCs w:val="20"/>
                <w:lang w:val="en-US" w:eastAsia="zh-CN" w:bidi="ar"/>
              </w:rPr>
              <w:t>体重指数</w:t>
            </w:r>
          </w:p>
          <w:p w14:paraId="7D8B8109">
            <w:pPr>
              <w:keepNext w:val="0"/>
              <w:keepLines w:val="0"/>
              <w:widowControl w:val="0"/>
              <w:suppressLineNumbers w:val="0"/>
              <w:spacing w:before="0" w:beforeAutospacing="0" w:after="0" w:afterAutospacing="0"/>
              <w:ind w:left="0" w:right="0"/>
              <w:jc w:val="both"/>
              <w:rPr>
                <w:rFonts w:hint="eastAsia" w:ascii="宋体" w:hAnsi="宋体" w:eastAsia="宋体" w:cs="宋体"/>
                <w:b/>
                <w:lang w:val="en-US"/>
              </w:rPr>
            </w:pPr>
            <w:r>
              <w:rPr>
                <w:rFonts w:hint="eastAsia" w:ascii="宋体" w:hAnsi="宋体" w:eastAsia="宋体" w:cs="宋体"/>
                <w:b/>
                <w:kern w:val="2"/>
                <w:sz w:val="21"/>
                <w:szCs w:val="20"/>
                <w:lang w:val="en-US" w:eastAsia="zh-CN" w:bidi="ar"/>
              </w:rPr>
              <w:t>（BMI）</w:t>
            </w:r>
          </w:p>
        </w:tc>
        <w:tc>
          <w:tcPr>
            <w:tcW w:w="1034" w:type="dxa"/>
            <w:tcBorders>
              <w:top w:val="single" w:color="auto" w:sz="12" w:space="0"/>
              <w:left w:val="single" w:color="auto" w:sz="4" w:space="0"/>
              <w:bottom w:val="single" w:color="auto" w:sz="4" w:space="0"/>
              <w:right w:val="single" w:color="auto" w:sz="4" w:space="0"/>
            </w:tcBorders>
            <w:shd w:val="clear" w:color="auto" w:fill="auto"/>
            <w:vAlign w:val="center"/>
          </w:tcPr>
          <w:p w14:paraId="2B3E5488">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800米</w:t>
            </w:r>
          </w:p>
        </w:tc>
        <w:tc>
          <w:tcPr>
            <w:tcW w:w="1034" w:type="dxa"/>
            <w:tcBorders>
              <w:top w:val="single" w:color="auto" w:sz="12" w:space="0"/>
              <w:left w:val="single" w:color="auto" w:sz="4" w:space="0"/>
              <w:bottom w:val="single" w:color="auto" w:sz="4" w:space="0"/>
              <w:right w:val="single" w:color="auto" w:sz="4" w:space="0"/>
            </w:tcBorders>
            <w:shd w:val="clear" w:color="auto" w:fill="auto"/>
            <w:vAlign w:val="center"/>
          </w:tcPr>
          <w:p w14:paraId="612C0445">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800米</w:t>
            </w:r>
          </w:p>
        </w:tc>
        <w:tc>
          <w:tcPr>
            <w:tcW w:w="1006" w:type="dxa"/>
            <w:tcBorders>
              <w:top w:val="single" w:color="auto" w:sz="12" w:space="0"/>
              <w:left w:val="single" w:color="auto" w:sz="4" w:space="0"/>
              <w:bottom w:val="single" w:color="auto" w:sz="4" w:space="0"/>
              <w:right w:val="single" w:color="auto" w:sz="4" w:space="0"/>
            </w:tcBorders>
            <w:shd w:val="clear" w:color="auto" w:fill="auto"/>
            <w:vAlign w:val="center"/>
          </w:tcPr>
          <w:p w14:paraId="25852079">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仰卧起坐</w:t>
            </w:r>
          </w:p>
        </w:tc>
        <w:tc>
          <w:tcPr>
            <w:tcW w:w="1006" w:type="dxa"/>
            <w:tcBorders>
              <w:top w:val="single" w:color="auto" w:sz="12" w:space="0"/>
              <w:left w:val="single" w:color="auto" w:sz="4" w:space="0"/>
              <w:bottom w:val="single" w:color="auto" w:sz="4" w:space="0"/>
              <w:right w:val="single" w:color="auto" w:sz="4" w:space="0"/>
            </w:tcBorders>
            <w:shd w:val="clear" w:color="auto" w:fill="auto"/>
            <w:vAlign w:val="center"/>
          </w:tcPr>
          <w:p w14:paraId="11BADCAF">
            <w:pPr>
              <w:keepNext w:val="0"/>
              <w:keepLines w:val="0"/>
              <w:widowControl w:val="0"/>
              <w:suppressLineNumbers w:val="0"/>
              <w:spacing w:before="0" w:beforeAutospacing="0" w:after="0" w:afterAutospacing="0"/>
              <w:ind w:left="0" w:right="0"/>
              <w:jc w:val="both"/>
              <w:rPr>
                <w:rFonts w:hint="eastAsia" w:ascii="宋体" w:hAnsi="宋体" w:eastAsia="宋体" w:cs="宋体"/>
                <w:b/>
                <w:lang w:val="en-US"/>
              </w:rPr>
            </w:pPr>
            <w:r>
              <w:rPr>
                <w:rFonts w:hint="eastAsia" w:ascii="宋体" w:hAnsi="宋体" w:eastAsia="宋体" w:cs="宋体"/>
                <w:b/>
                <w:kern w:val="2"/>
                <w:sz w:val="21"/>
                <w:szCs w:val="20"/>
                <w:lang w:val="en-US" w:eastAsia="zh-CN" w:bidi="ar"/>
              </w:rPr>
              <w:t>仰卧起坐</w:t>
            </w:r>
          </w:p>
        </w:tc>
        <w:tc>
          <w:tcPr>
            <w:tcW w:w="843" w:type="dxa"/>
            <w:tcBorders>
              <w:top w:val="single" w:color="auto" w:sz="12" w:space="0"/>
              <w:left w:val="single" w:color="auto" w:sz="4" w:space="0"/>
              <w:bottom w:val="single" w:color="auto" w:sz="4" w:space="0"/>
              <w:right w:val="single" w:color="auto" w:sz="4" w:space="0"/>
            </w:tcBorders>
            <w:shd w:val="clear" w:color="auto" w:fill="auto"/>
            <w:vAlign w:val="center"/>
          </w:tcPr>
          <w:p w14:paraId="5F8F1141">
            <w:pPr>
              <w:keepNext w:val="0"/>
              <w:keepLines w:val="0"/>
              <w:widowControl w:val="0"/>
              <w:suppressLineNumbers w:val="0"/>
              <w:spacing w:before="0" w:beforeAutospacing="0" w:after="0" w:afterAutospacing="0"/>
              <w:ind w:left="0" w:right="0"/>
              <w:jc w:val="both"/>
              <w:rPr>
                <w:rFonts w:hint="eastAsia" w:ascii="宋体" w:hAnsi="宋体" w:eastAsia="宋体" w:cs="宋体"/>
                <w:b/>
                <w:lang w:val="en-US"/>
              </w:rPr>
            </w:pPr>
            <w:r>
              <w:rPr>
                <w:rFonts w:hint="eastAsia" w:ascii="宋体" w:hAnsi="宋体" w:eastAsia="宋体" w:cs="宋体"/>
                <w:b/>
                <w:kern w:val="2"/>
                <w:sz w:val="21"/>
                <w:szCs w:val="20"/>
                <w:lang w:val="en-US" w:eastAsia="zh-CN" w:bidi="ar"/>
              </w:rPr>
              <w:t>立定跳远</w:t>
            </w:r>
          </w:p>
        </w:tc>
        <w:tc>
          <w:tcPr>
            <w:tcW w:w="1006" w:type="dxa"/>
            <w:tcBorders>
              <w:top w:val="single" w:color="auto" w:sz="12" w:space="0"/>
              <w:left w:val="single" w:color="auto" w:sz="4" w:space="0"/>
              <w:bottom w:val="single" w:color="auto" w:sz="4" w:space="0"/>
              <w:right w:val="single" w:color="auto" w:sz="4" w:space="0"/>
            </w:tcBorders>
            <w:shd w:val="clear" w:color="auto" w:fill="auto"/>
            <w:vAlign w:val="center"/>
          </w:tcPr>
          <w:p w14:paraId="038D7B7E">
            <w:pPr>
              <w:keepNext w:val="0"/>
              <w:keepLines w:val="0"/>
              <w:widowControl w:val="0"/>
              <w:suppressLineNumbers w:val="0"/>
              <w:spacing w:before="0" w:beforeAutospacing="0" w:after="0" w:afterAutospacing="0"/>
              <w:ind w:left="0" w:right="0"/>
              <w:jc w:val="both"/>
              <w:rPr>
                <w:rFonts w:hint="eastAsia" w:ascii="宋体" w:hAnsi="宋体" w:eastAsia="宋体" w:cs="宋体"/>
                <w:b/>
                <w:lang w:val="en-US"/>
              </w:rPr>
            </w:pPr>
            <w:r>
              <w:rPr>
                <w:rFonts w:hint="eastAsia" w:ascii="宋体" w:hAnsi="宋体" w:eastAsia="宋体" w:cs="宋体"/>
                <w:b/>
                <w:kern w:val="2"/>
                <w:sz w:val="21"/>
                <w:szCs w:val="20"/>
                <w:lang w:val="en-US" w:eastAsia="zh-CN" w:bidi="ar"/>
              </w:rPr>
              <w:t>立定跳远</w:t>
            </w:r>
          </w:p>
        </w:tc>
        <w:tc>
          <w:tcPr>
            <w:tcW w:w="1034"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77106539">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坐体前屈</w:t>
            </w:r>
          </w:p>
        </w:tc>
        <w:tc>
          <w:tcPr>
            <w:tcW w:w="1034"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7601E125">
            <w:pPr>
              <w:keepNext w:val="0"/>
              <w:keepLines w:val="0"/>
              <w:widowControl w:val="0"/>
              <w:suppressLineNumbers w:val="0"/>
              <w:spacing w:before="0" w:beforeAutospacing="0" w:after="0" w:afterAutospacing="0"/>
              <w:ind w:left="0" w:right="0"/>
              <w:jc w:val="both"/>
              <w:rPr>
                <w:rFonts w:hint="eastAsia" w:ascii="宋体" w:hAnsi="宋体" w:eastAsia="宋体" w:cs="宋体"/>
                <w:b/>
                <w:lang w:val="en-US"/>
              </w:rPr>
            </w:pPr>
            <w:r>
              <w:rPr>
                <w:rFonts w:hint="eastAsia" w:ascii="宋体" w:hAnsi="宋体" w:eastAsia="宋体" w:cs="宋体"/>
                <w:b/>
                <w:kern w:val="2"/>
                <w:sz w:val="21"/>
                <w:szCs w:val="20"/>
                <w:lang w:val="en-US" w:eastAsia="zh-CN" w:bidi="ar"/>
              </w:rPr>
              <w:t>坐体前屈</w:t>
            </w:r>
          </w:p>
        </w:tc>
        <w:tc>
          <w:tcPr>
            <w:tcW w:w="1009" w:type="dxa"/>
            <w:tcBorders>
              <w:top w:val="single" w:color="auto" w:sz="12" w:space="0"/>
              <w:left w:val="single" w:color="auto" w:sz="4" w:space="0"/>
              <w:bottom w:val="single" w:color="auto" w:sz="4" w:space="0"/>
              <w:right w:val="single" w:color="auto" w:sz="4" w:space="0"/>
            </w:tcBorders>
            <w:shd w:val="clear" w:color="auto" w:fill="auto"/>
            <w:vAlign w:val="center"/>
          </w:tcPr>
          <w:p w14:paraId="4B40A295">
            <w:pPr>
              <w:keepNext w:val="0"/>
              <w:keepLines w:val="0"/>
              <w:widowControl w:val="0"/>
              <w:suppressLineNumbers w:val="0"/>
              <w:spacing w:before="0" w:beforeAutospacing="0" w:after="0" w:afterAutospacing="0"/>
              <w:ind w:left="0" w:right="0"/>
              <w:jc w:val="both"/>
              <w:rPr>
                <w:rFonts w:hint="eastAsia" w:ascii="宋体" w:hAnsi="宋体" w:eastAsia="宋体" w:cs="宋体"/>
                <w:b/>
                <w:lang w:val="en-US"/>
              </w:rPr>
            </w:pPr>
            <w:r>
              <w:rPr>
                <w:rFonts w:hint="eastAsia" w:ascii="宋体" w:hAnsi="宋体" w:eastAsia="宋体" w:cs="宋体"/>
                <w:b/>
                <w:kern w:val="2"/>
                <w:sz w:val="21"/>
                <w:szCs w:val="20"/>
                <w:lang w:val="en-US" w:eastAsia="zh-CN" w:bidi="ar"/>
              </w:rPr>
              <w:t>50米</w:t>
            </w:r>
          </w:p>
        </w:tc>
        <w:tc>
          <w:tcPr>
            <w:tcW w:w="1006" w:type="dxa"/>
            <w:tcBorders>
              <w:top w:val="single" w:color="auto" w:sz="12" w:space="0"/>
              <w:left w:val="single" w:color="auto" w:sz="4" w:space="0"/>
              <w:bottom w:val="single" w:color="auto" w:sz="4" w:space="0"/>
              <w:right w:val="single" w:color="auto" w:sz="4" w:space="0"/>
            </w:tcBorders>
            <w:shd w:val="clear" w:color="auto" w:fill="auto"/>
            <w:vAlign w:val="center"/>
          </w:tcPr>
          <w:p w14:paraId="48024A80">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50米</w:t>
            </w:r>
          </w:p>
        </w:tc>
        <w:tc>
          <w:tcPr>
            <w:tcW w:w="1006" w:type="dxa"/>
            <w:tcBorders>
              <w:top w:val="single" w:color="auto" w:sz="12" w:space="0"/>
              <w:left w:val="single" w:color="auto" w:sz="4" w:space="0"/>
              <w:bottom w:val="single" w:color="auto" w:sz="4" w:space="0"/>
              <w:right w:val="single" w:color="auto" w:sz="4" w:space="0"/>
            </w:tcBorders>
            <w:shd w:val="clear" w:color="auto" w:fill="auto"/>
            <w:vAlign w:val="center"/>
          </w:tcPr>
          <w:p w14:paraId="07B49F09">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肺活量</w:t>
            </w:r>
          </w:p>
        </w:tc>
        <w:tc>
          <w:tcPr>
            <w:tcW w:w="1463" w:type="dxa"/>
            <w:tcBorders>
              <w:top w:val="single" w:color="auto" w:sz="12" w:space="0"/>
              <w:left w:val="single" w:color="auto" w:sz="4" w:space="0"/>
              <w:bottom w:val="single" w:color="auto" w:sz="4" w:space="0"/>
              <w:right w:val="single" w:color="auto" w:sz="12" w:space="0"/>
            </w:tcBorders>
            <w:shd w:val="clear" w:color="auto" w:fill="auto"/>
            <w:vAlign w:val="center"/>
          </w:tcPr>
          <w:p w14:paraId="77EB005A">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肺活量</w:t>
            </w:r>
          </w:p>
        </w:tc>
      </w:tr>
      <w:tr w14:paraId="70AF20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679" w:type="dxa"/>
            <w:vMerge w:val="continue"/>
            <w:tcBorders>
              <w:top w:val="single" w:color="auto" w:sz="12" w:space="0"/>
              <w:left w:val="single" w:color="auto" w:sz="12" w:space="0"/>
              <w:bottom w:val="single" w:color="auto" w:sz="4" w:space="0"/>
              <w:right w:val="single" w:color="auto" w:sz="4" w:space="0"/>
            </w:tcBorders>
            <w:shd w:val="clear" w:color="auto" w:fill="auto"/>
            <w:vAlign w:val="center"/>
          </w:tcPr>
          <w:p w14:paraId="60E1C38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5" w:type="dxa"/>
            <w:vMerge w:val="continue"/>
            <w:tcBorders>
              <w:top w:val="single" w:color="auto" w:sz="12" w:space="0"/>
              <w:left w:val="single" w:color="auto" w:sz="4" w:space="0"/>
              <w:bottom w:val="single" w:color="auto" w:sz="4" w:space="0"/>
              <w:right w:val="single" w:color="auto" w:sz="4" w:space="0"/>
            </w:tcBorders>
            <w:shd w:val="clear" w:color="auto" w:fill="auto"/>
            <w:vAlign w:val="center"/>
          </w:tcPr>
          <w:p w14:paraId="0656D1B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60" w:type="dxa"/>
            <w:vMerge w:val="continue"/>
            <w:tcBorders>
              <w:top w:val="single" w:color="auto" w:sz="12" w:space="0"/>
              <w:left w:val="single" w:color="auto" w:sz="4" w:space="0"/>
              <w:bottom w:val="single" w:color="auto" w:sz="4" w:space="0"/>
              <w:right w:val="single" w:color="auto" w:sz="4" w:space="0"/>
            </w:tcBorders>
            <w:shd w:val="clear" w:color="auto" w:fill="auto"/>
            <w:vAlign w:val="center"/>
          </w:tcPr>
          <w:p w14:paraId="4721364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AA917ED">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一、二</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F92B522">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三、四</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964016A">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一、二</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3E6AAFF">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三、四</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12CC5978">
            <w:pPr>
              <w:keepNext w:val="0"/>
              <w:keepLines w:val="0"/>
              <w:widowControl w:val="0"/>
              <w:suppressLineNumbers w:val="0"/>
              <w:spacing w:before="0" w:beforeAutospacing="0" w:after="0" w:afterAutospacing="0"/>
              <w:ind w:left="-287" w:leftChars="-137"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一、二</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1CF4CCC3">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三、四</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0772709">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一、二</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4DB959">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三、四</w:t>
            </w:r>
          </w:p>
        </w:tc>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14:paraId="6A548EDC">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一、二</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3B3049F2">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三、四</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D4744A9">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一、二</w:t>
            </w:r>
          </w:p>
        </w:tc>
        <w:tc>
          <w:tcPr>
            <w:tcW w:w="1463" w:type="dxa"/>
            <w:tcBorders>
              <w:top w:val="single" w:color="auto" w:sz="4" w:space="0"/>
              <w:left w:val="single" w:color="auto" w:sz="4" w:space="0"/>
              <w:bottom w:val="single" w:color="auto" w:sz="4" w:space="0"/>
              <w:right w:val="single" w:color="auto" w:sz="12" w:space="0"/>
            </w:tcBorders>
            <w:shd w:val="clear" w:color="auto" w:fill="auto"/>
            <w:vAlign w:val="center"/>
          </w:tcPr>
          <w:p w14:paraId="5F055092">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三、四</w:t>
            </w:r>
          </w:p>
        </w:tc>
      </w:tr>
      <w:tr w14:paraId="59DE4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79" w:type="dxa"/>
            <w:vMerge w:val="restart"/>
            <w:tcBorders>
              <w:top w:val="single" w:color="auto" w:sz="4" w:space="0"/>
              <w:left w:val="single" w:color="auto" w:sz="12" w:space="0"/>
              <w:bottom w:val="single" w:color="auto" w:sz="4" w:space="0"/>
              <w:right w:val="single" w:color="auto" w:sz="4" w:space="0"/>
            </w:tcBorders>
            <w:shd w:val="clear" w:color="auto" w:fill="auto"/>
            <w:vAlign w:val="center"/>
          </w:tcPr>
          <w:p w14:paraId="7391F557">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优秀</w:t>
            </w: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5CBAF398">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100</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3254DD6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17.2~23.9</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7DF88482">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3'18"</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FC6D114">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3'16"</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1B5382A">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56</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CE17684">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57</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411AC4F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207</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54C262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208</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3511802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25.8</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5B4BC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26.3</w:t>
            </w:r>
          </w:p>
        </w:tc>
        <w:tc>
          <w:tcPr>
            <w:tcW w:w="10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6F5C1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7.5</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9EC2D65">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7.4</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4C08AC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3400</w:t>
            </w:r>
          </w:p>
        </w:tc>
        <w:tc>
          <w:tcPr>
            <w:tcW w:w="1463" w:type="dxa"/>
            <w:tcBorders>
              <w:top w:val="single" w:color="auto" w:sz="4" w:space="0"/>
              <w:left w:val="single" w:color="auto" w:sz="4" w:space="0"/>
              <w:bottom w:val="single" w:color="auto" w:sz="4" w:space="0"/>
              <w:right w:val="single" w:color="auto" w:sz="12" w:space="0"/>
            </w:tcBorders>
            <w:shd w:val="clear" w:color="auto" w:fill="auto"/>
            <w:vAlign w:val="center"/>
          </w:tcPr>
          <w:p w14:paraId="7FA00F5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3450</w:t>
            </w:r>
          </w:p>
        </w:tc>
      </w:tr>
      <w:tr w14:paraId="24449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79"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54547B9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751C96D2">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95</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35485112">
            <w:pPr>
              <w:keepNext w:val="0"/>
              <w:keepLines w:val="0"/>
              <w:widowControl w:val="0"/>
              <w:suppressLineNumbers w:val="0"/>
              <w:spacing w:before="0" w:beforeAutospacing="0" w:after="0" w:afterAutospacing="0"/>
              <w:ind w:left="0" w:right="0"/>
              <w:jc w:val="both"/>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32EA96C4">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3'24"</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5995544E">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3'22"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568E29D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54</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54452FF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55</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1F20D85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201</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D2AA07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202</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43DBE3C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24.0</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2071F5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24.4</w:t>
            </w:r>
          </w:p>
        </w:tc>
        <w:tc>
          <w:tcPr>
            <w:tcW w:w="10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4BA948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7.6</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EC5A3A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7.5</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2D7299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3350</w:t>
            </w:r>
          </w:p>
        </w:tc>
        <w:tc>
          <w:tcPr>
            <w:tcW w:w="1463" w:type="dxa"/>
            <w:tcBorders>
              <w:top w:val="single" w:color="auto" w:sz="4" w:space="0"/>
              <w:left w:val="single" w:color="auto" w:sz="4" w:space="0"/>
              <w:bottom w:val="single" w:color="auto" w:sz="4" w:space="0"/>
              <w:right w:val="single" w:color="auto" w:sz="12" w:space="0"/>
            </w:tcBorders>
            <w:shd w:val="clear" w:color="auto" w:fill="auto"/>
            <w:vAlign w:val="center"/>
          </w:tcPr>
          <w:p w14:paraId="7F813EC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3400</w:t>
            </w:r>
          </w:p>
        </w:tc>
      </w:tr>
      <w:tr w14:paraId="1FC824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79"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3E3BB5C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5" w:type="dxa"/>
            <w:tcBorders>
              <w:top w:val="single" w:color="auto" w:sz="4" w:space="0"/>
              <w:left w:val="single" w:color="auto" w:sz="4" w:space="0"/>
              <w:bottom w:val="single" w:color="auto" w:sz="4" w:space="0"/>
              <w:right w:val="single" w:color="auto" w:sz="4" w:space="0"/>
            </w:tcBorders>
            <w:shd w:val="clear" w:color="auto" w:fill="D9D9D9"/>
            <w:vAlign w:val="center"/>
          </w:tcPr>
          <w:p w14:paraId="5A2C972C">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90</w:t>
            </w:r>
          </w:p>
        </w:tc>
        <w:tc>
          <w:tcPr>
            <w:tcW w:w="1660" w:type="dxa"/>
            <w:tcBorders>
              <w:top w:val="single" w:color="auto" w:sz="4" w:space="0"/>
              <w:left w:val="single" w:color="auto" w:sz="4" w:space="0"/>
              <w:bottom w:val="single" w:color="auto" w:sz="4" w:space="0"/>
              <w:right w:val="single" w:color="auto" w:sz="4" w:space="0"/>
            </w:tcBorders>
            <w:shd w:val="clear" w:color="auto" w:fill="D9D9D9"/>
            <w:vAlign w:val="center"/>
          </w:tcPr>
          <w:p w14:paraId="46BA9FC0">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D9D9D9"/>
            <w:vAlign w:val="center"/>
          </w:tcPr>
          <w:p w14:paraId="36FB8B1C">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3'30"</w:t>
            </w:r>
          </w:p>
        </w:tc>
        <w:tc>
          <w:tcPr>
            <w:tcW w:w="1034" w:type="dxa"/>
            <w:tcBorders>
              <w:top w:val="single" w:color="auto" w:sz="4" w:space="0"/>
              <w:left w:val="single" w:color="auto" w:sz="4" w:space="0"/>
              <w:bottom w:val="single" w:color="auto" w:sz="4" w:space="0"/>
              <w:right w:val="single" w:color="auto" w:sz="4" w:space="0"/>
            </w:tcBorders>
            <w:shd w:val="clear" w:color="auto" w:fill="D9D9D9"/>
            <w:vAlign w:val="center"/>
          </w:tcPr>
          <w:p w14:paraId="747F34A6">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3'28"</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340FEE8C">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52</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2F242DFE">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53</w:t>
            </w:r>
          </w:p>
        </w:tc>
        <w:tc>
          <w:tcPr>
            <w:tcW w:w="843" w:type="dxa"/>
            <w:tcBorders>
              <w:top w:val="single" w:color="auto" w:sz="4" w:space="0"/>
              <w:left w:val="single" w:color="auto" w:sz="4" w:space="0"/>
              <w:bottom w:val="single" w:color="auto" w:sz="4" w:space="0"/>
              <w:right w:val="single" w:color="auto" w:sz="4" w:space="0"/>
            </w:tcBorders>
            <w:shd w:val="clear" w:color="auto" w:fill="D9D9D9"/>
            <w:vAlign w:val="center"/>
          </w:tcPr>
          <w:p w14:paraId="1265312A">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195</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1344429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196</w:t>
            </w:r>
          </w:p>
        </w:tc>
        <w:tc>
          <w:tcPr>
            <w:tcW w:w="956" w:type="dxa"/>
            <w:tcBorders>
              <w:top w:val="single" w:color="auto" w:sz="4" w:space="0"/>
              <w:left w:val="single" w:color="auto" w:sz="4" w:space="0"/>
              <w:bottom w:val="single" w:color="auto" w:sz="4" w:space="0"/>
              <w:right w:val="single" w:color="auto" w:sz="4" w:space="0"/>
            </w:tcBorders>
            <w:shd w:val="clear" w:color="auto" w:fill="D9D9D9"/>
            <w:vAlign w:val="center"/>
          </w:tcPr>
          <w:p w14:paraId="0B16445A">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22.2</w:t>
            </w:r>
          </w:p>
        </w:tc>
        <w:tc>
          <w:tcPr>
            <w:tcW w:w="1034"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14:paraId="2C8229F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22.4</w:t>
            </w:r>
          </w:p>
        </w:tc>
        <w:tc>
          <w:tcPr>
            <w:tcW w:w="1087"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14:paraId="1116AD6B">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7.7</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52C23582">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7.6</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4148E00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3300</w:t>
            </w:r>
          </w:p>
        </w:tc>
        <w:tc>
          <w:tcPr>
            <w:tcW w:w="1463" w:type="dxa"/>
            <w:tcBorders>
              <w:top w:val="single" w:color="auto" w:sz="4" w:space="0"/>
              <w:left w:val="single" w:color="auto" w:sz="4" w:space="0"/>
              <w:bottom w:val="single" w:color="auto" w:sz="4" w:space="0"/>
              <w:right w:val="single" w:color="auto" w:sz="12" w:space="0"/>
            </w:tcBorders>
            <w:shd w:val="clear" w:color="auto" w:fill="D9D9D9"/>
            <w:vAlign w:val="center"/>
          </w:tcPr>
          <w:p w14:paraId="364E6D4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3350</w:t>
            </w:r>
          </w:p>
        </w:tc>
      </w:tr>
      <w:tr w14:paraId="0F68B5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79" w:type="dxa"/>
            <w:vMerge w:val="restart"/>
            <w:tcBorders>
              <w:top w:val="single" w:color="auto" w:sz="4" w:space="0"/>
              <w:left w:val="single" w:color="auto" w:sz="12" w:space="0"/>
              <w:bottom w:val="single" w:color="auto" w:sz="4" w:space="0"/>
              <w:right w:val="single" w:color="auto" w:sz="4" w:space="0"/>
            </w:tcBorders>
            <w:shd w:val="clear" w:color="auto" w:fill="auto"/>
            <w:vAlign w:val="center"/>
          </w:tcPr>
          <w:p w14:paraId="46E30B14">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良好</w:t>
            </w: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103F0625">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85</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77ACE560">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F831958">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3'37"</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21CDFBF8">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3'35"</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E4BF4B6">
            <w:pPr>
              <w:keepNext w:val="0"/>
              <w:keepLines w:val="0"/>
              <w:widowControl w:val="0"/>
              <w:suppressLineNumbers w:val="0"/>
              <w:spacing w:before="0" w:beforeAutospacing="0" w:after="0" w:afterAutospacing="0"/>
              <w:ind w:left="0" w:right="0"/>
              <w:jc w:val="center"/>
              <w:rPr>
                <w:rFonts w:hint="default"/>
                <w:color w:val="000000"/>
                <w:lang w:val="en-US"/>
              </w:rPr>
            </w:pPr>
            <w:r>
              <w:rPr>
                <w:rFonts w:hint="default" w:ascii="Times New Roman" w:hAnsi="Times New Roman" w:eastAsia="宋体" w:cs="Times New Roman"/>
                <w:color w:val="000000"/>
                <w:kern w:val="2"/>
                <w:sz w:val="21"/>
                <w:szCs w:val="20"/>
                <w:lang w:val="en-US" w:eastAsia="zh-CN" w:bidi="ar"/>
              </w:rPr>
              <w:t>49</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F21DCC2">
            <w:pPr>
              <w:keepNext w:val="0"/>
              <w:keepLines w:val="0"/>
              <w:widowControl w:val="0"/>
              <w:suppressLineNumbers w:val="0"/>
              <w:spacing w:before="0" w:beforeAutospacing="0" w:after="0" w:afterAutospacing="0"/>
              <w:ind w:left="0" w:right="0"/>
              <w:jc w:val="center"/>
              <w:rPr>
                <w:rFonts w:hint="default"/>
                <w:color w:val="000000"/>
                <w:lang w:val="en-US"/>
              </w:rPr>
            </w:pPr>
            <w:r>
              <w:rPr>
                <w:rFonts w:hint="default" w:ascii="Times New Roman" w:hAnsi="Times New Roman" w:eastAsia="宋体" w:cs="Times New Roman"/>
                <w:color w:val="000000"/>
                <w:kern w:val="2"/>
                <w:sz w:val="21"/>
                <w:szCs w:val="20"/>
                <w:lang w:val="en-US" w:eastAsia="zh-CN" w:bidi="ar"/>
              </w:rPr>
              <w:t>50</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5F542D6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188</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70F880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189</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0A9B390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20.6</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43EA1A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21.0</w:t>
            </w:r>
          </w:p>
        </w:tc>
        <w:tc>
          <w:tcPr>
            <w:tcW w:w="10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A9C89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8.0</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409A4D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7.9</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5CAB64F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3150</w:t>
            </w:r>
          </w:p>
        </w:tc>
        <w:tc>
          <w:tcPr>
            <w:tcW w:w="1463" w:type="dxa"/>
            <w:tcBorders>
              <w:top w:val="single" w:color="auto" w:sz="4" w:space="0"/>
              <w:left w:val="single" w:color="auto" w:sz="4" w:space="0"/>
              <w:bottom w:val="single" w:color="auto" w:sz="4" w:space="0"/>
              <w:right w:val="single" w:color="auto" w:sz="12" w:space="0"/>
            </w:tcBorders>
            <w:shd w:val="clear" w:color="auto" w:fill="auto"/>
            <w:vAlign w:val="center"/>
          </w:tcPr>
          <w:p w14:paraId="319D3E9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3200</w:t>
            </w:r>
          </w:p>
        </w:tc>
      </w:tr>
      <w:tr w14:paraId="766EE7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79"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1B850E9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5" w:type="dxa"/>
            <w:tcBorders>
              <w:top w:val="single" w:color="auto" w:sz="4" w:space="0"/>
              <w:left w:val="single" w:color="auto" w:sz="4" w:space="0"/>
              <w:bottom w:val="single" w:color="auto" w:sz="4" w:space="0"/>
              <w:right w:val="single" w:color="auto" w:sz="4" w:space="0"/>
            </w:tcBorders>
            <w:shd w:val="clear" w:color="auto" w:fill="D9D9D9"/>
            <w:vAlign w:val="center"/>
          </w:tcPr>
          <w:p w14:paraId="0654C870">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80</w:t>
            </w:r>
          </w:p>
        </w:tc>
        <w:tc>
          <w:tcPr>
            <w:tcW w:w="1660" w:type="dxa"/>
            <w:tcBorders>
              <w:top w:val="single" w:color="auto" w:sz="4" w:space="0"/>
              <w:left w:val="single" w:color="auto" w:sz="4" w:space="0"/>
              <w:bottom w:val="single" w:color="auto" w:sz="4" w:space="0"/>
              <w:right w:val="single" w:color="auto" w:sz="4" w:space="0"/>
            </w:tcBorders>
            <w:shd w:val="clear" w:color="auto" w:fill="D9D9D9"/>
            <w:vAlign w:val="center"/>
          </w:tcPr>
          <w:p w14:paraId="1065D46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≤17.1</w:t>
            </w:r>
          </w:p>
          <w:p w14:paraId="62A30D25">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24.0~27.9</w:t>
            </w:r>
          </w:p>
        </w:tc>
        <w:tc>
          <w:tcPr>
            <w:tcW w:w="1034" w:type="dxa"/>
            <w:tcBorders>
              <w:top w:val="single" w:color="auto" w:sz="4" w:space="0"/>
              <w:left w:val="single" w:color="auto" w:sz="4" w:space="0"/>
              <w:bottom w:val="single" w:color="auto" w:sz="4" w:space="0"/>
              <w:right w:val="single" w:color="auto" w:sz="4" w:space="0"/>
            </w:tcBorders>
            <w:shd w:val="clear" w:color="auto" w:fill="D9D9D9"/>
            <w:vAlign w:val="center"/>
          </w:tcPr>
          <w:p w14:paraId="34C0ED18">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3'44"</w:t>
            </w:r>
          </w:p>
        </w:tc>
        <w:tc>
          <w:tcPr>
            <w:tcW w:w="1034" w:type="dxa"/>
            <w:tcBorders>
              <w:top w:val="single" w:color="auto" w:sz="4" w:space="0"/>
              <w:left w:val="single" w:color="auto" w:sz="4" w:space="0"/>
              <w:bottom w:val="single" w:color="auto" w:sz="4" w:space="0"/>
              <w:right w:val="single" w:color="auto" w:sz="4" w:space="0"/>
            </w:tcBorders>
            <w:shd w:val="clear" w:color="auto" w:fill="D9D9D9"/>
            <w:vAlign w:val="center"/>
          </w:tcPr>
          <w:p w14:paraId="50F73915">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3'42"</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5B66AA35">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46</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21FC168D">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47</w:t>
            </w:r>
          </w:p>
        </w:tc>
        <w:tc>
          <w:tcPr>
            <w:tcW w:w="843" w:type="dxa"/>
            <w:tcBorders>
              <w:top w:val="single" w:color="auto" w:sz="4" w:space="0"/>
              <w:left w:val="single" w:color="auto" w:sz="4" w:space="0"/>
              <w:bottom w:val="single" w:color="auto" w:sz="4" w:space="0"/>
              <w:right w:val="single" w:color="auto" w:sz="4" w:space="0"/>
            </w:tcBorders>
            <w:shd w:val="clear" w:color="auto" w:fill="D9D9D9"/>
            <w:vAlign w:val="center"/>
          </w:tcPr>
          <w:p w14:paraId="1526B89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181</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5E4F87F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182</w:t>
            </w:r>
          </w:p>
        </w:tc>
        <w:tc>
          <w:tcPr>
            <w:tcW w:w="956" w:type="dxa"/>
            <w:tcBorders>
              <w:top w:val="single" w:color="auto" w:sz="4" w:space="0"/>
              <w:left w:val="single" w:color="auto" w:sz="4" w:space="0"/>
              <w:bottom w:val="single" w:color="auto" w:sz="4" w:space="0"/>
              <w:right w:val="single" w:color="auto" w:sz="4" w:space="0"/>
            </w:tcBorders>
            <w:shd w:val="clear" w:color="auto" w:fill="D9D9D9"/>
            <w:vAlign w:val="center"/>
          </w:tcPr>
          <w:p w14:paraId="6C52CD6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19.0</w:t>
            </w:r>
          </w:p>
        </w:tc>
        <w:tc>
          <w:tcPr>
            <w:tcW w:w="1034"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14:paraId="610271EA">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19.5</w:t>
            </w:r>
          </w:p>
        </w:tc>
        <w:tc>
          <w:tcPr>
            <w:tcW w:w="1087"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14:paraId="24061DCA">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8.3</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2D2E54CC">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8.2</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59A56AB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3000</w:t>
            </w:r>
          </w:p>
        </w:tc>
        <w:tc>
          <w:tcPr>
            <w:tcW w:w="1463" w:type="dxa"/>
            <w:tcBorders>
              <w:top w:val="single" w:color="auto" w:sz="4" w:space="0"/>
              <w:left w:val="single" w:color="auto" w:sz="4" w:space="0"/>
              <w:bottom w:val="single" w:color="auto" w:sz="4" w:space="0"/>
              <w:right w:val="single" w:color="auto" w:sz="12" w:space="0"/>
            </w:tcBorders>
            <w:shd w:val="clear" w:color="auto" w:fill="D9D9D9"/>
            <w:vAlign w:val="center"/>
          </w:tcPr>
          <w:p w14:paraId="3BC372A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3050</w:t>
            </w:r>
          </w:p>
        </w:tc>
      </w:tr>
      <w:tr w14:paraId="3FD0E8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679" w:type="dxa"/>
            <w:vMerge w:val="restart"/>
            <w:tcBorders>
              <w:top w:val="single" w:color="auto" w:sz="4" w:space="0"/>
              <w:left w:val="single" w:color="auto" w:sz="12" w:space="0"/>
              <w:bottom w:val="single" w:color="auto" w:sz="4" w:space="0"/>
              <w:right w:val="single" w:color="auto" w:sz="4" w:space="0"/>
            </w:tcBorders>
            <w:shd w:val="clear" w:color="auto" w:fill="auto"/>
            <w:vAlign w:val="center"/>
          </w:tcPr>
          <w:p w14:paraId="5A95235E">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及格</w:t>
            </w: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362A9152">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78</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5F2A9867">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38AECF84">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3'49"</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41F69264">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3'47"</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C652ED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44</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98CCB9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45</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602C8F6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178</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8D1BD2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179</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6D97D58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17.7</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4EDFA9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18.2</w:t>
            </w:r>
          </w:p>
        </w:tc>
        <w:tc>
          <w:tcPr>
            <w:tcW w:w="10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BBB06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8.5</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48D41E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8.4</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14866D7A">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2900</w:t>
            </w:r>
          </w:p>
        </w:tc>
        <w:tc>
          <w:tcPr>
            <w:tcW w:w="1463" w:type="dxa"/>
            <w:tcBorders>
              <w:top w:val="single" w:color="auto" w:sz="4" w:space="0"/>
              <w:left w:val="single" w:color="auto" w:sz="4" w:space="0"/>
              <w:bottom w:val="single" w:color="auto" w:sz="4" w:space="0"/>
              <w:right w:val="single" w:color="auto" w:sz="12" w:space="0"/>
            </w:tcBorders>
            <w:shd w:val="clear" w:color="auto" w:fill="auto"/>
            <w:vAlign w:val="center"/>
          </w:tcPr>
          <w:p w14:paraId="30B5548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2950</w:t>
            </w:r>
          </w:p>
        </w:tc>
      </w:tr>
      <w:tr w14:paraId="0AA9FB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79"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53F9164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3F737DBC">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76</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681E78D6">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79232EC4">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3'54"</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3E54BFF1">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3'52"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1AD02D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BE6C4B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43</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7B5836F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175</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1C5633F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176</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6466E05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16.4</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442871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16.9</w:t>
            </w:r>
          </w:p>
        </w:tc>
        <w:tc>
          <w:tcPr>
            <w:tcW w:w="10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C09DF8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8.7</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3A7081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8.6</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101D782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2800</w:t>
            </w:r>
          </w:p>
        </w:tc>
        <w:tc>
          <w:tcPr>
            <w:tcW w:w="1463" w:type="dxa"/>
            <w:tcBorders>
              <w:top w:val="single" w:color="auto" w:sz="4" w:space="0"/>
              <w:left w:val="single" w:color="auto" w:sz="4" w:space="0"/>
              <w:bottom w:val="single" w:color="auto" w:sz="4" w:space="0"/>
              <w:right w:val="single" w:color="auto" w:sz="12" w:space="0"/>
            </w:tcBorders>
            <w:shd w:val="clear" w:color="auto" w:fill="auto"/>
            <w:vAlign w:val="center"/>
          </w:tcPr>
          <w:p w14:paraId="38ECE13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2850</w:t>
            </w:r>
          </w:p>
        </w:tc>
      </w:tr>
      <w:tr w14:paraId="2AB4F2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79"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54130E1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0673CFAF">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74</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6701ED0F">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68EF5B0">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3'59"</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760F34D">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3'57"</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527DFE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40</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D7C515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41</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645FD72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172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A7201A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173</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4887C5D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15.1</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8F6AB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15.6</w:t>
            </w:r>
          </w:p>
        </w:tc>
        <w:tc>
          <w:tcPr>
            <w:tcW w:w="10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B23A3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8.9</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DBEDCA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8.8</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8A4E99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2700</w:t>
            </w:r>
          </w:p>
        </w:tc>
        <w:tc>
          <w:tcPr>
            <w:tcW w:w="1463" w:type="dxa"/>
            <w:tcBorders>
              <w:top w:val="single" w:color="auto" w:sz="4" w:space="0"/>
              <w:left w:val="single" w:color="auto" w:sz="4" w:space="0"/>
              <w:bottom w:val="single" w:color="auto" w:sz="4" w:space="0"/>
              <w:right w:val="single" w:color="auto" w:sz="12" w:space="0"/>
            </w:tcBorders>
            <w:shd w:val="clear" w:color="auto" w:fill="auto"/>
            <w:vAlign w:val="center"/>
          </w:tcPr>
          <w:p w14:paraId="0EEE327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2750</w:t>
            </w:r>
          </w:p>
        </w:tc>
      </w:tr>
      <w:tr w14:paraId="42A177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679"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654F20A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019212A8">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72</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62A0C22A">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1129F3CA">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4'04"</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55300554">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4'02"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13D73A9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38</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DBF723A">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39</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50D78CD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169</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5903BF7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170</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738974B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13.8</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580EAF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14.3</w:t>
            </w:r>
          </w:p>
        </w:tc>
        <w:tc>
          <w:tcPr>
            <w:tcW w:w="10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16C40F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9.1</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5460C7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9.0</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70ABC7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2600</w:t>
            </w:r>
          </w:p>
        </w:tc>
        <w:tc>
          <w:tcPr>
            <w:tcW w:w="1463" w:type="dxa"/>
            <w:tcBorders>
              <w:top w:val="single" w:color="auto" w:sz="4" w:space="0"/>
              <w:left w:val="single" w:color="auto" w:sz="4" w:space="0"/>
              <w:bottom w:val="single" w:color="auto" w:sz="4" w:space="0"/>
              <w:right w:val="single" w:color="auto" w:sz="12" w:space="0"/>
            </w:tcBorders>
            <w:shd w:val="clear" w:color="auto" w:fill="auto"/>
            <w:vAlign w:val="center"/>
          </w:tcPr>
          <w:p w14:paraId="2B50706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2650</w:t>
            </w:r>
          </w:p>
        </w:tc>
      </w:tr>
      <w:tr w14:paraId="424EB3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79"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3C85AFC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744FDCA4">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70</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576B6179">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4AFF98F3">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4'09"</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57E8CB77">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4'07"</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68E69A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36</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3BA280C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37</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6B30682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166</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975FA5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167</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36FC257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12.5</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2C219F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13.0</w:t>
            </w:r>
          </w:p>
        </w:tc>
        <w:tc>
          <w:tcPr>
            <w:tcW w:w="10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B0F52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9.3</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59F535D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40F66A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2500</w:t>
            </w:r>
          </w:p>
        </w:tc>
        <w:tc>
          <w:tcPr>
            <w:tcW w:w="1463" w:type="dxa"/>
            <w:tcBorders>
              <w:top w:val="single" w:color="auto" w:sz="4" w:space="0"/>
              <w:left w:val="single" w:color="auto" w:sz="4" w:space="0"/>
              <w:bottom w:val="single" w:color="auto" w:sz="4" w:space="0"/>
              <w:right w:val="single" w:color="auto" w:sz="12" w:space="0"/>
            </w:tcBorders>
            <w:shd w:val="clear" w:color="auto" w:fill="auto"/>
            <w:vAlign w:val="center"/>
          </w:tcPr>
          <w:p w14:paraId="25C2094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2550</w:t>
            </w:r>
          </w:p>
        </w:tc>
      </w:tr>
      <w:tr w14:paraId="73E4A7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79"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4B4666B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0B1FA994">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68</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5DBE1933">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308FF051">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4'14"</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4474F2D">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4'12"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68213B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34</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5BC5D2B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35</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7CD3D6E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163</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CD722A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164</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394A2D0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11.2</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3485AF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11.7</w:t>
            </w:r>
          </w:p>
        </w:tc>
        <w:tc>
          <w:tcPr>
            <w:tcW w:w="10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2DCB3E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9.5</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0332B4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9.4</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AE58BC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2400</w:t>
            </w:r>
          </w:p>
        </w:tc>
        <w:tc>
          <w:tcPr>
            <w:tcW w:w="1463" w:type="dxa"/>
            <w:tcBorders>
              <w:top w:val="single" w:color="auto" w:sz="4" w:space="0"/>
              <w:left w:val="single" w:color="auto" w:sz="4" w:space="0"/>
              <w:bottom w:val="single" w:color="auto" w:sz="4" w:space="0"/>
              <w:right w:val="single" w:color="auto" w:sz="12" w:space="0"/>
            </w:tcBorders>
            <w:shd w:val="clear" w:color="auto" w:fill="auto"/>
            <w:vAlign w:val="center"/>
          </w:tcPr>
          <w:p w14:paraId="3D47443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2450</w:t>
            </w:r>
          </w:p>
        </w:tc>
      </w:tr>
      <w:tr w14:paraId="615EA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79"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25E1155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3188704E">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66</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451E1318">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553B51B4">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4'19"</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1EA97771">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4'17"</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090738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D64F91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33</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58979CB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160</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334A57F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161</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46F4ECF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9.9</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000F2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10.4</w:t>
            </w:r>
          </w:p>
        </w:tc>
        <w:tc>
          <w:tcPr>
            <w:tcW w:w="10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2992C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9.7</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E5E05C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9.6</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012ABF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2300</w:t>
            </w:r>
          </w:p>
        </w:tc>
        <w:tc>
          <w:tcPr>
            <w:tcW w:w="1463" w:type="dxa"/>
            <w:tcBorders>
              <w:top w:val="single" w:color="auto" w:sz="4" w:space="0"/>
              <w:left w:val="single" w:color="auto" w:sz="4" w:space="0"/>
              <w:bottom w:val="single" w:color="auto" w:sz="4" w:space="0"/>
              <w:right w:val="single" w:color="auto" w:sz="12" w:space="0"/>
            </w:tcBorders>
            <w:shd w:val="clear" w:color="auto" w:fill="auto"/>
            <w:vAlign w:val="center"/>
          </w:tcPr>
          <w:p w14:paraId="7198D51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2350</w:t>
            </w:r>
          </w:p>
        </w:tc>
      </w:tr>
      <w:tr w14:paraId="076B42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79"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18F43F3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2328E90F">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64</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10D771B5">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47FC0C12">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4'24"</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2DE7600F">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4'22"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ED3CCB5">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30</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A09BE2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31</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76B09BA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157</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395D705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158</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12CC198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8.6</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807C46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9.1</w:t>
            </w:r>
          </w:p>
        </w:tc>
        <w:tc>
          <w:tcPr>
            <w:tcW w:w="10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753B6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9.9</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53A6D28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9.8</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2F2B24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2200</w:t>
            </w:r>
          </w:p>
        </w:tc>
        <w:tc>
          <w:tcPr>
            <w:tcW w:w="1463" w:type="dxa"/>
            <w:tcBorders>
              <w:top w:val="single" w:color="auto" w:sz="4" w:space="0"/>
              <w:left w:val="single" w:color="auto" w:sz="4" w:space="0"/>
              <w:bottom w:val="single" w:color="auto" w:sz="4" w:space="0"/>
              <w:right w:val="single" w:color="auto" w:sz="12" w:space="0"/>
            </w:tcBorders>
            <w:shd w:val="clear" w:color="auto" w:fill="auto"/>
            <w:vAlign w:val="center"/>
          </w:tcPr>
          <w:p w14:paraId="3A11BBB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2250</w:t>
            </w:r>
          </w:p>
        </w:tc>
      </w:tr>
      <w:tr w14:paraId="121B5D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79"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21ACA21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5CB643C2">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62</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0BA87BB9">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215D4CC3">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4'29"</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64932F01">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4'27"</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67E86A4">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28</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51BEB05">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29</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4DF89C8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154</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90EE2C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155</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24575EC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7.3</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097369">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7.8</w:t>
            </w:r>
          </w:p>
        </w:tc>
        <w:tc>
          <w:tcPr>
            <w:tcW w:w="10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ADE571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10.1</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E6EBF3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10.0</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505C66D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2100</w:t>
            </w:r>
          </w:p>
        </w:tc>
        <w:tc>
          <w:tcPr>
            <w:tcW w:w="1463" w:type="dxa"/>
            <w:tcBorders>
              <w:top w:val="single" w:color="auto" w:sz="4" w:space="0"/>
              <w:left w:val="single" w:color="auto" w:sz="4" w:space="0"/>
              <w:bottom w:val="single" w:color="auto" w:sz="4" w:space="0"/>
              <w:right w:val="single" w:color="auto" w:sz="12" w:space="0"/>
            </w:tcBorders>
            <w:shd w:val="clear" w:color="auto" w:fill="auto"/>
            <w:vAlign w:val="center"/>
          </w:tcPr>
          <w:p w14:paraId="36B7AAA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2150</w:t>
            </w:r>
          </w:p>
        </w:tc>
      </w:tr>
      <w:tr w14:paraId="750A40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79" w:type="dxa"/>
            <w:vMerge w:val="continue"/>
            <w:tcBorders>
              <w:top w:val="single" w:color="auto" w:sz="4" w:space="0"/>
              <w:left w:val="single" w:color="auto" w:sz="12" w:space="0"/>
              <w:bottom w:val="single" w:color="auto" w:sz="4" w:space="0"/>
              <w:right w:val="single" w:color="auto" w:sz="4" w:space="0"/>
            </w:tcBorders>
            <w:shd w:val="clear" w:color="auto" w:fill="auto"/>
            <w:vAlign w:val="center"/>
          </w:tcPr>
          <w:p w14:paraId="3720D87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5" w:type="dxa"/>
            <w:tcBorders>
              <w:top w:val="single" w:color="auto" w:sz="4" w:space="0"/>
              <w:left w:val="single" w:color="auto" w:sz="4" w:space="0"/>
              <w:bottom w:val="single" w:color="auto" w:sz="4" w:space="0"/>
              <w:right w:val="single" w:color="auto" w:sz="4" w:space="0"/>
            </w:tcBorders>
            <w:shd w:val="clear" w:color="auto" w:fill="D9D9D9"/>
            <w:vAlign w:val="center"/>
          </w:tcPr>
          <w:p w14:paraId="721BA738">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60</w:t>
            </w:r>
          </w:p>
        </w:tc>
        <w:tc>
          <w:tcPr>
            <w:tcW w:w="1660" w:type="dxa"/>
            <w:tcBorders>
              <w:top w:val="single" w:color="auto" w:sz="4" w:space="0"/>
              <w:left w:val="single" w:color="auto" w:sz="4" w:space="0"/>
              <w:bottom w:val="single" w:color="auto" w:sz="4" w:space="0"/>
              <w:right w:val="single" w:color="auto" w:sz="4" w:space="0"/>
            </w:tcBorders>
            <w:shd w:val="clear" w:color="auto" w:fill="D9D9D9"/>
            <w:vAlign w:val="center"/>
          </w:tcPr>
          <w:p w14:paraId="6B6064B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≥28.0</w:t>
            </w:r>
          </w:p>
        </w:tc>
        <w:tc>
          <w:tcPr>
            <w:tcW w:w="1034" w:type="dxa"/>
            <w:tcBorders>
              <w:top w:val="single" w:color="auto" w:sz="4" w:space="0"/>
              <w:left w:val="single" w:color="auto" w:sz="4" w:space="0"/>
              <w:bottom w:val="single" w:color="auto" w:sz="4" w:space="0"/>
              <w:right w:val="single" w:color="auto" w:sz="4" w:space="0"/>
            </w:tcBorders>
            <w:shd w:val="clear" w:color="auto" w:fill="D9D9D9"/>
            <w:vAlign w:val="center"/>
          </w:tcPr>
          <w:p w14:paraId="527937E7">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4'34"</w:t>
            </w:r>
          </w:p>
        </w:tc>
        <w:tc>
          <w:tcPr>
            <w:tcW w:w="1034" w:type="dxa"/>
            <w:tcBorders>
              <w:top w:val="single" w:color="auto" w:sz="4" w:space="0"/>
              <w:left w:val="single" w:color="auto" w:sz="4" w:space="0"/>
              <w:bottom w:val="single" w:color="auto" w:sz="4" w:space="0"/>
              <w:right w:val="single" w:color="auto" w:sz="4" w:space="0"/>
            </w:tcBorders>
            <w:shd w:val="clear" w:color="auto" w:fill="D9D9D9"/>
            <w:vAlign w:val="center"/>
          </w:tcPr>
          <w:p w14:paraId="45D19D2F">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4'32"</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0091450C">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26</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5CECD0FA">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27</w:t>
            </w:r>
          </w:p>
        </w:tc>
        <w:tc>
          <w:tcPr>
            <w:tcW w:w="843" w:type="dxa"/>
            <w:tcBorders>
              <w:top w:val="single" w:color="auto" w:sz="4" w:space="0"/>
              <w:left w:val="single" w:color="auto" w:sz="4" w:space="0"/>
              <w:bottom w:val="single" w:color="auto" w:sz="4" w:space="0"/>
              <w:right w:val="single" w:color="auto" w:sz="4" w:space="0"/>
            </w:tcBorders>
            <w:shd w:val="clear" w:color="auto" w:fill="D9D9D9"/>
            <w:vAlign w:val="center"/>
          </w:tcPr>
          <w:p w14:paraId="024255F0">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151</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00A1021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152</w:t>
            </w:r>
          </w:p>
        </w:tc>
        <w:tc>
          <w:tcPr>
            <w:tcW w:w="956" w:type="dxa"/>
            <w:tcBorders>
              <w:top w:val="single" w:color="auto" w:sz="4" w:space="0"/>
              <w:left w:val="single" w:color="auto" w:sz="4" w:space="0"/>
              <w:bottom w:val="single" w:color="auto" w:sz="4" w:space="0"/>
              <w:right w:val="single" w:color="auto" w:sz="4" w:space="0"/>
            </w:tcBorders>
            <w:shd w:val="clear" w:color="auto" w:fill="D9D9D9"/>
            <w:vAlign w:val="center"/>
          </w:tcPr>
          <w:p w14:paraId="0A3820B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6.0</w:t>
            </w:r>
          </w:p>
        </w:tc>
        <w:tc>
          <w:tcPr>
            <w:tcW w:w="1034"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14:paraId="47953CE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6.5</w:t>
            </w:r>
          </w:p>
        </w:tc>
        <w:tc>
          <w:tcPr>
            <w:tcW w:w="1087"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14:paraId="3230B528">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10.3</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5D0A30EC">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10.2</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14:paraId="2531308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2000</w:t>
            </w:r>
          </w:p>
        </w:tc>
        <w:tc>
          <w:tcPr>
            <w:tcW w:w="1463" w:type="dxa"/>
            <w:tcBorders>
              <w:top w:val="single" w:color="auto" w:sz="4" w:space="0"/>
              <w:left w:val="single" w:color="auto" w:sz="4" w:space="0"/>
              <w:bottom w:val="single" w:color="auto" w:sz="4" w:space="0"/>
              <w:right w:val="single" w:color="auto" w:sz="12" w:space="0"/>
            </w:tcBorders>
            <w:shd w:val="clear" w:color="auto" w:fill="D9D9D9"/>
            <w:vAlign w:val="center"/>
          </w:tcPr>
          <w:p w14:paraId="182E951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2050</w:t>
            </w:r>
          </w:p>
        </w:tc>
      </w:tr>
      <w:tr w14:paraId="37038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79" w:type="dxa"/>
            <w:vMerge w:val="restart"/>
            <w:tcBorders>
              <w:top w:val="single" w:color="auto" w:sz="4" w:space="0"/>
              <w:left w:val="single" w:color="auto" w:sz="12" w:space="0"/>
              <w:bottom w:val="single" w:color="auto" w:sz="12" w:space="0"/>
              <w:right w:val="single" w:color="auto" w:sz="4" w:space="0"/>
            </w:tcBorders>
            <w:shd w:val="clear" w:color="auto" w:fill="auto"/>
            <w:vAlign w:val="center"/>
          </w:tcPr>
          <w:p w14:paraId="12A80725">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不及格</w:t>
            </w: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30DDF459">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50</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405B5C1F">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1CC50C3E">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4'44"</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40D003A0">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4'42"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6014B20">
            <w:pPr>
              <w:keepNext w:val="0"/>
              <w:keepLines w:val="0"/>
              <w:widowControl w:val="0"/>
              <w:suppressLineNumbers w:val="0"/>
              <w:spacing w:before="0" w:beforeAutospacing="0" w:after="0" w:afterAutospacing="0"/>
              <w:ind w:left="0" w:right="0"/>
              <w:jc w:val="center"/>
              <w:rPr>
                <w:rFonts w:hint="default"/>
                <w:color w:val="000000"/>
                <w:lang w:val="en-US"/>
              </w:rPr>
            </w:pPr>
            <w:r>
              <w:rPr>
                <w:rFonts w:hint="default" w:ascii="Times New Roman" w:hAnsi="Times New Roman" w:eastAsia="宋体" w:cs="Times New Roman"/>
                <w:color w:val="000000"/>
                <w:kern w:val="2"/>
                <w:sz w:val="21"/>
                <w:szCs w:val="20"/>
                <w:lang w:val="en-US" w:eastAsia="zh-CN" w:bidi="ar"/>
              </w:rPr>
              <w:t>24</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5F35F431">
            <w:pPr>
              <w:keepNext w:val="0"/>
              <w:keepLines w:val="0"/>
              <w:widowControl w:val="0"/>
              <w:suppressLineNumbers w:val="0"/>
              <w:spacing w:before="0" w:beforeAutospacing="0" w:after="0" w:afterAutospacing="0"/>
              <w:ind w:left="0" w:right="0"/>
              <w:jc w:val="center"/>
              <w:rPr>
                <w:rFonts w:hint="default"/>
                <w:color w:val="000000"/>
                <w:lang w:val="en-US"/>
              </w:rPr>
            </w:pPr>
            <w:r>
              <w:rPr>
                <w:rFonts w:hint="default" w:ascii="Times New Roman" w:hAnsi="Times New Roman" w:eastAsia="宋体" w:cs="Times New Roman"/>
                <w:color w:val="000000"/>
                <w:kern w:val="2"/>
                <w:sz w:val="21"/>
                <w:szCs w:val="20"/>
                <w:lang w:val="en-US" w:eastAsia="zh-CN" w:bidi="ar"/>
              </w:rPr>
              <w:t>25</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3C4AF64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146</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566E191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147</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1E69968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5.2</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1859417">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5.7</w:t>
            </w:r>
          </w:p>
        </w:tc>
        <w:tc>
          <w:tcPr>
            <w:tcW w:w="10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C3B252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10.5</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14D5DD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10.4</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35CB9A9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1960</w:t>
            </w:r>
          </w:p>
        </w:tc>
        <w:tc>
          <w:tcPr>
            <w:tcW w:w="1463" w:type="dxa"/>
            <w:tcBorders>
              <w:top w:val="single" w:color="auto" w:sz="4" w:space="0"/>
              <w:left w:val="single" w:color="auto" w:sz="4" w:space="0"/>
              <w:bottom w:val="single" w:color="auto" w:sz="4" w:space="0"/>
              <w:right w:val="single" w:color="auto" w:sz="12" w:space="0"/>
            </w:tcBorders>
            <w:shd w:val="clear" w:color="auto" w:fill="auto"/>
            <w:vAlign w:val="center"/>
          </w:tcPr>
          <w:p w14:paraId="01E2C30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2010</w:t>
            </w:r>
          </w:p>
        </w:tc>
      </w:tr>
      <w:tr w14:paraId="4200D5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79" w:type="dxa"/>
            <w:vMerge w:val="continue"/>
            <w:tcBorders>
              <w:top w:val="single" w:color="auto" w:sz="4" w:space="0"/>
              <w:left w:val="single" w:color="auto" w:sz="12" w:space="0"/>
              <w:bottom w:val="single" w:color="auto" w:sz="12" w:space="0"/>
              <w:right w:val="single" w:color="auto" w:sz="4" w:space="0"/>
            </w:tcBorders>
            <w:shd w:val="clear" w:color="auto" w:fill="auto"/>
            <w:vAlign w:val="center"/>
          </w:tcPr>
          <w:p w14:paraId="488F3E3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4EEF1A33">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40</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63DE4AD9">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686DCFD">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4'54"</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6B37B739">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4'52"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1BC4E475">
            <w:pPr>
              <w:keepNext w:val="0"/>
              <w:keepLines w:val="0"/>
              <w:widowControl w:val="0"/>
              <w:suppressLineNumbers w:val="0"/>
              <w:spacing w:before="0" w:beforeAutospacing="0" w:after="0" w:afterAutospacing="0"/>
              <w:ind w:left="0" w:right="0"/>
              <w:jc w:val="center"/>
              <w:rPr>
                <w:rFonts w:hint="default"/>
                <w:color w:val="000000"/>
                <w:lang w:val="en-US"/>
              </w:rPr>
            </w:pPr>
            <w:r>
              <w:rPr>
                <w:rFonts w:hint="default" w:ascii="Times New Roman" w:hAnsi="Times New Roman" w:eastAsia="宋体" w:cs="Times New Roman"/>
                <w:color w:val="000000"/>
                <w:kern w:val="2"/>
                <w:sz w:val="21"/>
                <w:szCs w:val="20"/>
                <w:lang w:val="en-US" w:eastAsia="zh-CN" w:bidi="ar"/>
              </w:rPr>
              <w:t>22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503681F1">
            <w:pPr>
              <w:keepNext w:val="0"/>
              <w:keepLines w:val="0"/>
              <w:widowControl w:val="0"/>
              <w:suppressLineNumbers w:val="0"/>
              <w:spacing w:before="0" w:beforeAutospacing="0" w:after="0" w:afterAutospacing="0"/>
              <w:ind w:left="0" w:right="0"/>
              <w:jc w:val="center"/>
              <w:rPr>
                <w:rFonts w:hint="default"/>
                <w:color w:val="000000"/>
                <w:lang w:val="en-US"/>
              </w:rPr>
            </w:pPr>
            <w:r>
              <w:rPr>
                <w:rFonts w:hint="default" w:ascii="Times New Roman" w:hAnsi="Times New Roman" w:eastAsia="宋体" w:cs="Times New Roman"/>
                <w:color w:val="000000"/>
                <w:kern w:val="2"/>
                <w:sz w:val="21"/>
                <w:szCs w:val="20"/>
                <w:lang w:val="en-US" w:eastAsia="zh-CN" w:bidi="ar"/>
              </w:rPr>
              <w:t>23</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0C35CA4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141</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5C50AAD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142</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2D2C3FB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4.4</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5014CD">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4.9</w:t>
            </w:r>
          </w:p>
        </w:tc>
        <w:tc>
          <w:tcPr>
            <w:tcW w:w="10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1E09875">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10.7</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57F221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10.6</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C1050FF">
            <w:pPr>
              <w:keepNext w:val="0"/>
              <w:keepLines w:val="0"/>
              <w:widowControl w:val="0"/>
              <w:suppressLineNumbers w:val="0"/>
              <w:spacing w:before="0" w:beforeAutospacing="0" w:after="0" w:afterAutospacing="0"/>
              <w:ind w:left="0" w:right="0"/>
              <w:jc w:val="center"/>
              <w:rPr>
                <w:rFonts w:hint="default" w:eastAsiaTheme="minorEastAsia"/>
                <w:lang w:val="en-US" w:eastAsia="zh-CN"/>
              </w:rPr>
            </w:pPr>
            <w:r>
              <w:rPr>
                <w:rFonts w:hint="eastAsia"/>
                <w:lang w:val="en-US" w:eastAsia="zh-CN"/>
              </w:rPr>
              <w:t>1920</w:t>
            </w:r>
          </w:p>
        </w:tc>
        <w:tc>
          <w:tcPr>
            <w:tcW w:w="1463" w:type="dxa"/>
            <w:tcBorders>
              <w:top w:val="single" w:color="auto" w:sz="4" w:space="0"/>
              <w:left w:val="single" w:color="auto" w:sz="4" w:space="0"/>
              <w:bottom w:val="single" w:color="auto" w:sz="4" w:space="0"/>
              <w:right w:val="single" w:color="auto" w:sz="12" w:space="0"/>
            </w:tcBorders>
            <w:shd w:val="clear" w:color="auto" w:fill="auto"/>
            <w:vAlign w:val="center"/>
          </w:tcPr>
          <w:p w14:paraId="0A41F168">
            <w:pPr>
              <w:keepNext w:val="0"/>
              <w:keepLines w:val="0"/>
              <w:widowControl w:val="0"/>
              <w:suppressLineNumbers w:val="0"/>
              <w:spacing w:before="0" w:beforeAutospacing="0" w:after="0" w:afterAutospacing="0"/>
              <w:ind w:left="0" w:right="0"/>
              <w:jc w:val="center"/>
              <w:rPr>
                <w:rFonts w:hint="default" w:eastAsiaTheme="minorEastAsia"/>
                <w:lang w:val="en-US" w:eastAsia="zh-CN"/>
              </w:rPr>
            </w:pPr>
            <w:r>
              <w:rPr>
                <w:rFonts w:hint="eastAsia"/>
                <w:lang w:val="en-US" w:eastAsia="zh-CN"/>
              </w:rPr>
              <w:t>1970</w:t>
            </w:r>
          </w:p>
        </w:tc>
      </w:tr>
      <w:tr w14:paraId="6E3AF6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679" w:type="dxa"/>
            <w:vMerge w:val="continue"/>
            <w:tcBorders>
              <w:top w:val="single" w:color="auto" w:sz="4" w:space="0"/>
              <w:left w:val="single" w:color="auto" w:sz="12" w:space="0"/>
              <w:bottom w:val="single" w:color="auto" w:sz="12" w:space="0"/>
              <w:right w:val="single" w:color="auto" w:sz="4" w:space="0"/>
            </w:tcBorders>
            <w:shd w:val="clear" w:color="auto" w:fill="auto"/>
            <w:vAlign w:val="center"/>
          </w:tcPr>
          <w:p w14:paraId="5655F12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30846831">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30</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52740CC7">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21E91FAE">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5'04"</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340C4C78">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5'02"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CA7B5AE">
            <w:pPr>
              <w:keepNext w:val="0"/>
              <w:keepLines w:val="0"/>
              <w:widowControl w:val="0"/>
              <w:suppressLineNumbers w:val="0"/>
              <w:spacing w:before="0" w:beforeAutospacing="0" w:after="0" w:afterAutospacing="0"/>
              <w:ind w:left="0" w:right="0"/>
              <w:jc w:val="center"/>
              <w:rPr>
                <w:rFonts w:hint="default"/>
                <w:color w:val="000000"/>
                <w:lang w:val="en-US"/>
              </w:rPr>
            </w:pPr>
            <w:r>
              <w:rPr>
                <w:rFonts w:hint="default" w:ascii="Times New Roman" w:hAnsi="Times New Roman" w:eastAsia="宋体" w:cs="Times New Roman"/>
                <w:color w:val="000000"/>
                <w:kern w:val="2"/>
                <w:sz w:val="21"/>
                <w:szCs w:val="20"/>
                <w:lang w:val="en-US" w:eastAsia="zh-CN" w:bidi="ar"/>
              </w:rPr>
              <w:t>20</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98D32E9">
            <w:pPr>
              <w:keepNext w:val="0"/>
              <w:keepLines w:val="0"/>
              <w:widowControl w:val="0"/>
              <w:suppressLineNumbers w:val="0"/>
              <w:spacing w:before="0" w:beforeAutospacing="0" w:after="0" w:afterAutospacing="0"/>
              <w:ind w:left="0" w:right="0"/>
              <w:jc w:val="center"/>
              <w:rPr>
                <w:rFonts w:hint="default"/>
                <w:color w:val="000000"/>
                <w:lang w:val="en-US"/>
              </w:rPr>
            </w:pPr>
            <w:r>
              <w:rPr>
                <w:rFonts w:hint="default" w:ascii="Times New Roman" w:hAnsi="Times New Roman" w:eastAsia="宋体" w:cs="Times New Roman"/>
                <w:color w:val="000000"/>
                <w:kern w:val="2"/>
                <w:sz w:val="21"/>
                <w:szCs w:val="20"/>
                <w:lang w:val="en-US" w:eastAsia="zh-CN" w:bidi="ar"/>
              </w:rPr>
              <w:t>21</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5EC1E46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136</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8664BF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137</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289D50A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3.6</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F5204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4.1</w:t>
            </w:r>
          </w:p>
        </w:tc>
        <w:tc>
          <w:tcPr>
            <w:tcW w:w="10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D3F79AB">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10.9</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6830548">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10.8</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91C9D2F">
            <w:pPr>
              <w:keepNext w:val="0"/>
              <w:keepLines w:val="0"/>
              <w:widowControl w:val="0"/>
              <w:suppressLineNumbers w:val="0"/>
              <w:spacing w:before="0" w:beforeAutospacing="0" w:after="0" w:afterAutospacing="0"/>
              <w:ind w:left="0" w:right="0"/>
              <w:jc w:val="center"/>
              <w:rPr>
                <w:rFonts w:hint="default" w:eastAsiaTheme="minorEastAsia"/>
                <w:lang w:val="en-US" w:eastAsia="zh-CN"/>
              </w:rPr>
            </w:pPr>
            <w:r>
              <w:rPr>
                <w:rFonts w:hint="eastAsia"/>
                <w:lang w:val="en-US" w:eastAsia="zh-CN"/>
              </w:rPr>
              <w:t>1880</w:t>
            </w:r>
          </w:p>
        </w:tc>
        <w:tc>
          <w:tcPr>
            <w:tcW w:w="1463" w:type="dxa"/>
            <w:tcBorders>
              <w:top w:val="single" w:color="auto" w:sz="4" w:space="0"/>
              <w:left w:val="single" w:color="auto" w:sz="4" w:space="0"/>
              <w:bottom w:val="single" w:color="auto" w:sz="4" w:space="0"/>
              <w:right w:val="single" w:color="auto" w:sz="12" w:space="0"/>
            </w:tcBorders>
            <w:shd w:val="clear" w:color="auto" w:fill="auto"/>
            <w:vAlign w:val="center"/>
          </w:tcPr>
          <w:p w14:paraId="34BD9ECB">
            <w:pPr>
              <w:keepNext w:val="0"/>
              <w:keepLines w:val="0"/>
              <w:widowControl w:val="0"/>
              <w:suppressLineNumbers w:val="0"/>
              <w:spacing w:before="0" w:beforeAutospacing="0" w:after="0" w:afterAutospacing="0"/>
              <w:ind w:left="0" w:right="0"/>
              <w:jc w:val="center"/>
              <w:rPr>
                <w:rFonts w:hint="default" w:eastAsiaTheme="minorEastAsia"/>
                <w:lang w:val="en-US" w:eastAsia="zh-CN"/>
              </w:rPr>
            </w:pPr>
            <w:r>
              <w:rPr>
                <w:rFonts w:hint="eastAsia"/>
                <w:lang w:val="en-US" w:eastAsia="zh-CN"/>
              </w:rPr>
              <w:t>1930</w:t>
            </w:r>
          </w:p>
        </w:tc>
      </w:tr>
      <w:tr w14:paraId="765DC8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79" w:type="dxa"/>
            <w:vMerge w:val="continue"/>
            <w:tcBorders>
              <w:top w:val="single" w:color="auto" w:sz="4" w:space="0"/>
              <w:left w:val="single" w:color="auto" w:sz="12" w:space="0"/>
              <w:bottom w:val="single" w:color="auto" w:sz="12" w:space="0"/>
              <w:right w:val="single" w:color="auto" w:sz="4" w:space="0"/>
            </w:tcBorders>
            <w:shd w:val="clear" w:color="auto" w:fill="auto"/>
            <w:vAlign w:val="center"/>
          </w:tcPr>
          <w:p w14:paraId="01941AD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0548724D">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20</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3A1669AF">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ED5C340">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5'14"</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31927B81">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5'12"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C0616A8">
            <w:pPr>
              <w:keepNext w:val="0"/>
              <w:keepLines w:val="0"/>
              <w:widowControl w:val="0"/>
              <w:suppressLineNumbers w:val="0"/>
              <w:spacing w:before="0" w:beforeAutospacing="0" w:after="0" w:afterAutospacing="0"/>
              <w:ind w:left="0" w:right="0"/>
              <w:jc w:val="center"/>
              <w:rPr>
                <w:rFonts w:hint="default"/>
                <w:color w:val="000000"/>
                <w:lang w:val="en-US"/>
              </w:rPr>
            </w:pPr>
            <w:r>
              <w:rPr>
                <w:rFonts w:hint="default" w:ascii="Times New Roman" w:hAnsi="Times New Roman" w:eastAsia="宋体" w:cs="Times New Roman"/>
                <w:color w:val="000000"/>
                <w:kern w:val="2"/>
                <w:sz w:val="21"/>
                <w:szCs w:val="20"/>
                <w:lang w:val="en-US" w:eastAsia="zh-CN" w:bidi="ar"/>
              </w:rPr>
              <w:t>18</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229CC9E">
            <w:pPr>
              <w:keepNext w:val="0"/>
              <w:keepLines w:val="0"/>
              <w:widowControl w:val="0"/>
              <w:suppressLineNumbers w:val="0"/>
              <w:spacing w:before="0" w:beforeAutospacing="0" w:after="0" w:afterAutospacing="0"/>
              <w:ind w:left="0" w:right="0"/>
              <w:jc w:val="center"/>
              <w:rPr>
                <w:rFonts w:hint="default"/>
                <w:color w:val="000000"/>
                <w:lang w:val="en-US"/>
              </w:rPr>
            </w:pPr>
            <w:r>
              <w:rPr>
                <w:rFonts w:hint="default" w:ascii="Times New Roman" w:hAnsi="Times New Roman" w:eastAsia="宋体" w:cs="Times New Roman"/>
                <w:color w:val="000000"/>
                <w:kern w:val="2"/>
                <w:sz w:val="21"/>
                <w:szCs w:val="20"/>
                <w:lang w:val="en-US" w:eastAsia="zh-CN" w:bidi="ar"/>
              </w:rPr>
              <w:t>19</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6CFF5391">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131</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F08BBF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132</w:t>
            </w:r>
          </w:p>
        </w:tc>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14:paraId="25F201C5">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2.8</w:t>
            </w:r>
          </w:p>
        </w:tc>
        <w:tc>
          <w:tcPr>
            <w:tcW w:w="10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04168C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3.3</w:t>
            </w:r>
          </w:p>
        </w:tc>
        <w:tc>
          <w:tcPr>
            <w:tcW w:w="10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C31B4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11.1</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96D7F7F">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11.0</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E8A8D2F">
            <w:pPr>
              <w:keepNext w:val="0"/>
              <w:keepLines w:val="0"/>
              <w:widowControl w:val="0"/>
              <w:suppressLineNumbers w:val="0"/>
              <w:spacing w:before="0" w:beforeAutospacing="0" w:after="0" w:afterAutospacing="0"/>
              <w:ind w:left="0" w:right="0"/>
              <w:jc w:val="center"/>
              <w:rPr>
                <w:rFonts w:hint="default" w:eastAsiaTheme="minorEastAsia"/>
                <w:lang w:val="en-US" w:eastAsia="zh-CN"/>
              </w:rPr>
            </w:pPr>
            <w:r>
              <w:rPr>
                <w:rFonts w:hint="eastAsia"/>
                <w:lang w:val="en-US" w:eastAsia="zh-CN"/>
              </w:rPr>
              <w:t>1840</w:t>
            </w:r>
          </w:p>
        </w:tc>
        <w:tc>
          <w:tcPr>
            <w:tcW w:w="1463" w:type="dxa"/>
            <w:tcBorders>
              <w:top w:val="single" w:color="auto" w:sz="4" w:space="0"/>
              <w:left w:val="single" w:color="auto" w:sz="4" w:space="0"/>
              <w:bottom w:val="single" w:color="auto" w:sz="4" w:space="0"/>
              <w:right w:val="single" w:color="auto" w:sz="12" w:space="0"/>
            </w:tcBorders>
            <w:shd w:val="clear" w:color="auto" w:fill="auto"/>
            <w:vAlign w:val="center"/>
          </w:tcPr>
          <w:p w14:paraId="1D47C61E">
            <w:pPr>
              <w:keepNext w:val="0"/>
              <w:keepLines w:val="0"/>
              <w:widowControl w:val="0"/>
              <w:suppressLineNumbers w:val="0"/>
              <w:spacing w:before="0" w:beforeAutospacing="0" w:after="0" w:afterAutospacing="0"/>
              <w:ind w:left="0" w:right="0"/>
              <w:jc w:val="center"/>
              <w:rPr>
                <w:rFonts w:hint="default" w:eastAsiaTheme="minorEastAsia"/>
                <w:lang w:val="en-US" w:eastAsia="zh-CN"/>
              </w:rPr>
            </w:pPr>
            <w:r>
              <w:rPr>
                <w:rFonts w:hint="eastAsia"/>
                <w:lang w:val="en-US" w:eastAsia="zh-CN"/>
              </w:rPr>
              <w:t>1890</w:t>
            </w:r>
          </w:p>
        </w:tc>
      </w:tr>
      <w:tr w14:paraId="4A6C8D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79" w:type="dxa"/>
            <w:vMerge w:val="continue"/>
            <w:tcBorders>
              <w:top w:val="single" w:color="auto" w:sz="4" w:space="0"/>
              <w:left w:val="single" w:color="auto" w:sz="12" w:space="0"/>
              <w:bottom w:val="single" w:color="auto" w:sz="12" w:space="0"/>
              <w:right w:val="single" w:color="auto" w:sz="4" w:space="0"/>
            </w:tcBorders>
            <w:shd w:val="clear" w:color="auto" w:fill="auto"/>
            <w:vAlign w:val="center"/>
          </w:tcPr>
          <w:p w14:paraId="5F2BF37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45" w:type="dxa"/>
            <w:tcBorders>
              <w:top w:val="single" w:color="auto" w:sz="4" w:space="0"/>
              <w:left w:val="single" w:color="auto" w:sz="4" w:space="0"/>
              <w:bottom w:val="single" w:color="auto" w:sz="12" w:space="0"/>
              <w:right w:val="single" w:color="auto" w:sz="4" w:space="0"/>
            </w:tcBorders>
            <w:shd w:val="clear" w:color="auto" w:fill="auto"/>
            <w:vAlign w:val="center"/>
          </w:tcPr>
          <w:p w14:paraId="41BADF0C">
            <w:pPr>
              <w:keepNext w:val="0"/>
              <w:keepLines w:val="0"/>
              <w:widowControl w:val="0"/>
              <w:suppressLineNumbers w:val="0"/>
              <w:spacing w:before="0" w:beforeAutospacing="0" w:after="0" w:afterAutospacing="0"/>
              <w:ind w:left="0" w:right="0"/>
              <w:jc w:val="center"/>
              <w:rPr>
                <w:rFonts w:hint="eastAsia" w:ascii="宋体" w:hAnsi="宋体" w:eastAsia="宋体" w:cs="宋体"/>
                <w:b/>
                <w:lang w:val="en-US"/>
              </w:rPr>
            </w:pPr>
            <w:r>
              <w:rPr>
                <w:rFonts w:hint="eastAsia" w:ascii="宋体" w:hAnsi="宋体" w:eastAsia="宋体" w:cs="宋体"/>
                <w:b/>
                <w:kern w:val="2"/>
                <w:sz w:val="21"/>
                <w:szCs w:val="20"/>
                <w:lang w:val="en-US" w:eastAsia="zh-CN" w:bidi="ar"/>
              </w:rPr>
              <w:t>10</w:t>
            </w:r>
          </w:p>
        </w:tc>
        <w:tc>
          <w:tcPr>
            <w:tcW w:w="1660" w:type="dxa"/>
            <w:tcBorders>
              <w:top w:val="single" w:color="auto" w:sz="4" w:space="0"/>
              <w:left w:val="single" w:color="auto" w:sz="4" w:space="0"/>
              <w:bottom w:val="single" w:color="auto" w:sz="12" w:space="0"/>
              <w:right w:val="single" w:color="auto" w:sz="4" w:space="0"/>
            </w:tcBorders>
            <w:shd w:val="clear" w:color="auto" w:fill="auto"/>
            <w:vAlign w:val="center"/>
          </w:tcPr>
          <w:p w14:paraId="79DC75FD">
            <w:pPr>
              <w:keepNext w:val="0"/>
              <w:keepLines w:val="0"/>
              <w:widowControl w:val="0"/>
              <w:suppressLineNumbers w:val="0"/>
              <w:spacing w:before="0" w:beforeAutospacing="0" w:after="0" w:afterAutospacing="0"/>
              <w:ind w:left="0" w:right="0"/>
              <w:jc w:val="center"/>
              <w:rPr>
                <w:rFonts w:hint="default"/>
                <w:lang w:val="en-US"/>
              </w:rPr>
            </w:pPr>
          </w:p>
        </w:tc>
        <w:tc>
          <w:tcPr>
            <w:tcW w:w="1034" w:type="dxa"/>
            <w:tcBorders>
              <w:top w:val="single" w:color="auto" w:sz="4" w:space="0"/>
              <w:left w:val="single" w:color="auto" w:sz="4" w:space="0"/>
              <w:bottom w:val="single" w:color="auto" w:sz="12" w:space="0"/>
              <w:right w:val="single" w:color="auto" w:sz="4" w:space="0"/>
            </w:tcBorders>
            <w:shd w:val="clear" w:color="auto" w:fill="auto"/>
            <w:vAlign w:val="center"/>
          </w:tcPr>
          <w:p w14:paraId="6D114D14">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5'24"</w:t>
            </w:r>
          </w:p>
        </w:tc>
        <w:tc>
          <w:tcPr>
            <w:tcW w:w="1034" w:type="dxa"/>
            <w:tcBorders>
              <w:top w:val="single" w:color="auto" w:sz="4" w:space="0"/>
              <w:left w:val="single" w:color="auto" w:sz="4" w:space="0"/>
              <w:bottom w:val="single" w:color="auto" w:sz="12" w:space="0"/>
              <w:right w:val="single" w:color="auto" w:sz="4" w:space="0"/>
            </w:tcBorders>
            <w:shd w:val="clear" w:color="auto" w:fill="auto"/>
            <w:vAlign w:val="center"/>
          </w:tcPr>
          <w:p w14:paraId="055DA571">
            <w:pPr>
              <w:keepNext w:val="0"/>
              <w:keepLines w:val="0"/>
              <w:widowControl w:val="0"/>
              <w:suppressLineNumbers w:val="0"/>
              <w:spacing w:before="0" w:beforeAutospacing="0" w:after="0" w:afterAutospacing="0"/>
              <w:ind w:left="0" w:right="0"/>
              <w:jc w:val="center"/>
              <w:rPr>
                <w:rFonts w:hint="default"/>
                <w:bCs/>
                <w:lang w:val="en-US"/>
              </w:rPr>
            </w:pPr>
            <w:r>
              <w:rPr>
                <w:rFonts w:hint="default" w:ascii="Times New Roman" w:hAnsi="Times New Roman" w:eastAsia="宋体" w:cs="Times New Roman"/>
                <w:bCs/>
                <w:kern w:val="2"/>
                <w:sz w:val="21"/>
                <w:szCs w:val="20"/>
                <w:lang w:val="en-US" w:eastAsia="zh-CN" w:bidi="ar"/>
              </w:rPr>
              <w:t>5'22"</w:t>
            </w:r>
          </w:p>
        </w:tc>
        <w:tc>
          <w:tcPr>
            <w:tcW w:w="1006" w:type="dxa"/>
            <w:tcBorders>
              <w:top w:val="single" w:color="auto" w:sz="4" w:space="0"/>
              <w:left w:val="single" w:color="auto" w:sz="4" w:space="0"/>
              <w:bottom w:val="single" w:color="auto" w:sz="12" w:space="0"/>
              <w:right w:val="single" w:color="auto" w:sz="4" w:space="0"/>
            </w:tcBorders>
            <w:shd w:val="clear" w:color="auto" w:fill="auto"/>
            <w:vAlign w:val="center"/>
          </w:tcPr>
          <w:p w14:paraId="3683529C">
            <w:pPr>
              <w:keepNext w:val="0"/>
              <w:keepLines w:val="0"/>
              <w:widowControl w:val="0"/>
              <w:suppressLineNumbers w:val="0"/>
              <w:spacing w:before="0" w:beforeAutospacing="0" w:after="0" w:afterAutospacing="0"/>
              <w:ind w:left="0" w:right="0"/>
              <w:jc w:val="center"/>
              <w:rPr>
                <w:rFonts w:hint="default"/>
                <w:bCs/>
                <w:color w:val="000000"/>
                <w:lang w:val="en-US"/>
              </w:rPr>
            </w:pPr>
            <w:r>
              <w:rPr>
                <w:rFonts w:hint="default" w:ascii="Times New Roman" w:hAnsi="Times New Roman" w:eastAsia="宋体" w:cs="Times New Roman"/>
                <w:bCs/>
                <w:color w:val="000000"/>
                <w:kern w:val="2"/>
                <w:sz w:val="21"/>
                <w:szCs w:val="20"/>
                <w:lang w:val="en-US" w:eastAsia="zh-CN" w:bidi="ar"/>
              </w:rPr>
              <w:t>16</w:t>
            </w:r>
          </w:p>
        </w:tc>
        <w:tc>
          <w:tcPr>
            <w:tcW w:w="1006" w:type="dxa"/>
            <w:tcBorders>
              <w:top w:val="single" w:color="auto" w:sz="4" w:space="0"/>
              <w:left w:val="single" w:color="auto" w:sz="4" w:space="0"/>
              <w:bottom w:val="single" w:color="auto" w:sz="12" w:space="0"/>
              <w:right w:val="single" w:color="auto" w:sz="4" w:space="0"/>
            </w:tcBorders>
            <w:shd w:val="clear" w:color="auto" w:fill="auto"/>
            <w:vAlign w:val="center"/>
          </w:tcPr>
          <w:p w14:paraId="70B65DC5">
            <w:pPr>
              <w:keepNext w:val="0"/>
              <w:keepLines w:val="0"/>
              <w:widowControl w:val="0"/>
              <w:suppressLineNumbers w:val="0"/>
              <w:spacing w:before="0" w:beforeAutospacing="0" w:after="0" w:afterAutospacing="0"/>
              <w:ind w:left="0" w:right="0"/>
              <w:jc w:val="center"/>
              <w:rPr>
                <w:rFonts w:hint="default"/>
                <w:bCs/>
                <w:color w:val="000000"/>
                <w:lang w:val="en-US"/>
              </w:rPr>
            </w:pPr>
            <w:r>
              <w:rPr>
                <w:rFonts w:hint="default" w:ascii="Times New Roman" w:hAnsi="Times New Roman" w:eastAsia="宋体" w:cs="Times New Roman"/>
                <w:bCs/>
                <w:color w:val="000000"/>
                <w:kern w:val="2"/>
                <w:sz w:val="21"/>
                <w:szCs w:val="20"/>
                <w:lang w:val="en-US" w:eastAsia="zh-CN" w:bidi="ar"/>
              </w:rPr>
              <w:t>17</w:t>
            </w:r>
          </w:p>
        </w:tc>
        <w:tc>
          <w:tcPr>
            <w:tcW w:w="843" w:type="dxa"/>
            <w:tcBorders>
              <w:top w:val="single" w:color="auto" w:sz="4" w:space="0"/>
              <w:left w:val="single" w:color="auto" w:sz="4" w:space="0"/>
              <w:bottom w:val="single" w:color="auto" w:sz="12" w:space="0"/>
              <w:right w:val="single" w:color="auto" w:sz="4" w:space="0"/>
            </w:tcBorders>
            <w:shd w:val="clear" w:color="auto" w:fill="auto"/>
            <w:vAlign w:val="center"/>
          </w:tcPr>
          <w:p w14:paraId="3DE4E19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126</w:t>
            </w:r>
          </w:p>
        </w:tc>
        <w:tc>
          <w:tcPr>
            <w:tcW w:w="1006" w:type="dxa"/>
            <w:tcBorders>
              <w:top w:val="single" w:color="auto" w:sz="4" w:space="0"/>
              <w:left w:val="single" w:color="auto" w:sz="4" w:space="0"/>
              <w:bottom w:val="single" w:color="auto" w:sz="12" w:space="0"/>
              <w:right w:val="single" w:color="auto" w:sz="4" w:space="0"/>
            </w:tcBorders>
            <w:shd w:val="clear" w:color="auto" w:fill="auto"/>
            <w:vAlign w:val="center"/>
          </w:tcPr>
          <w:p w14:paraId="5F707E52">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127</w:t>
            </w:r>
          </w:p>
        </w:tc>
        <w:tc>
          <w:tcPr>
            <w:tcW w:w="956" w:type="dxa"/>
            <w:tcBorders>
              <w:top w:val="single" w:color="auto" w:sz="4" w:space="0"/>
              <w:left w:val="single" w:color="auto" w:sz="4" w:space="0"/>
              <w:bottom w:val="single" w:color="auto" w:sz="12" w:space="0"/>
              <w:right w:val="single" w:color="auto" w:sz="4" w:space="0"/>
            </w:tcBorders>
            <w:shd w:val="clear" w:color="auto" w:fill="auto"/>
            <w:vAlign w:val="center"/>
          </w:tcPr>
          <w:p w14:paraId="170EF0FC">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2.0</w:t>
            </w:r>
          </w:p>
        </w:tc>
        <w:tc>
          <w:tcPr>
            <w:tcW w:w="1034" w:type="dxa"/>
            <w:gridSpan w:val="2"/>
            <w:tcBorders>
              <w:top w:val="single" w:color="auto" w:sz="4" w:space="0"/>
              <w:left w:val="single" w:color="auto" w:sz="4" w:space="0"/>
              <w:bottom w:val="single" w:color="auto" w:sz="12" w:space="0"/>
              <w:right w:val="single" w:color="auto" w:sz="4" w:space="0"/>
            </w:tcBorders>
            <w:shd w:val="clear" w:color="auto" w:fill="auto"/>
            <w:vAlign w:val="center"/>
          </w:tcPr>
          <w:p w14:paraId="0FBF56D6">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2.5</w:t>
            </w:r>
          </w:p>
        </w:tc>
        <w:tc>
          <w:tcPr>
            <w:tcW w:w="1087" w:type="dxa"/>
            <w:gridSpan w:val="2"/>
            <w:tcBorders>
              <w:top w:val="single" w:color="auto" w:sz="4" w:space="0"/>
              <w:left w:val="single" w:color="auto" w:sz="4" w:space="0"/>
              <w:bottom w:val="single" w:color="auto" w:sz="12" w:space="0"/>
              <w:right w:val="single" w:color="auto" w:sz="4" w:space="0"/>
            </w:tcBorders>
            <w:shd w:val="clear" w:color="auto" w:fill="auto"/>
            <w:vAlign w:val="center"/>
          </w:tcPr>
          <w:p w14:paraId="365C9F7E">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11.3</w:t>
            </w:r>
          </w:p>
        </w:tc>
        <w:tc>
          <w:tcPr>
            <w:tcW w:w="1006" w:type="dxa"/>
            <w:tcBorders>
              <w:top w:val="single" w:color="auto" w:sz="4" w:space="0"/>
              <w:left w:val="single" w:color="auto" w:sz="4" w:space="0"/>
              <w:bottom w:val="single" w:color="auto" w:sz="12" w:space="0"/>
              <w:right w:val="single" w:color="auto" w:sz="4" w:space="0"/>
            </w:tcBorders>
            <w:shd w:val="clear" w:color="auto" w:fill="auto"/>
            <w:vAlign w:val="center"/>
          </w:tcPr>
          <w:p w14:paraId="52FA8193">
            <w:pPr>
              <w:keepNext w:val="0"/>
              <w:keepLines w:val="0"/>
              <w:widowControl w:val="0"/>
              <w:suppressLineNumbers w:val="0"/>
              <w:spacing w:before="0" w:beforeAutospacing="0" w:after="0" w:afterAutospacing="0"/>
              <w:ind w:left="0" w:right="0"/>
              <w:jc w:val="center"/>
              <w:rPr>
                <w:rFonts w:hint="default"/>
              </w:rPr>
            </w:pPr>
            <w:r>
              <w:rPr>
                <w:rFonts w:hint="default" w:ascii="Times New Roman" w:hAnsi="Times New Roman" w:eastAsia="宋体" w:cs="Times New Roman"/>
                <w:kern w:val="2"/>
                <w:sz w:val="21"/>
                <w:szCs w:val="20"/>
                <w:lang w:val="en-US" w:eastAsia="zh-CN" w:bidi="ar"/>
              </w:rPr>
              <w:t>11.2</w:t>
            </w:r>
          </w:p>
        </w:tc>
        <w:tc>
          <w:tcPr>
            <w:tcW w:w="1006" w:type="dxa"/>
            <w:tcBorders>
              <w:top w:val="single" w:color="auto" w:sz="4" w:space="0"/>
              <w:left w:val="single" w:color="auto" w:sz="4" w:space="0"/>
              <w:bottom w:val="single" w:color="auto" w:sz="12" w:space="0"/>
              <w:right w:val="single" w:color="auto" w:sz="4" w:space="0"/>
            </w:tcBorders>
            <w:shd w:val="clear" w:color="auto" w:fill="auto"/>
            <w:vAlign w:val="center"/>
          </w:tcPr>
          <w:p w14:paraId="673834FC">
            <w:pPr>
              <w:keepNext w:val="0"/>
              <w:keepLines w:val="0"/>
              <w:widowControl w:val="0"/>
              <w:suppressLineNumbers w:val="0"/>
              <w:spacing w:before="0" w:beforeAutospacing="0" w:after="0" w:afterAutospacing="0"/>
              <w:ind w:left="0" w:right="0"/>
              <w:jc w:val="center"/>
              <w:rPr>
                <w:rFonts w:hint="default" w:eastAsiaTheme="minorEastAsia"/>
                <w:lang w:val="en-US" w:eastAsia="zh-CN"/>
              </w:rPr>
            </w:pPr>
            <w:r>
              <w:rPr>
                <w:rFonts w:hint="eastAsia"/>
                <w:lang w:val="en-US" w:eastAsia="zh-CN"/>
              </w:rPr>
              <w:t>1800</w:t>
            </w:r>
          </w:p>
        </w:tc>
        <w:tc>
          <w:tcPr>
            <w:tcW w:w="1463" w:type="dxa"/>
            <w:tcBorders>
              <w:top w:val="single" w:color="auto" w:sz="4" w:space="0"/>
              <w:left w:val="single" w:color="auto" w:sz="4" w:space="0"/>
              <w:bottom w:val="single" w:color="auto" w:sz="12" w:space="0"/>
              <w:right w:val="single" w:color="auto" w:sz="12" w:space="0"/>
            </w:tcBorders>
            <w:shd w:val="clear" w:color="auto" w:fill="auto"/>
            <w:vAlign w:val="center"/>
          </w:tcPr>
          <w:p w14:paraId="4FE57510">
            <w:pPr>
              <w:keepNext w:val="0"/>
              <w:keepLines w:val="0"/>
              <w:widowControl w:val="0"/>
              <w:suppressLineNumbers w:val="0"/>
              <w:spacing w:before="0" w:beforeAutospacing="0" w:after="0" w:afterAutospacing="0"/>
              <w:ind w:left="0" w:right="0"/>
              <w:jc w:val="center"/>
              <w:rPr>
                <w:rFonts w:hint="default" w:eastAsiaTheme="minorEastAsia"/>
                <w:lang w:val="en-US" w:eastAsia="zh-CN"/>
              </w:rPr>
            </w:pPr>
            <w:r>
              <w:rPr>
                <w:rFonts w:hint="eastAsia"/>
                <w:lang w:val="en-US" w:eastAsia="zh-CN"/>
              </w:rPr>
              <w:t>1850</w:t>
            </w:r>
          </w:p>
        </w:tc>
      </w:tr>
    </w:tbl>
    <w:p w14:paraId="0D38F158">
      <w:pPr>
        <w:keepNext w:val="0"/>
        <w:keepLines w:val="0"/>
        <w:widowControl w:val="0"/>
        <w:suppressLineNumbers w:val="0"/>
        <w:spacing w:before="0" w:beforeAutospacing="0" w:after="0" w:afterAutospacing="0"/>
        <w:ind w:left="0" w:right="0" w:firstLine="1100" w:firstLineChars="393"/>
        <w:jc w:val="both"/>
        <w:rPr>
          <w:rFonts w:hint="eastAsia" w:ascii="宋体" w:hAnsi="宋体" w:eastAsia="宋体" w:cs="宋体"/>
          <w:b/>
          <w:bCs w:val="0"/>
          <w:kern w:val="2"/>
          <w:sz w:val="28"/>
          <w:szCs w:val="28"/>
          <w:lang w:val="en-US" w:eastAsia="zh-CN" w:bidi="ar"/>
        </w:rPr>
      </w:pPr>
    </w:p>
    <w:p w14:paraId="07A18226">
      <w:pPr>
        <w:keepNext w:val="0"/>
        <w:keepLines w:val="0"/>
        <w:widowControl w:val="0"/>
        <w:suppressLineNumbers w:val="0"/>
        <w:spacing w:before="0" w:beforeAutospacing="0" w:after="0" w:afterAutospacing="0"/>
        <w:ind w:left="0" w:right="0" w:firstLine="1100" w:firstLineChars="393"/>
        <w:jc w:val="both"/>
        <w:rPr>
          <w:rFonts w:hint="eastAsia" w:ascii="宋体" w:hAnsi="宋体" w:eastAsia="宋体" w:cs="宋体"/>
          <w:b/>
          <w:bCs w:val="0"/>
          <w:kern w:val="2"/>
          <w:sz w:val="28"/>
          <w:szCs w:val="28"/>
          <w:lang w:val="en-US" w:eastAsia="zh-CN" w:bidi="ar"/>
        </w:rPr>
      </w:pPr>
    </w:p>
    <w:p w14:paraId="33F6DABB">
      <w:pPr>
        <w:keepNext w:val="0"/>
        <w:keepLines w:val="0"/>
        <w:widowControl w:val="0"/>
        <w:suppressLineNumbers w:val="0"/>
        <w:spacing w:before="0" w:beforeAutospacing="0" w:after="0" w:afterAutospacing="0"/>
        <w:ind w:left="0" w:right="0" w:firstLine="1100" w:firstLineChars="393"/>
        <w:jc w:val="both"/>
        <w:rPr>
          <w:rFonts w:hint="eastAsia" w:ascii="宋体" w:hAnsi="宋体" w:eastAsia="宋体" w:cs="宋体"/>
          <w:b/>
          <w:bCs w:val="0"/>
          <w:kern w:val="2"/>
          <w:sz w:val="28"/>
          <w:szCs w:val="28"/>
          <w:lang w:val="en-US" w:eastAsia="zh-CN" w:bidi="ar"/>
        </w:rPr>
      </w:pPr>
    </w:p>
    <w:p w14:paraId="3BC236E8">
      <w:pPr>
        <w:keepNext w:val="0"/>
        <w:keepLines w:val="0"/>
        <w:widowControl w:val="0"/>
        <w:suppressLineNumbers w:val="0"/>
        <w:spacing w:before="0" w:beforeAutospacing="0" w:after="0" w:afterAutospacing="0"/>
        <w:ind w:left="0" w:right="0" w:firstLine="1100" w:firstLineChars="393"/>
        <w:jc w:val="both"/>
        <w:rPr>
          <w:rFonts w:hint="eastAsia" w:ascii="宋体" w:hAnsi="宋体" w:eastAsia="宋体" w:cs="宋体"/>
          <w:b/>
          <w:bCs w:val="0"/>
          <w:sz w:val="28"/>
          <w:szCs w:val="28"/>
          <w:lang w:val="en-US"/>
        </w:rPr>
      </w:pPr>
      <w:r>
        <w:rPr>
          <w:rFonts w:hint="eastAsia" w:ascii="宋体" w:hAnsi="宋体" w:eastAsia="宋体" w:cs="宋体"/>
          <w:b/>
          <w:bCs w:val="0"/>
          <w:kern w:val="2"/>
          <w:sz w:val="28"/>
          <w:szCs w:val="28"/>
          <w:lang w:val="en-US" w:eastAsia="zh-CN" w:bidi="ar"/>
        </w:rPr>
        <w:t>男生引体向上加分评分表（单位：次）   附表：6  女生一分钟仰卧起坐加分评分表（单位：次）</w:t>
      </w:r>
    </w:p>
    <w:tbl>
      <w:tblPr>
        <w:tblStyle w:val="2"/>
        <w:tblW w:w="0" w:type="auto"/>
        <w:tblInd w:w="144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74"/>
        <w:gridCol w:w="1575"/>
        <w:gridCol w:w="1568"/>
      </w:tblGrid>
      <w:tr w14:paraId="048AE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574" w:type="dxa"/>
            <w:tcBorders>
              <w:top w:val="single" w:color="auto" w:sz="12" w:space="0"/>
              <w:left w:val="single" w:color="auto" w:sz="12" w:space="0"/>
              <w:bottom w:val="single" w:color="auto" w:sz="4" w:space="0"/>
              <w:right w:val="single" w:color="auto" w:sz="4" w:space="0"/>
            </w:tcBorders>
            <w:shd w:val="clear" w:color="auto" w:fill="auto"/>
            <w:vAlign w:val="center"/>
          </w:tcPr>
          <w:p w14:paraId="5CA053E9">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加分</w:t>
            </w:r>
          </w:p>
        </w:tc>
        <w:tc>
          <w:tcPr>
            <w:tcW w:w="1575" w:type="dxa"/>
            <w:tcBorders>
              <w:top w:val="single" w:color="auto" w:sz="12" w:space="0"/>
              <w:left w:val="single" w:color="auto" w:sz="4" w:space="0"/>
              <w:bottom w:val="single" w:color="auto" w:sz="4" w:space="0"/>
              <w:right w:val="single" w:color="auto" w:sz="4" w:space="0"/>
            </w:tcBorders>
            <w:shd w:val="clear" w:color="auto" w:fill="auto"/>
            <w:vAlign w:val="center"/>
          </w:tcPr>
          <w:p w14:paraId="13C7BC19">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大一大二</w:t>
            </w:r>
          </w:p>
        </w:tc>
        <w:tc>
          <w:tcPr>
            <w:tcW w:w="1568" w:type="dxa"/>
            <w:tcBorders>
              <w:top w:val="single" w:color="auto" w:sz="12" w:space="0"/>
              <w:left w:val="single" w:color="auto" w:sz="4" w:space="0"/>
              <w:bottom w:val="single" w:color="auto" w:sz="4" w:space="0"/>
              <w:right w:val="single" w:color="auto" w:sz="12" w:space="0"/>
            </w:tcBorders>
            <w:shd w:val="clear" w:color="auto" w:fill="auto"/>
            <w:vAlign w:val="center"/>
          </w:tcPr>
          <w:p w14:paraId="77855930">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大三大四</w:t>
            </w:r>
          </w:p>
        </w:tc>
      </w:tr>
      <w:tr w14:paraId="14E6D1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auto"/>
            <w:vAlign w:val="center"/>
          </w:tcPr>
          <w:p w14:paraId="2797815D">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10</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7AC88EFD">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10</w:t>
            </w:r>
          </w:p>
        </w:tc>
        <w:tc>
          <w:tcPr>
            <w:tcW w:w="1568" w:type="dxa"/>
            <w:tcBorders>
              <w:top w:val="single" w:color="auto" w:sz="4" w:space="0"/>
              <w:left w:val="single" w:color="auto" w:sz="4" w:space="0"/>
              <w:bottom w:val="single" w:color="auto" w:sz="4" w:space="0"/>
              <w:right w:val="single" w:color="auto" w:sz="12" w:space="0"/>
            </w:tcBorders>
            <w:shd w:val="clear" w:color="auto" w:fill="auto"/>
            <w:vAlign w:val="center"/>
          </w:tcPr>
          <w:p w14:paraId="1DF5FA8E">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10</w:t>
            </w:r>
          </w:p>
        </w:tc>
      </w:tr>
      <w:tr w14:paraId="35BFCC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auto"/>
            <w:vAlign w:val="center"/>
          </w:tcPr>
          <w:p w14:paraId="5CC28AA1">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9</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424C16C3">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9</w:t>
            </w:r>
          </w:p>
        </w:tc>
        <w:tc>
          <w:tcPr>
            <w:tcW w:w="1568" w:type="dxa"/>
            <w:tcBorders>
              <w:top w:val="single" w:color="auto" w:sz="4" w:space="0"/>
              <w:left w:val="single" w:color="auto" w:sz="4" w:space="0"/>
              <w:bottom w:val="single" w:color="auto" w:sz="4" w:space="0"/>
              <w:right w:val="single" w:color="auto" w:sz="12" w:space="0"/>
            </w:tcBorders>
            <w:shd w:val="clear" w:color="auto" w:fill="auto"/>
            <w:vAlign w:val="center"/>
          </w:tcPr>
          <w:p w14:paraId="5AA2AB42">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9</w:t>
            </w:r>
          </w:p>
        </w:tc>
      </w:tr>
      <w:tr w14:paraId="07B67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633099E8">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8</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5A6278A3">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8</w:t>
            </w:r>
          </w:p>
        </w:tc>
        <w:tc>
          <w:tcPr>
            <w:tcW w:w="1568" w:type="dxa"/>
            <w:tcBorders>
              <w:top w:val="single" w:color="auto" w:sz="4" w:space="0"/>
              <w:left w:val="single" w:color="auto" w:sz="4" w:space="0"/>
              <w:bottom w:val="single" w:color="auto" w:sz="4" w:space="0"/>
              <w:right w:val="single" w:color="auto" w:sz="12" w:space="0"/>
            </w:tcBorders>
            <w:shd w:val="clear" w:color="auto" w:fill="FFFFFF"/>
            <w:vAlign w:val="center"/>
          </w:tcPr>
          <w:p w14:paraId="140487EA">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8</w:t>
            </w:r>
          </w:p>
        </w:tc>
      </w:tr>
      <w:tr w14:paraId="3CE37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3AFC3EE2">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7</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66DAC463">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7</w:t>
            </w:r>
          </w:p>
        </w:tc>
        <w:tc>
          <w:tcPr>
            <w:tcW w:w="1568" w:type="dxa"/>
            <w:tcBorders>
              <w:top w:val="single" w:color="auto" w:sz="4" w:space="0"/>
              <w:left w:val="single" w:color="auto" w:sz="4" w:space="0"/>
              <w:bottom w:val="single" w:color="auto" w:sz="4" w:space="0"/>
              <w:right w:val="single" w:color="auto" w:sz="12" w:space="0"/>
            </w:tcBorders>
            <w:shd w:val="clear" w:color="auto" w:fill="FFFFFF"/>
            <w:vAlign w:val="center"/>
          </w:tcPr>
          <w:p w14:paraId="325CF6B0">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7</w:t>
            </w:r>
          </w:p>
        </w:tc>
      </w:tr>
      <w:tr w14:paraId="25D266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9"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6E6C9C46">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6</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0530B4AB">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6</w:t>
            </w:r>
          </w:p>
        </w:tc>
        <w:tc>
          <w:tcPr>
            <w:tcW w:w="1568" w:type="dxa"/>
            <w:tcBorders>
              <w:top w:val="single" w:color="auto" w:sz="4" w:space="0"/>
              <w:left w:val="single" w:color="auto" w:sz="4" w:space="0"/>
              <w:bottom w:val="single" w:color="auto" w:sz="4" w:space="0"/>
              <w:right w:val="single" w:color="auto" w:sz="12" w:space="0"/>
            </w:tcBorders>
            <w:shd w:val="clear" w:color="auto" w:fill="FFFFFF"/>
            <w:vAlign w:val="center"/>
          </w:tcPr>
          <w:p w14:paraId="59A7A872">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6</w:t>
            </w:r>
          </w:p>
        </w:tc>
      </w:tr>
      <w:tr w14:paraId="6B282F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51120DBD">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5</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3CFF12AE">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5</w:t>
            </w:r>
          </w:p>
        </w:tc>
        <w:tc>
          <w:tcPr>
            <w:tcW w:w="1568" w:type="dxa"/>
            <w:tcBorders>
              <w:top w:val="single" w:color="auto" w:sz="4" w:space="0"/>
              <w:left w:val="single" w:color="auto" w:sz="4" w:space="0"/>
              <w:bottom w:val="single" w:color="auto" w:sz="4" w:space="0"/>
              <w:right w:val="single" w:color="auto" w:sz="12" w:space="0"/>
            </w:tcBorders>
            <w:shd w:val="clear" w:color="auto" w:fill="FFFFFF"/>
            <w:vAlign w:val="center"/>
          </w:tcPr>
          <w:p w14:paraId="6DC8C0D0">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5</w:t>
            </w:r>
          </w:p>
        </w:tc>
      </w:tr>
      <w:tr w14:paraId="38FB4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1D08F699">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4</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06ABC599">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4</w:t>
            </w:r>
          </w:p>
        </w:tc>
        <w:tc>
          <w:tcPr>
            <w:tcW w:w="1568" w:type="dxa"/>
            <w:tcBorders>
              <w:top w:val="single" w:color="auto" w:sz="4" w:space="0"/>
              <w:left w:val="single" w:color="auto" w:sz="4" w:space="0"/>
              <w:bottom w:val="single" w:color="auto" w:sz="4" w:space="0"/>
              <w:right w:val="single" w:color="auto" w:sz="12" w:space="0"/>
            </w:tcBorders>
            <w:shd w:val="clear" w:color="auto" w:fill="FFFFFF"/>
            <w:vAlign w:val="center"/>
          </w:tcPr>
          <w:p w14:paraId="51B5E6F8">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4</w:t>
            </w:r>
          </w:p>
        </w:tc>
      </w:tr>
      <w:tr w14:paraId="427243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1A648835">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3</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51DB783C">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3</w:t>
            </w:r>
          </w:p>
        </w:tc>
        <w:tc>
          <w:tcPr>
            <w:tcW w:w="1568" w:type="dxa"/>
            <w:tcBorders>
              <w:top w:val="single" w:color="auto" w:sz="4" w:space="0"/>
              <w:left w:val="single" w:color="auto" w:sz="4" w:space="0"/>
              <w:bottom w:val="single" w:color="auto" w:sz="4" w:space="0"/>
              <w:right w:val="single" w:color="auto" w:sz="12" w:space="0"/>
            </w:tcBorders>
            <w:shd w:val="clear" w:color="auto" w:fill="FFFFFF"/>
            <w:vAlign w:val="center"/>
          </w:tcPr>
          <w:p w14:paraId="479E443D">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3</w:t>
            </w:r>
          </w:p>
        </w:tc>
      </w:tr>
      <w:tr w14:paraId="78520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1733958B">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2</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736585C3">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2</w:t>
            </w:r>
          </w:p>
        </w:tc>
        <w:tc>
          <w:tcPr>
            <w:tcW w:w="1568" w:type="dxa"/>
            <w:tcBorders>
              <w:top w:val="single" w:color="auto" w:sz="4" w:space="0"/>
              <w:left w:val="single" w:color="auto" w:sz="4" w:space="0"/>
              <w:bottom w:val="single" w:color="auto" w:sz="4" w:space="0"/>
              <w:right w:val="single" w:color="auto" w:sz="12" w:space="0"/>
            </w:tcBorders>
            <w:shd w:val="clear" w:color="auto" w:fill="FFFFFF"/>
            <w:vAlign w:val="center"/>
          </w:tcPr>
          <w:p w14:paraId="261A14B7">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2</w:t>
            </w:r>
          </w:p>
        </w:tc>
      </w:tr>
      <w:tr w14:paraId="3AED79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1" w:hRule="atLeast"/>
        </w:trPr>
        <w:tc>
          <w:tcPr>
            <w:tcW w:w="1574" w:type="dxa"/>
            <w:tcBorders>
              <w:top w:val="single" w:color="auto" w:sz="4" w:space="0"/>
              <w:left w:val="single" w:color="auto" w:sz="12" w:space="0"/>
              <w:bottom w:val="single" w:color="auto" w:sz="12" w:space="0"/>
              <w:right w:val="single" w:color="auto" w:sz="4" w:space="0"/>
            </w:tcBorders>
            <w:shd w:val="clear" w:color="auto" w:fill="FFFFFF"/>
            <w:vAlign w:val="center"/>
          </w:tcPr>
          <w:p w14:paraId="4C185B46">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1</w:t>
            </w:r>
          </w:p>
        </w:tc>
        <w:tc>
          <w:tcPr>
            <w:tcW w:w="1575" w:type="dxa"/>
            <w:tcBorders>
              <w:top w:val="single" w:color="auto" w:sz="4" w:space="0"/>
              <w:left w:val="single" w:color="auto" w:sz="4" w:space="0"/>
              <w:bottom w:val="single" w:color="auto" w:sz="12" w:space="0"/>
              <w:right w:val="single" w:color="auto" w:sz="4" w:space="0"/>
            </w:tcBorders>
            <w:shd w:val="clear" w:color="auto" w:fill="FFFFFF"/>
            <w:vAlign w:val="center"/>
          </w:tcPr>
          <w:p w14:paraId="0E750737">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w:t>
            </w:r>
          </w:p>
        </w:tc>
        <w:tc>
          <w:tcPr>
            <w:tcW w:w="1568" w:type="dxa"/>
            <w:tcBorders>
              <w:top w:val="single" w:color="auto" w:sz="4" w:space="0"/>
              <w:left w:val="single" w:color="auto" w:sz="4" w:space="0"/>
              <w:bottom w:val="single" w:color="auto" w:sz="12" w:space="0"/>
              <w:right w:val="single" w:color="auto" w:sz="12" w:space="0"/>
            </w:tcBorders>
            <w:shd w:val="clear" w:color="auto" w:fill="FFFFFF"/>
            <w:vAlign w:val="center"/>
          </w:tcPr>
          <w:p w14:paraId="0830CDBF">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w:t>
            </w:r>
          </w:p>
        </w:tc>
      </w:tr>
    </w:tbl>
    <w:tbl>
      <w:tblPr>
        <w:tblStyle w:val="2"/>
        <w:tblpPr w:leftFromText="180" w:rightFromText="180" w:vertAnchor="text" w:horzAnchor="page" w:tblpX="9432" w:tblpY="-343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74"/>
        <w:gridCol w:w="1575"/>
        <w:gridCol w:w="1575"/>
      </w:tblGrid>
      <w:tr w14:paraId="09045E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74" w:type="dxa"/>
            <w:tcBorders>
              <w:top w:val="single" w:color="auto" w:sz="12" w:space="0"/>
              <w:left w:val="single" w:color="auto" w:sz="12" w:space="0"/>
              <w:bottom w:val="single" w:color="auto" w:sz="4" w:space="0"/>
              <w:right w:val="single" w:color="auto" w:sz="4" w:space="0"/>
            </w:tcBorders>
            <w:shd w:val="clear" w:color="auto" w:fill="auto"/>
            <w:vAlign w:val="center"/>
          </w:tcPr>
          <w:p w14:paraId="09DBD373">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加分</w:t>
            </w:r>
          </w:p>
        </w:tc>
        <w:tc>
          <w:tcPr>
            <w:tcW w:w="1575" w:type="dxa"/>
            <w:tcBorders>
              <w:top w:val="single" w:color="auto" w:sz="12" w:space="0"/>
              <w:left w:val="single" w:color="auto" w:sz="4" w:space="0"/>
              <w:bottom w:val="single" w:color="auto" w:sz="4" w:space="0"/>
              <w:right w:val="single" w:color="auto" w:sz="4" w:space="0"/>
            </w:tcBorders>
            <w:shd w:val="clear" w:color="auto" w:fill="auto"/>
            <w:vAlign w:val="center"/>
          </w:tcPr>
          <w:p w14:paraId="2D336AE8">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大一大二</w:t>
            </w:r>
          </w:p>
        </w:tc>
        <w:tc>
          <w:tcPr>
            <w:tcW w:w="1575" w:type="dxa"/>
            <w:tcBorders>
              <w:top w:val="single" w:color="auto" w:sz="12" w:space="0"/>
              <w:left w:val="single" w:color="auto" w:sz="4" w:space="0"/>
              <w:bottom w:val="single" w:color="auto" w:sz="4" w:space="0"/>
              <w:right w:val="single" w:color="auto" w:sz="12" w:space="0"/>
            </w:tcBorders>
            <w:shd w:val="clear" w:color="auto" w:fill="auto"/>
            <w:vAlign w:val="center"/>
          </w:tcPr>
          <w:p w14:paraId="6241030A">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大三大四</w:t>
            </w:r>
          </w:p>
        </w:tc>
      </w:tr>
      <w:tr w14:paraId="49116C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auto"/>
            <w:vAlign w:val="center"/>
          </w:tcPr>
          <w:p w14:paraId="250F79EA">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10</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05F7F144">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13</w:t>
            </w:r>
          </w:p>
        </w:tc>
        <w:tc>
          <w:tcPr>
            <w:tcW w:w="1575" w:type="dxa"/>
            <w:tcBorders>
              <w:top w:val="single" w:color="auto" w:sz="4" w:space="0"/>
              <w:left w:val="single" w:color="auto" w:sz="4" w:space="0"/>
              <w:bottom w:val="single" w:color="auto" w:sz="4" w:space="0"/>
              <w:right w:val="single" w:color="auto" w:sz="12" w:space="0"/>
            </w:tcBorders>
            <w:shd w:val="clear" w:color="auto" w:fill="auto"/>
            <w:vAlign w:val="center"/>
          </w:tcPr>
          <w:p w14:paraId="7DD4D293">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13</w:t>
            </w:r>
          </w:p>
        </w:tc>
      </w:tr>
      <w:tr w14:paraId="241F3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auto"/>
            <w:vAlign w:val="center"/>
          </w:tcPr>
          <w:p w14:paraId="67AB676D">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9</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53BF925C">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12</w:t>
            </w:r>
          </w:p>
        </w:tc>
        <w:tc>
          <w:tcPr>
            <w:tcW w:w="1575" w:type="dxa"/>
            <w:tcBorders>
              <w:top w:val="single" w:color="auto" w:sz="4" w:space="0"/>
              <w:left w:val="single" w:color="auto" w:sz="4" w:space="0"/>
              <w:bottom w:val="single" w:color="auto" w:sz="4" w:space="0"/>
              <w:right w:val="single" w:color="auto" w:sz="12" w:space="0"/>
            </w:tcBorders>
            <w:shd w:val="clear" w:color="auto" w:fill="auto"/>
            <w:vAlign w:val="center"/>
          </w:tcPr>
          <w:p w14:paraId="0C565A96">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12</w:t>
            </w:r>
          </w:p>
        </w:tc>
      </w:tr>
      <w:tr w14:paraId="02F4E2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4CFC6164">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8</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2AC2CF33">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11</w:t>
            </w:r>
          </w:p>
        </w:tc>
        <w:tc>
          <w:tcPr>
            <w:tcW w:w="1575" w:type="dxa"/>
            <w:tcBorders>
              <w:top w:val="single" w:color="auto" w:sz="4" w:space="0"/>
              <w:left w:val="single" w:color="auto" w:sz="4" w:space="0"/>
              <w:bottom w:val="single" w:color="auto" w:sz="4" w:space="0"/>
              <w:right w:val="single" w:color="auto" w:sz="12" w:space="0"/>
            </w:tcBorders>
            <w:shd w:val="clear" w:color="auto" w:fill="FFFFFF"/>
            <w:vAlign w:val="center"/>
          </w:tcPr>
          <w:p w14:paraId="3ACBFF1B">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11</w:t>
            </w:r>
          </w:p>
        </w:tc>
      </w:tr>
      <w:tr w14:paraId="466C4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45A900F7">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7</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11709D15">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10</w:t>
            </w:r>
          </w:p>
        </w:tc>
        <w:tc>
          <w:tcPr>
            <w:tcW w:w="1575" w:type="dxa"/>
            <w:tcBorders>
              <w:top w:val="single" w:color="auto" w:sz="4" w:space="0"/>
              <w:left w:val="single" w:color="auto" w:sz="4" w:space="0"/>
              <w:bottom w:val="single" w:color="auto" w:sz="4" w:space="0"/>
              <w:right w:val="single" w:color="auto" w:sz="12" w:space="0"/>
            </w:tcBorders>
            <w:shd w:val="clear" w:color="auto" w:fill="FFFFFF"/>
            <w:vAlign w:val="center"/>
          </w:tcPr>
          <w:p w14:paraId="32F4CC2A">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10</w:t>
            </w:r>
          </w:p>
        </w:tc>
      </w:tr>
      <w:tr w14:paraId="18D857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4A60AB2C">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6</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2C843FAC">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9</w:t>
            </w:r>
          </w:p>
        </w:tc>
        <w:tc>
          <w:tcPr>
            <w:tcW w:w="1575" w:type="dxa"/>
            <w:tcBorders>
              <w:top w:val="single" w:color="auto" w:sz="4" w:space="0"/>
              <w:left w:val="single" w:color="auto" w:sz="4" w:space="0"/>
              <w:bottom w:val="single" w:color="auto" w:sz="4" w:space="0"/>
              <w:right w:val="single" w:color="auto" w:sz="12" w:space="0"/>
            </w:tcBorders>
            <w:shd w:val="clear" w:color="auto" w:fill="FFFFFF"/>
            <w:vAlign w:val="center"/>
          </w:tcPr>
          <w:p w14:paraId="504F3042">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9</w:t>
            </w:r>
          </w:p>
        </w:tc>
      </w:tr>
      <w:tr w14:paraId="56FC57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77B61E6B">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5</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46CA643E">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8</w:t>
            </w:r>
          </w:p>
        </w:tc>
        <w:tc>
          <w:tcPr>
            <w:tcW w:w="1575" w:type="dxa"/>
            <w:tcBorders>
              <w:top w:val="single" w:color="auto" w:sz="4" w:space="0"/>
              <w:left w:val="single" w:color="auto" w:sz="4" w:space="0"/>
              <w:bottom w:val="single" w:color="auto" w:sz="4" w:space="0"/>
              <w:right w:val="single" w:color="auto" w:sz="12" w:space="0"/>
            </w:tcBorders>
            <w:shd w:val="clear" w:color="auto" w:fill="FFFFFF"/>
            <w:vAlign w:val="center"/>
          </w:tcPr>
          <w:p w14:paraId="2A34804C">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8</w:t>
            </w:r>
          </w:p>
        </w:tc>
      </w:tr>
      <w:tr w14:paraId="373B9E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196360C3">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4</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444D1BBB">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7</w:t>
            </w:r>
          </w:p>
        </w:tc>
        <w:tc>
          <w:tcPr>
            <w:tcW w:w="1575" w:type="dxa"/>
            <w:tcBorders>
              <w:top w:val="single" w:color="auto" w:sz="4" w:space="0"/>
              <w:left w:val="single" w:color="auto" w:sz="4" w:space="0"/>
              <w:bottom w:val="single" w:color="auto" w:sz="4" w:space="0"/>
              <w:right w:val="single" w:color="auto" w:sz="12" w:space="0"/>
            </w:tcBorders>
            <w:shd w:val="clear" w:color="auto" w:fill="FFFFFF"/>
            <w:vAlign w:val="center"/>
          </w:tcPr>
          <w:p w14:paraId="389D43C1">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7</w:t>
            </w:r>
          </w:p>
        </w:tc>
      </w:tr>
      <w:tr w14:paraId="426643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0A62A9F7">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3</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10D462F3">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6</w:t>
            </w:r>
          </w:p>
        </w:tc>
        <w:tc>
          <w:tcPr>
            <w:tcW w:w="1575" w:type="dxa"/>
            <w:tcBorders>
              <w:top w:val="single" w:color="auto" w:sz="4" w:space="0"/>
              <w:left w:val="single" w:color="auto" w:sz="4" w:space="0"/>
              <w:bottom w:val="single" w:color="auto" w:sz="4" w:space="0"/>
              <w:right w:val="single" w:color="auto" w:sz="12" w:space="0"/>
            </w:tcBorders>
            <w:shd w:val="clear" w:color="auto" w:fill="FFFFFF"/>
            <w:vAlign w:val="center"/>
          </w:tcPr>
          <w:p w14:paraId="5A0FFC9E">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6</w:t>
            </w:r>
          </w:p>
        </w:tc>
      </w:tr>
      <w:tr w14:paraId="2443F1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09360189">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2</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0CDA7A36">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4</w:t>
            </w:r>
          </w:p>
        </w:tc>
        <w:tc>
          <w:tcPr>
            <w:tcW w:w="1575" w:type="dxa"/>
            <w:tcBorders>
              <w:top w:val="single" w:color="auto" w:sz="4" w:space="0"/>
              <w:left w:val="single" w:color="auto" w:sz="4" w:space="0"/>
              <w:bottom w:val="single" w:color="auto" w:sz="4" w:space="0"/>
              <w:right w:val="single" w:color="auto" w:sz="12" w:space="0"/>
            </w:tcBorders>
            <w:shd w:val="clear" w:color="auto" w:fill="FFFFFF"/>
            <w:vAlign w:val="center"/>
          </w:tcPr>
          <w:p w14:paraId="14EA6D33">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4</w:t>
            </w:r>
          </w:p>
        </w:tc>
      </w:tr>
      <w:tr w14:paraId="76D0F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12" w:space="0"/>
              <w:right w:val="single" w:color="auto" w:sz="4" w:space="0"/>
            </w:tcBorders>
            <w:shd w:val="clear" w:color="auto" w:fill="FFFFFF"/>
            <w:vAlign w:val="center"/>
          </w:tcPr>
          <w:p w14:paraId="51273BF5">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1</w:t>
            </w:r>
          </w:p>
        </w:tc>
        <w:tc>
          <w:tcPr>
            <w:tcW w:w="1575" w:type="dxa"/>
            <w:tcBorders>
              <w:top w:val="single" w:color="auto" w:sz="4" w:space="0"/>
              <w:left w:val="single" w:color="auto" w:sz="4" w:space="0"/>
              <w:bottom w:val="single" w:color="auto" w:sz="12" w:space="0"/>
              <w:right w:val="single" w:color="auto" w:sz="4" w:space="0"/>
            </w:tcBorders>
            <w:shd w:val="clear" w:color="auto" w:fill="FFFFFF"/>
            <w:vAlign w:val="center"/>
          </w:tcPr>
          <w:p w14:paraId="515247AD">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2</w:t>
            </w:r>
          </w:p>
        </w:tc>
        <w:tc>
          <w:tcPr>
            <w:tcW w:w="1575" w:type="dxa"/>
            <w:tcBorders>
              <w:top w:val="single" w:color="auto" w:sz="4" w:space="0"/>
              <w:left w:val="single" w:color="auto" w:sz="4" w:space="0"/>
              <w:bottom w:val="single" w:color="auto" w:sz="12" w:space="0"/>
              <w:right w:val="single" w:color="auto" w:sz="12" w:space="0"/>
            </w:tcBorders>
            <w:shd w:val="clear" w:color="auto" w:fill="FFFFFF"/>
            <w:vAlign w:val="center"/>
          </w:tcPr>
          <w:p w14:paraId="7D29EBC4">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2</w:t>
            </w:r>
          </w:p>
        </w:tc>
      </w:tr>
    </w:tbl>
    <w:p w14:paraId="7A134F68">
      <w:pPr>
        <w:keepNext w:val="0"/>
        <w:keepLines w:val="0"/>
        <w:widowControl w:val="0"/>
        <w:suppressLineNumbers w:val="0"/>
        <w:spacing w:before="0" w:beforeAutospacing="0" w:after="0" w:afterAutospacing="0"/>
        <w:ind w:left="0" w:right="0" w:firstLine="2072" w:firstLineChars="740"/>
        <w:jc w:val="both"/>
        <w:rPr>
          <w:rFonts w:hint="eastAsia" w:ascii="宋体" w:hAnsi="宋体" w:eastAsia="宋体" w:cs="宋体"/>
          <w:b/>
          <w:bCs w:val="0"/>
          <w:kern w:val="2"/>
          <w:sz w:val="28"/>
          <w:szCs w:val="28"/>
          <w:lang w:val="en-US" w:eastAsia="zh-CN" w:bidi="ar"/>
        </w:rPr>
      </w:pPr>
      <w:r>
        <w:rPr>
          <w:rFonts w:hint="eastAsia" w:ascii="宋体" w:hAnsi="宋体" w:eastAsia="宋体" w:cs="宋体"/>
          <w:b/>
          <w:bCs w:val="0"/>
          <w:kern w:val="2"/>
          <w:sz w:val="28"/>
          <w:szCs w:val="28"/>
          <w:lang w:val="en-US" w:eastAsia="zh-CN" w:bidi="ar"/>
        </w:rPr>
        <w:t xml:space="preserve">  </w:t>
      </w:r>
    </w:p>
    <w:p w14:paraId="31D0D987">
      <w:pPr>
        <w:keepNext w:val="0"/>
        <w:keepLines w:val="0"/>
        <w:widowControl w:val="0"/>
        <w:suppressLineNumbers w:val="0"/>
        <w:spacing w:before="0" w:beforeAutospacing="0" w:after="0" w:afterAutospacing="0"/>
        <w:ind w:right="0"/>
        <w:jc w:val="both"/>
        <w:rPr>
          <w:rFonts w:hint="eastAsia" w:ascii="仿宋" w:hAnsi="仿宋" w:eastAsia="仿宋" w:cs="仿宋"/>
          <w:kern w:val="2"/>
          <w:sz w:val="24"/>
          <w:szCs w:val="20"/>
          <w:lang w:val="en-US" w:eastAsia="zh-CN" w:bidi="ar"/>
        </w:rPr>
      </w:pPr>
      <w:r>
        <w:rPr>
          <w:rFonts w:hint="eastAsia" w:ascii="仿宋" w:hAnsi="仿宋" w:eastAsia="仿宋" w:cs="仿宋"/>
          <w:kern w:val="2"/>
          <w:sz w:val="24"/>
          <w:szCs w:val="20"/>
          <w:lang w:val="en-US" w:eastAsia="zh-CN" w:bidi="ar"/>
        </w:rPr>
        <w:t>注:引体向上、一分钟仰卧起坐均为高优指标，学生成绩超过单项评分100分后，以超过的次数所对应的分数进行加分。</w:t>
      </w:r>
    </w:p>
    <w:p w14:paraId="67351E28">
      <w:pPr>
        <w:keepNext w:val="0"/>
        <w:keepLines w:val="0"/>
        <w:widowControl w:val="0"/>
        <w:suppressLineNumbers w:val="0"/>
        <w:spacing w:before="0" w:beforeAutospacing="0" w:after="0" w:afterAutospacing="0"/>
        <w:ind w:left="0" w:right="0" w:firstLine="840" w:firstLineChars="300"/>
        <w:jc w:val="both"/>
        <w:rPr>
          <w:rFonts w:hint="eastAsia" w:ascii="宋体" w:hAnsi="宋体" w:eastAsia="宋体" w:cs="宋体"/>
          <w:b/>
          <w:bCs w:val="0"/>
          <w:sz w:val="28"/>
          <w:szCs w:val="28"/>
          <w:lang w:val="en-US"/>
        </w:rPr>
      </w:pPr>
      <w:r>
        <w:rPr>
          <w:rFonts w:hint="eastAsia" w:ascii="宋体" w:hAnsi="宋体" w:eastAsia="宋体" w:cs="宋体"/>
          <w:b/>
          <w:bCs w:val="0"/>
          <w:kern w:val="2"/>
          <w:sz w:val="28"/>
          <w:szCs w:val="28"/>
          <w:lang w:val="en-US" w:eastAsia="zh-CN" w:bidi="ar"/>
        </w:rPr>
        <w:t>男生1000米跑加分评分表（单位：分·秒）           女生800米跑加分评分表（单位：分·秒）</w:t>
      </w:r>
    </w:p>
    <w:tbl>
      <w:tblPr>
        <w:tblStyle w:val="2"/>
        <w:tblpPr w:leftFromText="180" w:rightFromText="180" w:vertAnchor="text" w:horzAnchor="page" w:tblpX="3008" w:tblpY="8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39"/>
        <w:gridCol w:w="1540"/>
        <w:gridCol w:w="1540"/>
      </w:tblGrid>
      <w:tr w14:paraId="0E9CC3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9" w:hRule="atLeast"/>
        </w:trPr>
        <w:tc>
          <w:tcPr>
            <w:tcW w:w="1539" w:type="dxa"/>
            <w:tcBorders>
              <w:top w:val="single" w:color="auto" w:sz="12" w:space="0"/>
              <w:left w:val="single" w:color="auto" w:sz="12" w:space="0"/>
              <w:bottom w:val="single" w:color="auto" w:sz="4" w:space="0"/>
              <w:right w:val="single" w:color="auto" w:sz="4" w:space="0"/>
            </w:tcBorders>
            <w:shd w:val="clear" w:color="auto" w:fill="auto"/>
            <w:vAlign w:val="center"/>
          </w:tcPr>
          <w:p w14:paraId="4021DCD0">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加分</w:t>
            </w:r>
          </w:p>
        </w:tc>
        <w:tc>
          <w:tcPr>
            <w:tcW w:w="1540" w:type="dxa"/>
            <w:tcBorders>
              <w:top w:val="single" w:color="auto" w:sz="12" w:space="0"/>
              <w:left w:val="single" w:color="auto" w:sz="4" w:space="0"/>
              <w:bottom w:val="single" w:color="auto" w:sz="4" w:space="0"/>
              <w:right w:val="single" w:color="auto" w:sz="4" w:space="0"/>
            </w:tcBorders>
            <w:shd w:val="clear" w:color="auto" w:fill="auto"/>
            <w:vAlign w:val="center"/>
          </w:tcPr>
          <w:p w14:paraId="65C7A81A">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大一大二</w:t>
            </w:r>
          </w:p>
        </w:tc>
        <w:tc>
          <w:tcPr>
            <w:tcW w:w="1540" w:type="dxa"/>
            <w:tcBorders>
              <w:top w:val="single" w:color="auto" w:sz="12" w:space="0"/>
              <w:left w:val="single" w:color="auto" w:sz="4" w:space="0"/>
              <w:bottom w:val="single" w:color="auto" w:sz="4" w:space="0"/>
              <w:right w:val="single" w:color="auto" w:sz="12" w:space="0"/>
            </w:tcBorders>
            <w:shd w:val="clear" w:color="auto" w:fill="auto"/>
            <w:vAlign w:val="center"/>
          </w:tcPr>
          <w:p w14:paraId="1C3758C7">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大三大四</w:t>
            </w:r>
          </w:p>
        </w:tc>
      </w:tr>
      <w:tr w14:paraId="72D061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9" w:hRule="atLeast"/>
        </w:trPr>
        <w:tc>
          <w:tcPr>
            <w:tcW w:w="1539" w:type="dxa"/>
            <w:tcBorders>
              <w:top w:val="single" w:color="auto" w:sz="4" w:space="0"/>
              <w:left w:val="single" w:color="auto" w:sz="12" w:space="0"/>
              <w:bottom w:val="single" w:color="auto" w:sz="4" w:space="0"/>
              <w:right w:val="single" w:color="auto" w:sz="4" w:space="0"/>
            </w:tcBorders>
            <w:shd w:val="clear" w:color="auto" w:fill="auto"/>
            <w:vAlign w:val="center"/>
          </w:tcPr>
          <w:p w14:paraId="609F4F0D">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10</w:t>
            </w:r>
          </w:p>
        </w:tc>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14:paraId="5E82D559">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-35"</w:t>
            </w:r>
          </w:p>
        </w:tc>
        <w:tc>
          <w:tcPr>
            <w:tcW w:w="1540" w:type="dxa"/>
            <w:tcBorders>
              <w:top w:val="single" w:color="auto" w:sz="4" w:space="0"/>
              <w:left w:val="single" w:color="auto" w:sz="4" w:space="0"/>
              <w:bottom w:val="single" w:color="auto" w:sz="4" w:space="0"/>
              <w:right w:val="single" w:color="auto" w:sz="12" w:space="0"/>
            </w:tcBorders>
            <w:shd w:val="clear" w:color="auto" w:fill="auto"/>
            <w:vAlign w:val="center"/>
          </w:tcPr>
          <w:p w14:paraId="73B78F9A">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-35"</w:t>
            </w:r>
          </w:p>
        </w:tc>
      </w:tr>
      <w:tr w14:paraId="327097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39" w:type="dxa"/>
            <w:tcBorders>
              <w:top w:val="single" w:color="auto" w:sz="4" w:space="0"/>
              <w:left w:val="single" w:color="auto" w:sz="12" w:space="0"/>
              <w:bottom w:val="single" w:color="auto" w:sz="4" w:space="0"/>
              <w:right w:val="single" w:color="auto" w:sz="4" w:space="0"/>
            </w:tcBorders>
            <w:shd w:val="clear" w:color="auto" w:fill="auto"/>
            <w:vAlign w:val="center"/>
          </w:tcPr>
          <w:p w14:paraId="2022630B">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9</w:t>
            </w:r>
          </w:p>
        </w:tc>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14:paraId="7F3C8A7F">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-32"</w:t>
            </w:r>
          </w:p>
        </w:tc>
        <w:tc>
          <w:tcPr>
            <w:tcW w:w="1540" w:type="dxa"/>
            <w:tcBorders>
              <w:top w:val="single" w:color="auto" w:sz="4" w:space="0"/>
              <w:left w:val="single" w:color="auto" w:sz="4" w:space="0"/>
              <w:bottom w:val="single" w:color="auto" w:sz="4" w:space="0"/>
              <w:right w:val="single" w:color="auto" w:sz="12" w:space="0"/>
            </w:tcBorders>
            <w:shd w:val="clear" w:color="auto" w:fill="auto"/>
            <w:vAlign w:val="center"/>
          </w:tcPr>
          <w:p w14:paraId="26E87B54">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-32"</w:t>
            </w:r>
          </w:p>
        </w:tc>
      </w:tr>
      <w:tr w14:paraId="3B31BA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9" w:hRule="atLeast"/>
        </w:trPr>
        <w:tc>
          <w:tcPr>
            <w:tcW w:w="1539" w:type="dxa"/>
            <w:tcBorders>
              <w:top w:val="single" w:color="auto" w:sz="4" w:space="0"/>
              <w:left w:val="single" w:color="auto" w:sz="12" w:space="0"/>
              <w:bottom w:val="single" w:color="auto" w:sz="4" w:space="0"/>
              <w:right w:val="single" w:color="auto" w:sz="4" w:space="0"/>
            </w:tcBorders>
            <w:shd w:val="clear" w:color="auto" w:fill="FFFFFF"/>
            <w:vAlign w:val="center"/>
          </w:tcPr>
          <w:p w14:paraId="371510D9">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8</w:t>
            </w:r>
          </w:p>
        </w:tc>
        <w:tc>
          <w:tcPr>
            <w:tcW w:w="1540" w:type="dxa"/>
            <w:tcBorders>
              <w:top w:val="single" w:color="auto" w:sz="4" w:space="0"/>
              <w:left w:val="single" w:color="auto" w:sz="4" w:space="0"/>
              <w:bottom w:val="single" w:color="auto" w:sz="4" w:space="0"/>
              <w:right w:val="single" w:color="auto" w:sz="4" w:space="0"/>
            </w:tcBorders>
            <w:shd w:val="clear" w:color="auto" w:fill="FFFFFF"/>
            <w:vAlign w:val="center"/>
          </w:tcPr>
          <w:p w14:paraId="3A53A31E">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-29"</w:t>
            </w:r>
          </w:p>
        </w:tc>
        <w:tc>
          <w:tcPr>
            <w:tcW w:w="1540" w:type="dxa"/>
            <w:tcBorders>
              <w:top w:val="single" w:color="auto" w:sz="4" w:space="0"/>
              <w:left w:val="single" w:color="auto" w:sz="4" w:space="0"/>
              <w:bottom w:val="single" w:color="auto" w:sz="4" w:space="0"/>
              <w:right w:val="single" w:color="auto" w:sz="12" w:space="0"/>
            </w:tcBorders>
            <w:shd w:val="clear" w:color="auto" w:fill="FFFFFF"/>
            <w:vAlign w:val="center"/>
          </w:tcPr>
          <w:p w14:paraId="15161E3D">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-29"</w:t>
            </w:r>
          </w:p>
        </w:tc>
      </w:tr>
      <w:tr w14:paraId="436D59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39" w:type="dxa"/>
            <w:tcBorders>
              <w:top w:val="single" w:color="auto" w:sz="4" w:space="0"/>
              <w:left w:val="single" w:color="auto" w:sz="12" w:space="0"/>
              <w:bottom w:val="single" w:color="auto" w:sz="4" w:space="0"/>
              <w:right w:val="single" w:color="auto" w:sz="4" w:space="0"/>
            </w:tcBorders>
            <w:shd w:val="clear" w:color="auto" w:fill="FFFFFF"/>
            <w:vAlign w:val="center"/>
          </w:tcPr>
          <w:p w14:paraId="4EA991E6">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7</w:t>
            </w:r>
          </w:p>
        </w:tc>
        <w:tc>
          <w:tcPr>
            <w:tcW w:w="1540" w:type="dxa"/>
            <w:tcBorders>
              <w:top w:val="single" w:color="auto" w:sz="4" w:space="0"/>
              <w:left w:val="single" w:color="auto" w:sz="4" w:space="0"/>
              <w:bottom w:val="single" w:color="auto" w:sz="4" w:space="0"/>
              <w:right w:val="single" w:color="auto" w:sz="4" w:space="0"/>
            </w:tcBorders>
            <w:shd w:val="clear" w:color="auto" w:fill="FFFFFF"/>
            <w:vAlign w:val="center"/>
          </w:tcPr>
          <w:p w14:paraId="61714534">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-26"</w:t>
            </w:r>
          </w:p>
        </w:tc>
        <w:tc>
          <w:tcPr>
            <w:tcW w:w="1540" w:type="dxa"/>
            <w:tcBorders>
              <w:top w:val="single" w:color="auto" w:sz="4" w:space="0"/>
              <w:left w:val="single" w:color="auto" w:sz="4" w:space="0"/>
              <w:bottom w:val="single" w:color="auto" w:sz="4" w:space="0"/>
              <w:right w:val="single" w:color="auto" w:sz="12" w:space="0"/>
            </w:tcBorders>
            <w:shd w:val="clear" w:color="auto" w:fill="FFFFFF"/>
            <w:vAlign w:val="center"/>
          </w:tcPr>
          <w:p w14:paraId="65F4CC07">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-26"</w:t>
            </w:r>
          </w:p>
        </w:tc>
      </w:tr>
      <w:tr w14:paraId="5E7230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39" w:type="dxa"/>
            <w:tcBorders>
              <w:top w:val="single" w:color="auto" w:sz="4" w:space="0"/>
              <w:left w:val="single" w:color="auto" w:sz="12" w:space="0"/>
              <w:bottom w:val="single" w:color="auto" w:sz="4" w:space="0"/>
              <w:right w:val="single" w:color="auto" w:sz="4" w:space="0"/>
            </w:tcBorders>
            <w:shd w:val="clear" w:color="auto" w:fill="FFFFFF"/>
            <w:vAlign w:val="center"/>
          </w:tcPr>
          <w:p w14:paraId="2D761E0A">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6</w:t>
            </w:r>
          </w:p>
        </w:tc>
        <w:tc>
          <w:tcPr>
            <w:tcW w:w="1540" w:type="dxa"/>
            <w:tcBorders>
              <w:top w:val="single" w:color="auto" w:sz="4" w:space="0"/>
              <w:left w:val="single" w:color="auto" w:sz="4" w:space="0"/>
              <w:bottom w:val="single" w:color="auto" w:sz="4" w:space="0"/>
              <w:right w:val="single" w:color="auto" w:sz="4" w:space="0"/>
            </w:tcBorders>
            <w:shd w:val="clear" w:color="auto" w:fill="FFFFFF"/>
            <w:vAlign w:val="center"/>
          </w:tcPr>
          <w:p w14:paraId="16592D12">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-23"</w:t>
            </w:r>
          </w:p>
        </w:tc>
        <w:tc>
          <w:tcPr>
            <w:tcW w:w="1540" w:type="dxa"/>
            <w:tcBorders>
              <w:top w:val="single" w:color="auto" w:sz="4" w:space="0"/>
              <w:left w:val="single" w:color="auto" w:sz="4" w:space="0"/>
              <w:bottom w:val="single" w:color="auto" w:sz="4" w:space="0"/>
              <w:right w:val="single" w:color="auto" w:sz="12" w:space="0"/>
            </w:tcBorders>
            <w:shd w:val="clear" w:color="auto" w:fill="FFFFFF"/>
            <w:vAlign w:val="center"/>
          </w:tcPr>
          <w:p w14:paraId="3C171EED">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-23"</w:t>
            </w:r>
          </w:p>
        </w:tc>
      </w:tr>
      <w:tr w14:paraId="28A5A0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39" w:type="dxa"/>
            <w:tcBorders>
              <w:top w:val="single" w:color="auto" w:sz="4" w:space="0"/>
              <w:left w:val="single" w:color="auto" w:sz="12" w:space="0"/>
              <w:bottom w:val="single" w:color="auto" w:sz="4" w:space="0"/>
              <w:right w:val="single" w:color="auto" w:sz="4" w:space="0"/>
            </w:tcBorders>
            <w:shd w:val="clear" w:color="auto" w:fill="FFFFFF"/>
            <w:vAlign w:val="center"/>
          </w:tcPr>
          <w:p w14:paraId="02BD2930">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5</w:t>
            </w:r>
          </w:p>
        </w:tc>
        <w:tc>
          <w:tcPr>
            <w:tcW w:w="1540" w:type="dxa"/>
            <w:tcBorders>
              <w:top w:val="single" w:color="auto" w:sz="4" w:space="0"/>
              <w:left w:val="single" w:color="auto" w:sz="4" w:space="0"/>
              <w:bottom w:val="single" w:color="auto" w:sz="4" w:space="0"/>
              <w:right w:val="single" w:color="auto" w:sz="4" w:space="0"/>
            </w:tcBorders>
            <w:shd w:val="clear" w:color="auto" w:fill="FFFFFF"/>
            <w:vAlign w:val="center"/>
          </w:tcPr>
          <w:p w14:paraId="0F243EFC">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-20"</w:t>
            </w:r>
          </w:p>
        </w:tc>
        <w:tc>
          <w:tcPr>
            <w:tcW w:w="1540" w:type="dxa"/>
            <w:tcBorders>
              <w:top w:val="single" w:color="auto" w:sz="4" w:space="0"/>
              <w:left w:val="single" w:color="auto" w:sz="4" w:space="0"/>
              <w:bottom w:val="single" w:color="auto" w:sz="4" w:space="0"/>
              <w:right w:val="single" w:color="auto" w:sz="12" w:space="0"/>
            </w:tcBorders>
            <w:shd w:val="clear" w:color="auto" w:fill="FFFFFF"/>
            <w:vAlign w:val="center"/>
          </w:tcPr>
          <w:p w14:paraId="01A097D9">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-20"</w:t>
            </w:r>
          </w:p>
        </w:tc>
      </w:tr>
      <w:tr w14:paraId="1E0205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39" w:type="dxa"/>
            <w:tcBorders>
              <w:top w:val="single" w:color="auto" w:sz="4" w:space="0"/>
              <w:left w:val="single" w:color="auto" w:sz="12" w:space="0"/>
              <w:bottom w:val="single" w:color="auto" w:sz="4" w:space="0"/>
              <w:right w:val="single" w:color="auto" w:sz="4" w:space="0"/>
            </w:tcBorders>
            <w:shd w:val="clear" w:color="auto" w:fill="FFFFFF"/>
            <w:vAlign w:val="center"/>
          </w:tcPr>
          <w:p w14:paraId="30473293">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4</w:t>
            </w:r>
          </w:p>
        </w:tc>
        <w:tc>
          <w:tcPr>
            <w:tcW w:w="1540" w:type="dxa"/>
            <w:tcBorders>
              <w:top w:val="single" w:color="auto" w:sz="4" w:space="0"/>
              <w:left w:val="single" w:color="auto" w:sz="4" w:space="0"/>
              <w:bottom w:val="single" w:color="auto" w:sz="4" w:space="0"/>
              <w:right w:val="single" w:color="auto" w:sz="4" w:space="0"/>
            </w:tcBorders>
            <w:shd w:val="clear" w:color="auto" w:fill="FFFFFF"/>
            <w:vAlign w:val="center"/>
          </w:tcPr>
          <w:p w14:paraId="7AD28538">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-16"</w:t>
            </w:r>
          </w:p>
        </w:tc>
        <w:tc>
          <w:tcPr>
            <w:tcW w:w="1540" w:type="dxa"/>
            <w:tcBorders>
              <w:top w:val="single" w:color="auto" w:sz="4" w:space="0"/>
              <w:left w:val="single" w:color="auto" w:sz="4" w:space="0"/>
              <w:bottom w:val="single" w:color="auto" w:sz="4" w:space="0"/>
              <w:right w:val="single" w:color="auto" w:sz="12" w:space="0"/>
            </w:tcBorders>
            <w:shd w:val="clear" w:color="auto" w:fill="FFFFFF"/>
            <w:vAlign w:val="center"/>
          </w:tcPr>
          <w:p w14:paraId="615FABD4">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-16"</w:t>
            </w:r>
          </w:p>
        </w:tc>
      </w:tr>
      <w:tr w14:paraId="0754C2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39" w:type="dxa"/>
            <w:tcBorders>
              <w:top w:val="single" w:color="auto" w:sz="4" w:space="0"/>
              <w:left w:val="single" w:color="auto" w:sz="12" w:space="0"/>
              <w:bottom w:val="single" w:color="auto" w:sz="4" w:space="0"/>
              <w:right w:val="single" w:color="auto" w:sz="4" w:space="0"/>
            </w:tcBorders>
            <w:shd w:val="clear" w:color="auto" w:fill="FFFFFF"/>
            <w:vAlign w:val="center"/>
          </w:tcPr>
          <w:p w14:paraId="42CC0ED8">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3</w:t>
            </w:r>
          </w:p>
        </w:tc>
        <w:tc>
          <w:tcPr>
            <w:tcW w:w="1540" w:type="dxa"/>
            <w:tcBorders>
              <w:top w:val="single" w:color="auto" w:sz="4" w:space="0"/>
              <w:left w:val="single" w:color="auto" w:sz="4" w:space="0"/>
              <w:bottom w:val="single" w:color="auto" w:sz="4" w:space="0"/>
              <w:right w:val="single" w:color="auto" w:sz="4" w:space="0"/>
            </w:tcBorders>
            <w:shd w:val="clear" w:color="auto" w:fill="FFFFFF"/>
            <w:vAlign w:val="center"/>
          </w:tcPr>
          <w:p w14:paraId="07AF5016">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-12"</w:t>
            </w:r>
          </w:p>
        </w:tc>
        <w:tc>
          <w:tcPr>
            <w:tcW w:w="1540" w:type="dxa"/>
            <w:tcBorders>
              <w:top w:val="single" w:color="auto" w:sz="4" w:space="0"/>
              <w:left w:val="single" w:color="auto" w:sz="4" w:space="0"/>
              <w:bottom w:val="single" w:color="auto" w:sz="4" w:space="0"/>
              <w:right w:val="single" w:color="auto" w:sz="12" w:space="0"/>
            </w:tcBorders>
            <w:shd w:val="clear" w:color="auto" w:fill="FFFFFF"/>
            <w:vAlign w:val="center"/>
          </w:tcPr>
          <w:p w14:paraId="6B5F2525">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-12"</w:t>
            </w:r>
          </w:p>
        </w:tc>
      </w:tr>
      <w:tr w14:paraId="19ECC5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39" w:type="dxa"/>
            <w:tcBorders>
              <w:top w:val="single" w:color="auto" w:sz="4" w:space="0"/>
              <w:left w:val="single" w:color="auto" w:sz="12" w:space="0"/>
              <w:bottom w:val="single" w:color="auto" w:sz="4" w:space="0"/>
              <w:right w:val="single" w:color="auto" w:sz="4" w:space="0"/>
            </w:tcBorders>
            <w:shd w:val="clear" w:color="auto" w:fill="FFFFFF"/>
            <w:vAlign w:val="center"/>
          </w:tcPr>
          <w:p w14:paraId="577D4A77">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2</w:t>
            </w:r>
          </w:p>
        </w:tc>
        <w:tc>
          <w:tcPr>
            <w:tcW w:w="1540" w:type="dxa"/>
            <w:tcBorders>
              <w:top w:val="single" w:color="auto" w:sz="4" w:space="0"/>
              <w:left w:val="single" w:color="auto" w:sz="4" w:space="0"/>
              <w:bottom w:val="single" w:color="auto" w:sz="4" w:space="0"/>
              <w:right w:val="single" w:color="auto" w:sz="4" w:space="0"/>
            </w:tcBorders>
            <w:shd w:val="clear" w:color="auto" w:fill="FFFFFF"/>
            <w:vAlign w:val="center"/>
          </w:tcPr>
          <w:p w14:paraId="16427F0C">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-8"</w:t>
            </w:r>
          </w:p>
        </w:tc>
        <w:tc>
          <w:tcPr>
            <w:tcW w:w="1540" w:type="dxa"/>
            <w:tcBorders>
              <w:top w:val="single" w:color="auto" w:sz="4" w:space="0"/>
              <w:left w:val="single" w:color="auto" w:sz="4" w:space="0"/>
              <w:bottom w:val="single" w:color="auto" w:sz="4" w:space="0"/>
              <w:right w:val="single" w:color="auto" w:sz="12" w:space="0"/>
            </w:tcBorders>
            <w:shd w:val="clear" w:color="auto" w:fill="FFFFFF"/>
            <w:vAlign w:val="center"/>
          </w:tcPr>
          <w:p w14:paraId="155DF724">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-8"</w:t>
            </w:r>
          </w:p>
        </w:tc>
      </w:tr>
      <w:tr w14:paraId="301E9E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39" w:type="dxa"/>
            <w:tcBorders>
              <w:top w:val="single" w:color="auto" w:sz="4" w:space="0"/>
              <w:left w:val="single" w:color="auto" w:sz="12" w:space="0"/>
              <w:bottom w:val="single" w:color="auto" w:sz="12" w:space="0"/>
              <w:right w:val="single" w:color="auto" w:sz="4" w:space="0"/>
            </w:tcBorders>
            <w:shd w:val="clear" w:color="auto" w:fill="FFFFFF"/>
            <w:vAlign w:val="center"/>
          </w:tcPr>
          <w:p w14:paraId="1C3A2386">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1</w:t>
            </w:r>
          </w:p>
        </w:tc>
        <w:tc>
          <w:tcPr>
            <w:tcW w:w="1540" w:type="dxa"/>
            <w:tcBorders>
              <w:top w:val="single" w:color="auto" w:sz="4" w:space="0"/>
              <w:left w:val="single" w:color="auto" w:sz="4" w:space="0"/>
              <w:bottom w:val="single" w:color="auto" w:sz="12" w:space="0"/>
              <w:right w:val="single" w:color="auto" w:sz="4" w:space="0"/>
            </w:tcBorders>
            <w:shd w:val="clear" w:color="auto" w:fill="FFFFFF"/>
            <w:vAlign w:val="center"/>
          </w:tcPr>
          <w:p w14:paraId="7939E2CF">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-4"</w:t>
            </w:r>
          </w:p>
        </w:tc>
        <w:tc>
          <w:tcPr>
            <w:tcW w:w="1540" w:type="dxa"/>
            <w:tcBorders>
              <w:top w:val="single" w:color="auto" w:sz="4" w:space="0"/>
              <w:left w:val="single" w:color="auto" w:sz="4" w:space="0"/>
              <w:bottom w:val="single" w:color="auto" w:sz="12" w:space="0"/>
              <w:right w:val="single" w:color="auto" w:sz="12" w:space="0"/>
            </w:tcBorders>
            <w:shd w:val="clear" w:color="auto" w:fill="FFFFFF"/>
            <w:vAlign w:val="center"/>
          </w:tcPr>
          <w:p w14:paraId="3367B102">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-4"</w:t>
            </w:r>
          </w:p>
        </w:tc>
      </w:tr>
    </w:tbl>
    <w:tbl>
      <w:tblPr>
        <w:tblStyle w:val="2"/>
        <w:tblpPr w:leftFromText="180" w:rightFromText="180" w:vertAnchor="text" w:horzAnchor="page" w:tblpX="9623" w:tblpY="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74"/>
        <w:gridCol w:w="1575"/>
        <w:gridCol w:w="1575"/>
      </w:tblGrid>
      <w:tr w14:paraId="3AB735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74" w:type="dxa"/>
            <w:tcBorders>
              <w:top w:val="single" w:color="auto" w:sz="12" w:space="0"/>
              <w:left w:val="single" w:color="auto" w:sz="12" w:space="0"/>
              <w:bottom w:val="single" w:color="auto" w:sz="4" w:space="0"/>
              <w:right w:val="single" w:color="auto" w:sz="4" w:space="0"/>
            </w:tcBorders>
            <w:shd w:val="clear" w:color="auto" w:fill="auto"/>
            <w:vAlign w:val="center"/>
          </w:tcPr>
          <w:p w14:paraId="215481A0">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加分</w:t>
            </w:r>
          </w:p>
        </w:tc>
        <w:tc>
          <w:tcPr>
            <w:tcW w:w="1575" w:type="dxa"/>
            <w:tcBorders>
              <w:top w:val="single" w:color="auto" w:sz="12" w:space="0"/>
              <w:left w:val="single" w:color="auto" w:sz="4" w:space="0"/>
              <w:bottom w:val="single" w:color="auto" w:sz="4" w:space="0"/>
              <w:right w:val="single" w:color="auto" w:sz="4" w:space="0"/>
            </w:tcBorders>
            <w:shd w:val="clear" w:color="auto" w:fill="auto"/>
            <w:vAlign w:val="center"/>
          </w:tcPr>
          <w:p w14:paraId="32841E33">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大一大二</w:t>
            </w:r>
          </w:p>
        </w:tc>
        <w:tc>
          <w:tcPr>
            <w:tcW w:w="1575" w:type="dxa"/>
            <w:tcBorders>
              <w:top w:val="single" w:color="auto" w:sz="12" w:space="0"/>
              <w:left w:val="single" w:color="auto" w:sz="4" w:space="0"/>
              <w:bottom w:val="single" w:color="auto" w:sz="4" w:space="0"/>
              <w:right w:val="single" w:color="auto" w:sz="12" w:space="0"/>
            </w:tcBorders>
            <w:shd w:val="clear" w:color="auto" w:fill="auto"/>
            <w:vAlign w:val="center"/>
          </w:tcPr>
          <w:p w14:paraId="6F5AFC80">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大三大四</w:t>
            </w:r>
          </w:p>
        </w:tc>
      </w:tr>
      <w:tr w14:paraId="18EFC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auto"/>
            <w:vAlign w:val="center"/>
          </w:tcPr>
          <w:p w14:paraId="1C1285A9">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10</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7D44C846">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-50"</w:t>
            </w:r>
          </w:p>
        </w:tc>
        <w:tc>
          <w:tcPr>
            <w:tcW w:w="1575" w:type="dxa"/>
            <w:tcBorders>
              <w:top w:val="single" w:color="auto" w:sz="4" w:space="0"/>
              <w:left w:val="single" w:color="auto" w:sz="4" w:space="0"/>
              <w:bottom w:val="single" w:color="auto" w:sz="4" w:space="0"/>
              <w:right w:val="single" w:color="auto" w:sz="12" w:space="0"/>
            </w:tcBorders>
            <w:shd w:val="clear" w:color="auto" w:fill="auto"/>
            <w:vAlign w:val="center"/>
          </w:tcPr>
          <w:p w14:paraId="4FE4C875">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-50"</w:t>
            </w:r>
          </w:p>
        </w:tc>
      </w:tr>
      <w:tr w14:paraId="671257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auto"/>
            <w:vAlign w:val="center"/>
          </w:tcPr>
          <w:p w14:paraId="6E98A17E">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9</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1366CF7A">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-45"</w:t>
            </w:r>
          </w:p>
        </w:tc>
        <w:tc>
          <w:tcPr>
            <w:tcW w:w="1575" w:type="dxa"/>
            <w:tcBorders>
              <w:top w:val="single" w:color="auto" w:sz="4" w:space="0"/>
              <w:left w:val="single" w:color="auto" w:sz="4" w:space="0"/>
              <w:bottom w:val="single" w:color="auto" w:sz="4" w:space="0"/>
              <w:right w:val="single" w:color="auto" w:sz="12" w:space="0"/>
            </w:tcBorders>
            <w:shd w:val="clear" w:color="auto" w:fill="auto"/>
            <w:vAlign w:val="center"/>
          </w:tcPr>
          <w:p w14:paraId="7B8C6808">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-45"</w:t>
            </w:r>
          </w:p>
        </w:tc>
      </w:tr>
      <w:tr w14:paraId="5D797F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69495D23">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8</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3633E334">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-40"</w:t>
            </w:r>
          </w:p>
        </w:tc>
        <w:tc>
          <w:tcPr>
            <w:tcW w:w="1575" w:type="dxa"/>
            <w:tcBorders>
              <w:top w:val="single" w:color="auto" w:sz="4" w:space="0"/>
              <w:left w:val="single" w:color="auto" w:sz="4" w:space="0"/>
              <w:bottom w:val="single" w:color="auto" w:sz="4" w:space="0"/>
              <w:right w:val="single" w:color="auto" w:sz="12" w:space="0"/>
            </w:tcBorders>
            <w:shd w:val="clear" w:color="auto" w:fill="FFFFFF"/>
            <w:vAlign w:val="center"/>
          </w:tcPr>
          <w:p w14:paraId="38EE8287">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-40"</w:t>
            </w:r>
          </w:p>
        </w:tc>
      </w:tr>
      <w:tr w14:paraId="0DAC35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13051E84">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7</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37A48E2C">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-35"</w:t>
            </w:r>
          </w:p>
        </w:tc>
        <w:tc>
          <w:tcPr>
            <w:tcW w:w="1575" w:type="dxa"/>
            <w:tcBorders>
              <w:top w:val="single" w:color="auto" w:sz="4" w:space="0"/>
              <w:left w:val="single" w:color="auto" w:sz="4" w:space="0"/>
              <w:bottom w:val="single" w:color="auto" w:sz="4" w:space="0"/>
              <w:right w:val="single" w:color="auto" w:sz="12" w:space="0"/>
            </w:tcBorders>
            <w:shd w:val="clear" w:color="auto" w:fill="FFFFFF"/>
            <w:vAlign w:val="center"/>
          </w:tcPr>
          <w:p w14:paraId="400FF055">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-35"</w:t>
            </w:r>
          </w:p>
        </w:tc>
      </w:tr>
      <w:tr w14:paraId="599D53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6B92DB72">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6</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573E0491">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-30"</w:t>
            </w:r>
          </w:p>
        </w:tc>
        <w:tc>
          <w:tcPr>
            <w:tcW w:w="1575" w:type="dxa"/>
            <w:tcBorders>
              <w:top w:val="single" w:color="auto" w:sz="4" w:space="0"/>
              <w:left w:val="single" w:color="auto" w:sz="4" w:space="0"/>
              <w:bottom w:val="single" w:color="auto" w:sz="4" w:space="0"/>
              <w:right w:val="single" w:color="auto" w:sz="12" w:space="0"/>
            </w:tcBorders>
            <w:shd w:val="clear" w:color="auto" w:fill="FFFFFF"/>
            <w:vAlign w:val="center"/>
          </w:tcPr>
          <w:p w14:paraId="3743D803">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-30"</w:t>
            </w:r>
          </w:p>
        </w:tc>
      </w:tr>
      <w:tr w14:paraId="64C972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7EB28D20">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5</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793935E3">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-25"</w:t>
            </w:r>
          </w:p>
        </w:tc>
        <w:tc>
          <w:tcPr>
            <w:tcW w:w="1575" w:type="dxa"/>
            <w:tcBorders>
              <w:top w:val="single" w:color="auto" w:sz="4" w:space="0"/>
              <w:left w:val="single" w:color="auto" w:sz="4" w:space="0"/>
              <w:bottom w:val="single" w:color="auto" w:sz="4" w:space="0"/>
              <w:right w:val="single" w:color="auto" w:sz="12" w:space="0"/>
            </w:tcBorders>
            <w:shd w:val="clear" w:color="auto" w:fill="FFFFFF"/>
            <w:vAlign w:val="center"/>
          </w:tcPr>
          <w:p w14:paraId="2E36F813">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-25"</w:t>
            </w:r>
          </w:p>
        </w:tc>
      </w:tr>
      <w:tr w14:paraId="58D687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43150B71">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4</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25A5F62B">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-20"</w:t>
            </w:r>
          </w:p>
        </w:tc>
        <w:tc>
          <w:tcPr>
            <w:tcW w:w="1575" w:type="dxa"/>
            <w:tcBorders>
              <w:top w:val="single" w:color="auto" w:sz="4" w:space="0"/>
              <w:left w:val="single" w:color="auto" w:sz="4" w:space="0"/>
              <w:bottom w:val="single" w:color="auto" w:sz="4" w:space="0"/>
              <w:right w:val="single" w:color="auto" w:sz="12" w:space="0"/>
            </w:tcBorders>
            <w:shd w:val="clear" w:color="auto" w:fill="FFFFFF"/>
            <w:vAlign w:val="center"/>
          </w:tcPr>
          <w:p w14:paraId="3E24B87F">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-20"</w:t>
            </w:r>
          </w:p>
        </w:tc>
      </w:tr>
      <w:tr w14:paraId="537ACD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4C0D7ADD">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3</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44C4F0C7">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-15"</w:t>
            </w:r>
          </w:p>
        </w:tc>
        <w:tc>
          <w:tcPr>
            <w:tcW w:w="1575" w:type="dxa"/>
            <w:tcBorders>
              <w:top w:val="single" w:color="auto" w:sz="4" w:space="0"/>
              <w:left w:val="single" w:color="auto" w:sz="4" w:space="0"/>
              <w:bottom w:val="single" w:color="auto" w:sz="4" w:space="0"/>
              <w:right w:val="single" w:color="auto" w:sz="12" w:space="0"/>
            </w:tcBorders>
            <w:shd w:val="clear" w:color="auto" w:fill="FFFFFF"/>
            <w:vAlign w:val="center"/>
          </w:tcPr>
          <w:p w14:paraId="2FA0D732">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-15"</w:t>
            </w:r>
          </w:p>
        </w:tc>
      </w:tr>
      <w:tr w14:paraId="23A685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4" w:space="0"/>
              <w:right w:val="single" w:color="auto" w:sz="4" w:space="0"/>
            </w:tcBorders>
            <w:shd w:val="clear" w:color="auto" w:fill="FFFFFF"/>
            <w:vAlign w:val="center"/>
          </w:tcPr>
          <w:p w14:paraId="1D2096D6">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2</w:t>
            </w:r>
          </w:p>
        </w:tc>
        <w:tc>
          <w:tcPr>
            <w:tcW w:w="1575" w:type="dxa"/>
            <w:tcBorders>
              <w:top w:val="single" w:color="auto" w:sz="4" w:space="0"/>
              <w:left w:val="single" w:color="auto" w:sz="4" w:space="0"/>
              <w:bottom w:val="single" w:color="auto" w:sz="4" w:space="0"/>
              <w:right w:val="single" w:color="auto" w:sz="4" w:space="0"/>
            </w:tcBorders>
            <w:shd w:val="clear" w:color="auto" w:fill="FFFFFF"/>
            <w:vAlign w:val="center"/>
          </w:tcPr>
          <w:p w14:paraId="3F28AD07">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-10"</w:t>
            </w:r>
          </w:p>
        </w:tc>
        <w:tc>
          <w:tcPr>
            <w:tcW w:w="1575" w:type="dxa"/>
            <w:tcBorders>
              <w:top w:val="single" w:color="auto" w:sz="4" w:space="0"/>
              <w:left w:val="single" w:color="auto" w:sz="4" w:space="0"/>
              <w:bottom w:val="single" w:color="auto" w:sz="4" w:space="0"/>
              <w:right w:val="single" w:color="auto" w:sz="12" w:space="0"/>
            </w:tcBorders>
            <w:shd w:val="clear" w:color="auto" w:fill="FFFFFF"/>
            <w:vAlign w:val="center"/>
          </w:tcPr>
          <w:p w14:paraId="7F230BDB">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-10"</w:t>
            </w:r>
          </w:p>
        </w:tc>
      </w:tr>
      <w:tr w14:paraId="798F2B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574" w:type="dxa"/>
            <w:tcBorders>
              <w:top w:val="single" w:color="auto" w:sz="4" w:space="0"/>
              <w:left w:val="single" w:color="auto" w:sz="12" w:space="0"/>
              <w:bottom w:val="single" w:color="auto" w:sz="12" w:space="0"/>
              <w:right w:val="single" w:color="auto" w:sz="4" w:space="0"/>
            </w:tcBorders>
            <w:shd w:val="clear" w:color="auto" w:fill="FFFFFF"/>
            <w:vAlign w:val="center"/>
          </w:tcPr>
          <w:p w14:paraId="0F3485A1">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1</w:t>
            </w:r>
          </w:p>
        </w:tc>
        <w:tc>
          <w:tcPr>
            <w:tcW w:w="1575" w:type="dxa"/>
            <w:tcBorders>
              <w:top w:val="single" w:color="auto" w:sz="4" w:space="0"/>
              <w:left w:val="single" w:color="auto" w:sz="4" w:space="0"/>
              <w:bottom w:val="single" w:color="auto" w:sz="12" w:space="0"/>
              <w:right w:val="single" w:color="auto" w:sz="4" w:space="0"/>
            </w:tcBorders>
            <w:shd w:val="clear" w:color="auto" w:fill="FFFFFF"/>
            <w:vAlign w:val="center"/>
          </w:tcPr>
          <w:p w14:paraId="68BC9591">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-5"</w:t>
            </w:r>
          </w:p>
        </w:tc>
        <w:tc>
          <w:tcPr>
            <w:tcW w:w="1575" w:type="dxa"/>
            <w:tcBorders>
              <w:top w:val="single" w:color="auto" w:sz="4" w:space="0"/>
              <w:left w:val="single" w:color="auto" w:sz="4" w:space="0"/>
              <w:bottom w:val="single" w:color="auto" w:sz="12" w:space="0"/>
              <w:right w:val="single" w:color="auto" w:sz="12" w:space="0"/>
            </w:tcBorders>
            <w:shd w:val="clear" w:color="auto" w:fill="FFFFFF"/>
            <w:vAlign w:val="center"/>
          </w:tcPr>
          <w:p w14:paraId="44DB24E3">
            <w:pPr>
              <w:keepNext w:val="0"/>
              <w:keepLines w:val="0"/>
              <w:widowControl w:val="0"/>
              <w:suppressLineNumbers w:val="0"/>
              <w:spacing w:before="0" w:beforeAutospacing="0" w:after="0" w:afterAutospacing="0"/>
              <w:ind w:left="0" w:right="0"/>
              <w:jc w:val="center"/>
              <w:rPr>
                <w:rFonts w:hint="default"/>
                <w:color w:val="000000"/>
                <w:sz w:val="22"/>
                <w:szCs w:val="22"/>
                <w:lang w:val="en-US"/>
              </w:rPr>
            </w:pPr>
            <w:r>
              <w:rPr>
                <w:rFonts w:hint="default" w:ascii="Times New Roman" w:hAnsi="Times New Roman" w:eastAsia="宋体" w:cs="Times New Roman"/>
                <w:color w:val="000000"/>
                <w:kern w:val="2"/>
                <w:sz w:val="22"/>
                <w:szCs w:val="22"/>
                <w:lang w:val="en-US" w:eastAsia="zh-CN" w:bidi="ar"/>
              </w:rPr>
              <w:t>-5"</w:t>
            </w:r>
          </w:p>
        </w:tc>
      </w:tr>
    </w:tbl>
    <w:p w14:paraId="26ED12A8">
      <w:pPr>
        <w:keepNext w:val="0"/>
        <w:keepLines w:val="0"/>
        <w:widowControl w:val="0"/>
        <w:suppressLineNumbers w:val="0"/>
        <w:spacing w:before="0" w:beforeAutospacing="0" w:after="0" w:afterAutospacing="0" w:line="240" w:lineRule="exact"/>
        <w:ind w:left="0" w:right="0"/>
        <w:jc w:val="both"/>
        <w:rPr>
          <w:lang w:val="en-US"/>
        </w:rPr>
      </w:pPr>
    </w:p>
    <w:p w14:paraId="2B035955">
      <w:pPr>
        <w:keepNext w:val="0"/>
        <w:keepLines w:val="0"/>
        <w:widowControl w:val="0"/>
        <w:suppressLineNumbers w:val="0"/>
        <w:spacing w:before="0" w:beforeAutospacing="0" w:after="0" w:afterAutospacing="0" w:line="240" w:lineRule="exact"/>
        <w:ind w:left="0" w:right="0"/>
        <w:jc w:val="both"/>
        <w:rPr>
          <w:lang w:val="en-US"/>
        </w:rPr>
      </w:pPr>
    </w:p>
    <w:p w14:paraId="4F11A1BB">
      <w:pPr>
        <w:keepNext w:val="0"/>
        <w:keepLines w:val="0"/>
        <w:widowControl w:val="0"/>
        <w:suppressLineNumbers w:val="0"/>
        <w:spacing w:before="0" w:beforeAutospacing="0" w:after="0" w:afterAutospacing="0"/>
        <w:ind w:left="0" w:right="0"/>
        <w:jc w:val="both"/>
        <w:rPr>
          <w:rFonts w:hint="eastAsia" w:ascii="仿宋" w:hAnsi="仿宋" w:eastAsia="仿宋" w:cs="仿宋"/>
          <w:sz w:val="24"/>
          <w:szCs w:val="20"/>
          <w:lang w:val="en-US"/>
        </w:rPr>
      </w:pPr>
    </w:p>
    <w:p w14:paraId="5185D4C3">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28"/>
          <w:szCs w:val="28"/>
          <w:lang w:val="en-US"/>
        </w:rPr>
      </w:pPr>
    </w:p>
    <w:p w14:paraId="0C475D98">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 w:val="28"/>
          <w:szCs w:val="28"/>
          <w:lang w:val="en-US"/>
        </w:rPr>
      </w:pPr>
    </w:p>
    <w:p w14:paraId="1A85E64E">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 w:val="28"/>
          <w:szCs w:val="28"/>
          <w:lang w:val="en-US"/>
        </w:rPr>
      </w:pPr>
    </w:p>
    <w:p w14:paraId="0F97FDBA">
      <w:pPr>
        <w:bidi w:val="0"/>
        <w:rPr>
          <w:rFonts w:hint="eastAsia" w:asciiTheme="minorHAnsi" w:hAnsiTheme="minorHAnsi" w:eastAsiaTheme="minorEastAsia" w:cstheme="minorBidi"/>
          <w:kern w:val="2"/>
          <w:sz w:val="21"/>
          <w:szCs w:val="24"/>
          <w:lang w:val="en-US" w:eastAsia="zh-CN" w:bidi="ar-SA"/>
        </w:rPr>
      </w:pPr>
    </w:p>
    <w:p w14:paraId="01C570CD">
      <w:pPr>
        <w:bidi w:val="0"/>
        <w:rPr>
          <w:rFonts w:hint="eastAsia"/>
          <w:lang w:val="en-US" w:eastAsia="zh-CN"/>
        </w:rPr>
      </w:pPr>
    </w:p>
    <w:p w14:paraId="0AD6C25A">
      <w:pPr>
        <w:bidi w:val="0"/>
        <w:rPr>
          <w:rFonts w:hint="eastAsia" w:ascii="宋体" w:hAnsi="宋体" w:eastAsia="宋体" w:cs="宋体"/>
          <w:b/>
          <w:bCs w:val="0"/>
          <w:kern w:val="2"/>
          <w:sz w:val="28"/>
          <w:szCs w:val="28"/>
          <w:lang w:val="en-US" w:eastAsia="zh-CN" w:bidi="ar"/>
        </w:rPr>
      </w:pPr>
    </w:p>
    <w:p w14:paraId="6EC4FFB4">
      <w:pPr>
        <w:bidi w:val="0"/>
        <w:rPr>
          <w:rFonts w:hint="eastAsia"/>
          <w:lang w:val="en-US" w:eastAsia="zh-CN"/>
        </w:rPr>
        <w:sectPr>
          <w:pgSz w:w="16838" w:h="11906" w:orient="landscape"/>
          <w:pgMar w:top="661" w:right="1440" w:bottom="743" w:left="1440" w:header="851" w:footer="992" w:gutter="0"/>
          <w:cols w:space="0" w:num="1"/>
          <w:rtlGutter w:val="0"/>
          <w:docGrid w:type="linesAndChars" w:linePitch="315" w:charSpace="54"/>
        </w:sectPr>
      </w:pPr>
      <w:r>
        <w:rPr>
          <w:rFonts w:hint="eastAsia" w:ascii="仿宋" w:hAnsi="仿宋" w:eastAsia="仿宋" w:cs="仿宋"/>
          <w:kern w:val="2"/>
          <w:sz w:val="24"/>
          <w:szCs w:val="20"/>
          <w:lang w:val="en-US" w:eastAsia="zh-CN" w:bidi="ar"/>
        </w:rPr>
        <w:t>注：1000米跑、800米跑均为低优指标，学生成绩低于单项评分100分后，以减少的秒数所对应的分数进行加分。</w:t>
      </w:r>
    </w:p>
    <w:p w14:paraId="474C056E">
      <w:pPr>
        <w:jc w:val="both"/>
        <w:rPr>
          <w:rFonts w:hint="default" w:ascii="宋体" w:hAnsi="宋体" w:eastAsia="宋体" w:cs="宋体"/>
          <w:b w:val="0"/>
          <w:bCs w:val="0"/>
          <w:sz w:val="28"/>
          <w:szCs w:val="28"/>
          <w:lang w:val="en-US" w:eastAsia="zh-CN"/>
        </w:rPr>
      </w:pPr>
    </w:p>
    <w:sectPr>
      <w:pgSz w:w="16838" w:h="11906" w:orient="landscape"/>
      <w:pgMar w:top="1701" w:right="1440" w:bottom="743" w:left="1440" w:header="851" w:footer="992" w:gutter="0"/>
      <w:cols w:space="0" w:num="1"/>
      <w:rtlGutter w:val="0"/>
      <w:docGrid w:type="linesAndChars" w:linePitch="315" w:charSpace="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auto"/>
    <w:pitch w:val="default"/>
    <w:sig w:usb0="00000000" w:usb1="00000000" w:usb2="00000010" w:usb3="00000000" w:csb0="00040000" w:csb1="00000000"/>
  </w:font>
  <w:font w:name="Wingdings 2">
    <w:panose1 w:val="05020102010507070707"/>
    <w:charset w:val="02"/>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3OWExOGMyODJhMGFkNTVkNDA0MTU3MjBjN2JmOTQifQ=="/>
  </w:docVars>
  <w:rsids>
    <w:rsidRoot w:val="00000000"/>
    <w:rsid w:val="00044DC7"/>
    <w:rsid w:val="00D20B4D"/>
    <w:rsid w:val="01066A48"/>
    <w:rsid w:val="01146DE8"/>
    <w:rsid w:val="014F4893"/>
    <w:rsid w:val="017C6D0A"/>
    <w:rsid w:val="01F66ABD"/>
    <w:rsid w:val="02106DEB"/>
    <w:rsid w:val="02877ADB"/>
    <w:rsid w:val="02A209F3"/>
    <w:rsid w:val="02C46BBB"/>
    <w:rsid w:val="030B2A3C"/>
    <w:rsid w:val="03343D40"/>
    <w:rsid w:val="036118B7"/>
    <w:rsid w:val="03BE3F04"/>
    <w:rsid w:val="03F10EC6"/>
    <w:rsid w:val="04761C0E"/>
    <w:rsid w:val="047D452A"/>
    <w:rsid w:val="049C40AA"/>
    <w:rsid w:val="04FC263C"/>
    <w:rsid w:val="05047743"/>
    <w:rsid w:val="05310231"/>
    <w:rsid w:val="056A57F8"/>
    <w:rsid w:val="05AC22B4"/>
    <w:rsid w:val="06196907"/>
    <w:rsid w:val="061F49D0"/>
    <w:rsid w:val="065B0A0F"/>
    <w:rsid w:val="0661309E"/>
    <w:rsid w:val="06E53799"/>
    <w:rsid w:val="07460018"/>
    <w:rsid w:val="077D49D8"/>
    <w:rsid w:val="07C073B4"/>
    <w:rsid w:val="08492D5F"/>
    <w:rsid w:val="089A4646"/>
    <w:rsid w:val="08AA0D73"/>
    <w:rsid w:val="08DD2784"/>
    <w:rsid w:val="093305F6"/>
    <w:rsid w:val="09811362"/>
    <w:rsid w:val="09945539"/>
    <w:rsid w:val="0A342878"/>
    <w:rsid w:val="0A4E5724"/>
    <w:rsid w:val="0A60366D"/>
    <w:rsid w:val="0A984BB5"/>
    <w:rsid w:val="0B2C354F"/>
    <w:rsid w:val="0B955598"/>
    <w:rsid w:val="0B9A5132"/>
    <w:rsid w:val="0C2D4848"/>
    <w:rsid w:val="0CA8109A"/>
    <w:rsid w:val="0CF40FF8"/>
    <w:rsid w:val="0D10538A"/>
    <w:rsid w:val="0D3A01A5"/>
    <w:rsid w:val="0DA476F8"/>
    <w:rsid w:val="0DB25F8E"/>
    <w:rsid w:val="0DF742E8"/>
    <w:rsid w:val="0E6F0323"/>
    <w:rsid w:val="0EF44384"/>
    <w:rsid w:val="0F104BA8"/>
    <w:rsid w:val="0F234C69"/>
    <w:rsid w:val="0F2729AB"/>
    <w:rsid w:val="0F5556D8"/>
    <w:rsid w:val="0FA062BA"/>
    <w:rsid w:val="0FE7187E"/>
    <w:rsid w:val="0FEE34C9"/>
    <w:rsid w:val="10262C63"/>
    <w:rsid w:val="109B71AD"/>
    <w:rsid w:val="10DE5BF9"/>
    <w:rsid w:val="111E1B8C"/>
    <w:rsid w:val="113D2012"/>
    <w:rsid w:val="114A423E"/>
    <w:rsid w:val="114E2D76"/>
    <w:rsid w:val="12274A70"/>
    <w:rsid w:val="13072FEE"/>
    <w:rsid w:val="13914897"/>
    <w:rsid w:val="13C7475D"/>
    <w:rsid w:val="13F83904"/>
    <w:rsid w:val="147321EF"/>
    <w:rsid w:val="14885C9A"/>
    <w:rsid w:val="150D2643"/>
    <w:rsid w:val="15347BD0"/>
    <w:rsid w:val="15357283"/>
    <w:rsid w:val="157261B3"/>
    <w:rsid w:val="157A34A6"/>
    <w:rsid w:val="157D052D"/>
    <w:rsid w:val="15995C85"/>
    <w:rsid w:val="16B3265C"/>
    <w:rsid w:val="16D8458B"/>
    <w:rsid w:val="16E66671"/>
    <w:rsid w:val="17736C00"/>
    <w:rsid w:val="17A9330D"/>
    <w:rsid w:val="17F3729D"/>
    <w:rsid w:val="19265A82"/>
    <w:rsid w:val="194859F8"/>
    <w:rsid w:val="196071E6"/>
    <w:rsid w:val="197131A1"/>
    <w:rsid w:val="1A3348FA"/>
    <w:rsid w:val="1ACF160C"/>
    <w:rsid w:val="1B1F09DB"/>
    <w:rsid w:val="1B5C39DD"/>
    <w:rsid w:val="1C550B58"/>
    <w:rsid w:val="1C5F5D64"/>
    <w:rsid w:val="1C867546"/>
    <w:rsid w:val="1C904419"/>
    <w:rsid w:val="1CC124DC"/>
    <w:rsid w:val="1CC25AC1"/>
    <w:rsid w:val="1CD81789"/>
    <w:rsid w:val="1CE02105"/>
    <w:rsid w:val="1D2624F4"/>
    <w:rsid w:val="1E0D5462"/>
    <w:rsid w:val="1E4A0464"/>
    <w:rsid w:val="1EEB57A3"/>
    <w:rsid w:val="1F301408"/>
    <w:rsid w:val="1F8D0609"/>
    <w:rsid w:val="1FC2154B"/>
    <w:rsid w:val="201605FE"/>
    <w:rsid w:val="208E66D6"/>
    <w:rsid w:val="20EE3611"/>
    <w:rsid w:val="21415B4F"/>
    <w:rsid w:val="220B1CB9"/>
    <w:rsid w:val="227E248B"/>
    <w:rsid w:val="230A01C2"/>
    <w:rsid w:val="235F7986"/>
    <w:rsid w:val="236E2B89"/>
    <w:rsid w:val="23962DB2"/>
    <w:rsid w:val="23970988"/>
    <w:rsid w:val="23F4210D"/>
    <w:rsid w:val="2425641F"/>
    <w:rsid w:val="244B0A92"/>
    <w:rsid w:val="24CF592C"/>
    <w:rsid w:val="24D329F0"/>
    <w:rsid w:val="24F904EE"/>
    <w:rsid w:val="250823F8"/>
    <w:rsid w:val="25AC5561"/>
    <w:rsid w:val="25D80104"/>
    <w:rsid w:val="27AB752D"/>
    <w:rsid w:val="27EC7E96"/>
    <w:rsid w:val="29051210"/>
    <w:rsid w:val="29312005"/>
    <w:rsid w:val="294066EC"/>
    <w:rsid w:val="295F4BB8"/>
    <w:rsid w:val="29856C38"/>
    <w:rsid w:val="29DB6414"/>
    <w:rsid w:val="29DD03DE"/>
    <w:rsid w:val="29E81807"/>
    <w:rsid w:val="29F72F73"/>
    <w:rsid w:val="2A0A3A93"/>
    <w:rsid w:val="2A0C77CD"/>
    <w:rsid w:val="2A7F1496"/>
    <w:rsid w:val="2AAA5681"/>
    <w:rsid w:val="2ADC2444"/>
    <w:rsid w:val="2AF14141"/>
    <w:rsid w:val="2B2D0EF2"/>
    <w:rsid w:val="2B674404"/>
    <w:rsid w:val="2B6C7C6C"/>
    <w:rsid w:val="2B936FA7"/>
    <w:rsid w:val="2BAA0794"/>
    <w:rsid w:val="2BB313F7"/>
    <w:rsid w:val="2C1A76C8"/>
    <w:rsid w:val="2C1C3440"/>
    <w:rsid w:val="2C792640"/>
    <w:rsid w:val="2CD21D51"/>
    <w:rsid w:val="2D717249"/>
    <w:rsid w:val="2DA51213"/>
    <w:rsid w:val="2E1E4B22"/>
    <w:rsid w:val="2E3D31FA"/>
    <w:rsid w:val="2EB14471"/>
    <w:rsid w:val="2EEF7125"/>
    <w:rsid w:val="2F4D1B62"/>
    <w:rsid w:val="2FC02B7E"/>
    <w:rsid w:val="2FC736C3"/>
    <w:rsid w:val="3038636F"/>
    <w:rsid w:val="306453B6"/>
    <w:rsid w:val="3140197F"/>
    <w:rsid w:val="318302FC"/>
    <w:rsid w:val="319B6BB5"/>
    <w:rsid w:val="320128B4"/>
    <w:rsid w:val="321B7CF6"/>
    <w:rsid w:val="330C5891"/>
    <w:rsid w:val="33596D28"/>
    <w:rsid w:val="33B26438"/>
    <w:rsid w:val="33E70011"/>
    <w:rsid w:val="34FF38FF"/>
    <w:rsid w:val="354E3F3E"/>
    <w:rsid w:val="365B6913"/>
    <w:rsid w:val="36F80606"/>
    <w:rsid w:val="37353608"/>
    <w:rsid w:val="37522130"/>
    <w:rsid w:val="378D51F2"/>
    <w:rsid w:val="379E11AD"/>
    <w:rsid w:val="38040D29"/>
    <w:rsid w:val="3821593A"/>
    <w:rsid w:val="389D76B7"/>
    <w:rsid w:val="38C56C0D"/>
    <w:rsid w:val="39243934"/>
    <w:rsid w:val="392A6A70"/>
    <w:rsid w:val="39B90520"/>
    <w:rsid w:val="39CD3FCC"/>
    <w:rsid w:val="3A644185"/>
    <w:rsid w:val="3AA2255D"/>
    <w:rsid w:val="3AA80595"/>
    <w:rsid w:val="3B0752BB"/>
    <w:rsid w:val="3B2220F5"/>
    <w:rsid w:val="3B4E0026"/>
    <w:rsid w:val="3B5D5BE9"/>
    <w:rsid w:val="3BE702E9"/>
    <w:rsid w:val="3C187054"/>
    <w:rsid w:val="3C37572C"/>
    <w:rsid w:val="3C3A346E"/>
    <w:rsid w:val="3C591B47"/>
    <w:rsid w:val="3C687FDC"/>
    <w:rsid w:val="3CF80298"/>
    <w:rsid w:val="3D031AB2"/>
    <w:rsid w:val="3D1A78FA"/>
    <w:rsid w:val="3D3C7832"/>
    <w:rsid w:val="3D4E38A9"/>
    <w:rsid w:val="3D672041"/>
    <w:rsid w:val="3E471F75"/>
    <w:rsid w:val="3EAE039F"/>
    <w:rsid w:val="3EBC460F"/>
    <w:rsid w:val="3F2A77CA"/>
    <w:rsid w:val="3F60143E"/>
    <w:rsid w:val="3FA658FF"/>
    <w:rsid w:val="3FAE0BEA"/>
    <w:rsid w:val="3FCC3F7F"/>
    <w:rsid w:val="3FE45BCB"/>
    <w:rsid w:val="400B4FCA"/>
    <w:rsid w:val="40871E1F"/>
    <w:rsid w:val="40A610D2"/>
    <w:rsid w:val="41A43864"/>
    <w:rsid w:val="41B65345"/>
    <w:rsid w:val="41CC165A"/>
    <w:rsid w:val="42651D44"/>
    <w:rsid w:val="42D812EB"/>
    <w:rsid w:val="434C1F6A"/>
    <w:rsid w:val="435E5C94"/>
    <w:rsid w:val="438F40A0"/>
    <w:rsid w:val="43D1290A"/>
    <w:rsid w:val="43F81B63"/>
    <w:rsid w:val="45C72DD2"/>
    <w:rsid w:val="46CA087B"/>
    <w:rsid w:val="46E91843"/>
    <w:rsid w:val="47A10EAE"/>
    <w:rsid w:val="47A81BD4"/>
    <w:rsid w:val="47C2516C"/>
    <w:rsid w:val="47F24BFD"/>
    <w:rsid w:val="480A1F47"/>
    <w:rsid w:val="482176C5"/>
    <w:rsid w:val="48BF2D31"/>
    <w:rsid w:val="48E133F0"/>
    <w:rsid w:val="49417BEA"/>
    <w:rsid w:val="4A06453B"/>
    <w:rsid w:val="4A25750C"/>
    <w:rsid w:val="4A4200BE"/>
    <w:rsid w:val="4A996198"/>
    <w:rsid w:val="4AE50A49"/>
    <w:rsid w:val="4C4243A5"/>
    <w:rsid w:val="4CB93F3C"/>
    <w:rsid w:val="4CDA4CF6"/>
    <w:rsid w:val="4E345F70"/>
    <w:rsid w:val="4E6D76D3"/>
    <w:rsid w:val="4E726A98"/>
    <w:rsid w:val="4ED67027"/>
    <w:rsid w:val="4F672375"/>
    <w:rsid w:val="4FDF4626"/>
    <w:rsid w:val="501778F7"/>
    <w:rsid w:val="502A7A63"/>
    <w:rsid w:val="503404A9"/>
    <w:rsid w:val="50AF6B2B"/>
    <w:rsid w:val="50FA4FE8"/>
    <w:rsid w:val="51285038"/>
    <w:rsid w:val="513149E8"/>
    <w:rsid w:val="51426BF5"/>
    <w:rsid w:val="5209326F"/>
    <w:rsid w:val="525564B4"/>
    <w:rsid w:val="525E35BB"/>
    <w:rsid w:val="52BE04FE"/>
    <w:rsid w:val="52EF6909"/>
    <w:rsid w:val="53203500"/>
    <w:rsid w:val="53234805"/>
    <w:rsid w:val="537C36B2"/>
    <w:rsid w:val="53B770B9"/>
    <w:rsid w:val="53ED73A2"/>
    <w:rsid w:val="53FF2B7C"/>
    <w:rsid w:val="54091C4C"/>
    <w:rsid w:val="55564A1D"/>
    <w:rsid w:val="55AD03B6"/>
    <w:rsid w:val="55F14746"/>
    <w:rsid w:val="564331AE"/>
    <w:rsid w:val="565232CB"/>
    <w:rsid w:val="56903F5F"/>
    <w:rsid w:val="56D54068"/>
    <w:rsid w:val="56D742BA"/>
    <w:rsid w:val="57120E18"/>
    <w:rsid w:val="573B0897"/>
    <w:rsid w:val="5750287C"/>
    <w:rsid w:val="57AA47E6"/>
    <w:rsid w:val="57E24C8E"/>
    <w:rsid w:val="5806097D"/>
    <w:rsid w:val="5847689F"/>
    <w:rsid w:val="592B7F6F"/>
    <w:rsid w:val="593B4656"/>
    <w:rsid w:val="595213FC"/>
    <w:rsid w:val="598F36B8"/>
    <w:rsid w:val="599975CF"/>
    <w:rsid w:val="5A2C3F9F"/>
    <w:rsid w:val="5A4F5EDF"/>
    <w:rsid w:val="5A731BCE"/>
    <w:rsid w:val="5AF70A51"/>
    <w:rsid w:val="5AFA22EF"/>
    <w:rsid w:val="5B174C4F"/>
    <w:rsid w:val="5C961BA3"/>
    <w:rsid w:val="5CA81AB0"/>
    <w:rsid w:val="5CBF734C"/>
    <w:rsid w:val="5DFE20F6"/>
    <w:rsid w:val="5EB47D19"/>
    <w:rsid w:val="5EB97DCB"/>
    <w:rsid w:val="5EC2206B"/>
    <w:rsid w:val="5F1855D7"/>
    <w:rsid w:val="5F5024DD"/>
    <w:rsid w:val="5F79099D"/>
    <w:rsid w:val="5FEA2B00"/>
    <w:rsid w:val="5FEB0458"/>
    <w:rsid w:val="601B0D3D"/>
    <w:rsid w:val="60940AF0"/>
    <w:rsid w:val="60B25447"/>
    <w:rsid w:val="60E43825"/>
    <w:rsid w:val="61614E76"/>
    <w:rsid w:val="617050B9"/>
    <w:rsid w:val="61BD7BD2"/>
    <w:rsid w:val="61DB785A"/>
    <w:rsid w:val="622C5484"/>
    <w:rsid w:val="624502F4"/>
    <w:rsid w:val="627E3805"/>
    <w:rsid w:val="62AE6FBC"/>
    <w:rsid w:val="62CC1CDE"/>
    <w:rsid w:val="62D41192"/>
    <w:rsid w:val="62E3717F"/>
    <w:rsid w:val="62F35FA1"/>
    <w:rsid w:val="636724EC"/>
    <w:rsid w:val="636B1FDC"/>
    <w:rsid w:val="63BD210C"/>
    <w:rsid w:val="63DF02D4"/>
    <w:rsid w:val="649F5712"/>
    <w:rsid w:val="64CA0465"/>
    <w:rsid w:val="64E831B8"/>
    <w:rsid w:val="65CE0600"/>
    <w:rsid w:val="65F44BEA"/>
    <w:rsid w:val="665E3732"/>
    <w:rsid w:val="66B26511"/>
    <w:rsid w:val="682145D5"/>
    <w:rsid w:val="6980199E"/>
    <w:rsid w:val="69CC12FA"/>
    <w:rsid w:val="69E00902"/>
    <w:rsid w:val="6A8A06B2"/>
    <w:rsid w:val="6AA33E09"/>
    <w:rsid w:val="6AAD6A36"/>
    <w:rsid w:val="6AC56475"/>
    <w:rsid w:val="6AEB57B0"/>
    <w:rsid w:val="6B511AB7"/>
    <w:rsid w:val="6B5E2F41"/>
    <w:rsid w:val="6BE17AFA"/>
    <w:rsid w:val="6C186A79"/>
    <w:rsid w:val="6C861C34"/>
    <w:rsid w:val="6D056FFD"/>
    <w:rsid w:val="6D30394E"/>
    <w:rsid w:val="6D34343E"/>
    <w:rsid w:val="6D5910F7"/>
    <w:rsid w:val="6E0F7A08"/>
    <w:rsid w:val="6E6715F2"/>
    <w:rsid w:val="6E6C5AD2"/>
    <w:rsid w:val="6EB365E5"/>
    <w:rsid w:val="6F2B37CA"/>
    <w:rsid w:val="6F4F4560"/>
    <w:rsid w:val="6FB328E5"/>
    <w:rsid w:val="6FBE16E5"/>
    <w:rsid w:val="703B0F88"/>
    <w:rsid w:val="706E4EB9"/>
    <w:rsid w:val="70960283"/>
    <w:rsid w:val="709B37D5"/>
    <w:rsid w:val="70A97C9F"/>
    <w:rsid w:val="70C25205"/>
    <w:rsid w:val="711315BD"/>
    <w:rsid w:val="714300F4"/>
    <w:rsid w:val="71614A1E"/>
    <w:rsid w:val="71BF1E9A"/>
    <w:rsid w:val="72333989"/>
    <w:rsid w:val="72606A84"/>
    <w:rsid w:val="7349280F"/>
    <w:rsid w:val="73DB3DA8"/>
    <w:rsid w:val="73DB6F97"/>
    <w:rsid w:val="74647542"/>
    <w:rsid w:val="74B80DF9"/>
    <w:rsid w:val="74EC0BE3"/>
    <w:rsid w:val="74FD0289"/>
    <w:rsid w:val="750B717B"/>
    <w:rsid w:val="751853F4"/>
    <w:rsid w:val="75F8661A"/>
    <w:rsid w:val="76AA651F"/>
    <w:rsid w:val="77182C25"/>
    <w:rsid w:val="773E61FD"/>
    <w:rsid w:val="774B7D02"/>
    <w:rsid w:val="77530965"/>
    <w:rsid w:val="77672662"/>
    <w:rsid w:val="778F2E55"/>
    <w:rsid w:val="779C230C"/>
    <w:rsid w:val="77D15A78"/>
    <w:rsid w:val="77E65994"/>
    <w:rsid w:val="788E5C41"/>
    <w:rsid w:val="78993661"/>
    <w:rsid w:val="78D6184E"/>
    <w:rsid w:val="79DC10E6"/>
    <w:rsid w:val="7A4F6546"/>
    <w:rsid w:val="7AB94F83"/>
    <w:rsid w:val="7B8B45CD"/>
    <w:rsid w:val="7BB73BB8"/>
    <w:rsid w:val="7BDF0A19"/>
    <w:rsid w:val="7C142DB9"/>
    <w:rsid w:val="7C154281"/>
    <w:rsid w:val="7C6E5C95"/>
    <w:rsid w:val="7C817D22"/>
    <w:rsid w:val="7CA53A11"/>
    <w:rsid w:val="7D060228"/>
    <w:rsid w:val="7E1225CB"/>
    <w:rsid w:val="7EAA5432"/>
    <w:rsid w:val="7EAC3373"/>
    <w:rsid w:val="7EBC14E6"/>
    <w:rsid w:val="7F413799"/>
    <w:rsid w:val="7F4A6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4991</Words>
  <Characters>6253</Characters>
  <Lines>0</Lines>
  <Paragraphs>0</Paragraphs>
  <TotalTime>0</TotalTime>
  <ScaleCrop>false</ScaleCrop>
  <LinksUpToDate>false</LinksUpToDate>
  <CharactersWithSpaces>6764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2021-09-15T06:59:00Z</dcterms:created>
  <dc:creator>Administrator</dc:creator>
  <cp:lastModifiedBy>铿老师</cp:lastModifiedBy>
  <cp:lastPrinted>2021-10-12T06:15:00Z</cp:lastPrinted>
  <dcterms:modified xsi:type="dcterms:W3CDTF">2025-09-12T02:44:21Z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D2E8E9C8EEB342159AEC6B420EF3F6AE</vt:lpwstr>
  </property>
  <property fmtid="{D5CDD505-2E9C-101B-9397-08002B2CF9AE}" pid="4" name="KSOTemplateDocerSaveRecord">
    <vt:lpwstr>eyJoZGlkIjoiYjE2ZmRjMTNmMTgyYTk1MTdiMjhkOWY1YmJiOGQyNzIiLCJ1c2VySWQiOiI4OTAwODcxNDMifQ==</vt:lpwstr>
  </property>
</Properties>
</file>