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59C" w:rsidRDefault="0076759C" w:rsidP="0076759C">
      <w:pPr>
        <w:spacing w:line="1000" w:lineRule="atLeast"/>
        <w:jc w:val="center"/>
        <w:rPr>
          <w:b/>
          <w:spacing w:val="-25"/>
          <w:w w:val="90"/>
          <w:sz w:val="52"/>
        </w:rPr>
      </w:pPr>
    </w:p>
    <w:p w:rsidR="0076759C" w:rsidRDefault="0076759C" w:rsidP="0076759C">
      <w:pPr>
        <w:spacing w:line="1000" w:lineRule="atLeast"/>
        <w:jc w:val="center"/>
        <w:rPr>
          <w:b/>
          <w:spacing w:val="-25"/>
          <w:w w:val="90"/>
          <w:sz w:val="52"/>
        </w:rPr>
      </w:pPr>
    </w:p>
    <w:p w:rsidR="0076759C" w:rsidRPr="0064658E" w:rsidRDefault="0076759C" w:rsidP="0076759C">
      <w:pPr>
        <w:spacing w:line="1000" w:lineRule="atLeast"/>
        <w:jc w:val="center"/>
        <w:rPr>
          <w:rFonts w:ascii="方正小标宋简体" w:eastAsia="方正小标宋简体"/>
          <w:sz w:val="56"/>
        </w:rPr>
      </w:pPr>
      <w:r w:rsidRPr="0064658E">
        <w:rPr>
          <w:rFonts w:ascii="方正小标宋简体" w:eastAsia="方正小标宋简体" w:hint="eastAsia"/>
          <w:sz w:val="56"/>
        </w:rPr>
        <w:t>应用型人才培养</w:t>
      </w:r>
      <w:r>
        <w:rPr>
          <w:rFonts w:ascii="方正小标宋简体" w:eastAsia="方正小标宋简体" w:hint="eastAsia"/>
          <w:sz w:val="56"/>
        </w:rPr>
        <w:t>提升</w:t>
      </w:r>
      <w:r w:rsidRPr="0064658E">
        <w:rPr>
          <w:rFonts w:ascii="方正小标宋简体" w:eastAsia="方正小标宋简体" w:hint="eastAsia"/>
          <w:sz w:val="56"/>
        </w:rPr>
        <w:t>计划</w:t>
      </w:r>
    </w:p>
    <w:p w:rsidR="0076759C" w:rsidRPr="0064658E" w:rsidRDefault="0076759C" w:rsidP="0076759C">
      <w:pPr>
        <w:jc w:val="center"/>
        <w:rPr>
          <w:rFonts w:ascii="方正小标宋简体" w:eastAsia="方正小标宋简体"/>
          <w:w w:val="90"/>
          <w:sz w:val="56"/>
        </w:rPr>
      </w:pPr>
      <w:r w:rsidRPr="0064658E">
        <w:rPr>
          <w:rFonts w:ascii="方正小标宋简体" w:eastAsia="方正小标宋简体" w:hint="eastAsia"/>
          <w:sz w:val="56"/>
        </w:rPr>
        <w:t>进展报告</w:t>
      </w:r>
    </w:p>
    <w:p w:rsidR="0076759C" w:rsidRDefault="0076759C" w:rsidP="0076759C"/>
    <w:p w:rsidR="0076759C" w:rsidRDefault="0076759C" w:rsidP="0076759C"/>
    <w:p w:rsidR="0076759C" w:rsidRDefault="0076759C" w:rsidP="0076759C">
      <w:pPr>
        <w:spacing w:line="480" w:lineRule="auto"/>
        <w:ind w:firstLine="840"/>
        <w:rPr>
          <w:rFonts w:eastAsia="黑体"/>
          <w:sz w:val="28"/>
        </w:rPr>
      </w:pPr>
    </w:p>
    <w:p w:rsidR="0076759C" w:rsidRDefault="0076759C" w:rsidP="0076759C">
      <w:pPr>
        <w:spacing w:line="480" w:lineRule="auto"/>
        <w:ind w:firstLine="840"/>
        <w:rPr>
          <w:rFonts w:eastAsia="黑体"/>
          <w:sz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42"/>
        <w:gridCol w:w="3982"/>
      </w:tblGrid>
      <w:tr w:rsidR="0076759C" w:rsidRPr="00E924CF" w:rsidTr="00F004C6">
        <w:trPr>
          <w:trHeight w:val="753"/>
          <w:jc w:val="center"/>
        </w:trPr>
        <w:tc>
          <w:tcPr>
            <w:tcW w:w="2042" w:type="dxa"/>
          </w:tcPr>
          <w:p w:rsidR="0076759C" w:rsidRPr="00E924CF" w:rsidRDefault="0076759C" w:rsidP="00F004C6">
            <w:pPr>
              <w:adjustRightInd w:val="0"/>
              <w:snapToGrid w:val="0"/>
              <w:spacing w:line="600" w:lineRule="exact"/>
              <w:jc w:val="distribute"/>
              <w:rPr>
                <w:rFonts w:eastAsia="仿宋_GB2312"/>
                <w:sz w:val="28"/>
                <w:szCs w:val="28"/>
              </w:rPr>
            </w:pPr>
            <w:r w:rsidRPr="00E924CF">
              <w:rPr>
                <w:rFonts w:eastAsia="仿宋_GB2312" w:hint="eastAsia"/>
                <w:sz w:val="28"/>
                <w:szCs w:val="28"/>
              </w:rPr>
              <w:t>学院名称</w:t>
            </w:r>
          </w:p>
        </w:tc>
        <w:tc>
          <w:tcPr>
            <w:tcW w:w="3982" w:type="dxa"/>
          </w:tcPr>
          <w:p w:rsidR="0076759C" w:rsidRPr="00E924CF" w:rsidRDefault="0076759C" w:rsidP="00F004C6">
            <w:pPr>
              <w:adjustRightInd w:val="0"/>
              <w:snapToGrid w:val="0"/>
              <w:spacing w:line="600" w:lineRule="exact"/>
              <w:rPr>
                <w:rFonts w:eastAsia="仿宋_GB2312"/>
                <w:sz w:val="28"/>
                <w:szCs w:val="28"/>
                <w:u w:val="single"/>
              </w:rPr>
            </w:pPr>
            <w:r w:rsidRPr="00E924CF">
              <w:rPr>
                <w:rFonts w:eastAsia="仿宋_GB2312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eastAsia="仿宋_GB2312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           </w:t>
            </w:r>
            <w:r w:rsidRPr="00E924CF">
              <w:rPr>
                <w:rFonts w:eastAsia="仿宋_GB2312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 </w:t>
            </w:r>
            <w:r w:rsidRPr="00E924CF">
              <w:rPr>
                <w:rFonts w:eastAsia="仿宋_GB2312" w:hint="eastAsia"/>
                <w:sz w:val="28"/>
                <w:szCs w:val="28"/>
                <w:u w:val="single"/>
              </w:rPr>
              <w:t xml:space="preserve">     </w:t>
            </w:r>
          </w:p>
        </w:tc>
      </w:tr>
      <w:tr w:rsidR="0076759C" w:rsidRPr="00E924CF" w:rsidTr="00F004C6">
        <w:trPr>
          <w:trHeight w:val="728"/>
          <w:jc w:val="center"/>
        </w:trPr>
        <w:tc>
          <w:tcPr>
            <w:tcW w:w="2042" w:type="dxa"/>
          </w:tcPr>
          <w:p w:rsidR="0076759C" w:rsidRPr="00E924CF" w:rsidRDefault="0076759C" w:rsidP="00F004C6">
            <w:pPr>
              <w:adjustRightInd w:val="0"/>
              <w:snapToGrid w:val="0"/>
              <w:spacing w:line="600" w:lineRule="exact"/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专业群名称</w:t>
            </w:r>
          </w:p>
        </w:tc>
        <w:tc>
          <w:tcPr>
            <w:tcW w:w="3982" w:type="dxa"/>
          </w:tcPr>
          <w:p w:rsidR="0076759C" w:rsidRPr="00E924CF" w:rsidRDefault="0076759C" w:rsidP="00F004C6">
            <w:pPr>
              <w:adjustRightInd w:val="0"/>
              <w:snapToGrid w:val="0"/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924CF">
              <w:rPr>
                <w:rFonts w:eastAsia="仿宋_GB2312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eastAsia="仿宋_GB2312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  </w:t>
            </w:r>
            <w:r w:rsidRPr="00E924CF">
              <w:rPr>
                <w:rFonts w:eastAsia="仿宋_GB2312" w:hint="eastAsia"/>
                <w:sz w:val="28"/>
                <w:szCs w:val="28"/>
                <w:u w:val="single"/>
              </w:rPr>
              <w:t xml:space="preserve">                      </w:t>
            </w:r>
          </w:p>
        </w:tc>
      </w:tr>
      <w:tr w:rsidR="0076759C" w:rsidRPr="00E924CF" w:rsidTr="00F004C6">
        <w:trPr>
          <w:trHeight w:val="728"/>
          <w:jc w:val="center"/>
        </w:trPr>
        <w:tc>
          <w:tcPr>
            <w:tcW w:w="2042" w:type="dxa"/>
          </w:tcPr>
          <w:p w:rsidR="0076759C" w:rsidRPr="00E924CF" w:rsidRDefault="0076759C" w:rsidP="00F004C6">
            <w:pPr>
              <w:adjustRightInd w:val="0"/>
              <w:snapToGrid w:val="0"/>
              <w:spacing w:line="600" w:lineRule="exact"/>
              <w:jc w:val="distribute"/>
              <w:rPr>
                <w:rFonts w:eastAsia="仿宋_GB2312"/>
                <w:sz w:val="28"/>
                <w:szCs w:val="28"/>
              </w:rPr>
            </w:pPr>
            <w:r w:rsidRPr="00E924CF">
              <w:rPr>
                <w:rFonts w:eastAsia="仿宋_GB2312"/>
                <w:sz w:val="28"/>
                <w:szCs w:val="28"/>
              </w:rPr>
              <w:t>项目负责人</w:t>
            </w:r>
          </w:p>
        </w:tc>
        <w:tc>
          <w:tcPr>
            <w:tcW w:w="3982" w:type="dxa"/>
          </w:tcPr>
          <w:p w:rsidR="0076759C" w:rsidRPr="00E924CF" w:rsidRDefault="0076759C" w:rsidP="00F004C6">
            <w:pPr>
              <w:adjustRightInd w:val="0"/>
              <w:snapToGrid w:val="0"/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924CF">
              <w:rPr>
                <w:rFonts w:eastAsia="仿宋_GB2312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eastAsia="仿宋_GB2312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 </w:t>
            </w:r>
            <w:r w:rsidRPr="00E924CF">
              <w:rPr>
                <w:rFonts w:eastAsia="仿宋_GB2312" w:hint="eastAsia"/>
                <w:sz w:val="28"/>
                <w:szCs w:val="28"/>
                <w:u w:val="single"/>
              </w:rPr>
              <w:t xml:space="preserve">                  </w:t>
            </w:r>
          </w:p>
        </w:tc>
      </w:tr>
      <w:tr w:rsidR="0076759C" w:rsidRPr="00E924CF" w:rsidTr="00F004C6">
        <w:trPr>
          <w:trHeight w:val="728"/>
          <w:jc w:val="center"/>
        </w:trPr>
        <w:tc>
          <w:tcPr>
            <w:tcW w:w="2042" w:type="dxa"/>
          </w:tcPr>
          <w:p w:rsidR="0076759C" w:rsidRPr="00E924CF" w:rsidRDefault="0076759C" w:rsidP="00F004C6">
            <w:pPr>
              <w:adjustRightInd w:val="0"/>
              <w:snapToGrid w:val="0"/>
              <w:spacing w:line="600" w:lineRule="exact"/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年度</w:t>
            </w:r>
          </w:p>
        </w:tc>
        <w:tc>
          <w:tcPr>
            <w:tcW w:w="3982" w:type="dxa"/>
          </w:tcPr>
          <w:p w:rsidR="0076759C" w:rsidRPr="0064658E" w:rsidRDefault="0076759C" w:rsidP="00F004C6">
            <w:pPr>
              <w:adjustRightInd w:val="0"/>
              <w:snapToGrid w:val="0"/>
              <w:spacing w:line="600" w:lineRule="exact"/>
              <w:rPr>
                <w:rFonts w:asciiTheme="minorEastAsia" w:hAnsiTheme="minorEastAsia"/>
                <w:sz w:val="28"/>
                <w:szCs w:val="28"/>
                <w:u w:val="single"/>
              </w:rPr>
            </w:pPr>
            <w:r>
              <w:rPr>
                <w:rFonts w:eastAsia="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</w:t>
            </w:r>
            <w:r w:rsidRPr="0064658E">
              <w:rPr>
                <w:rFonts w:asciiTheme="minorEastAsia" w:hAnsiTheme="minorEastAsia"/>
                <w:sz w:val="28"/>
                <w:szCs w:val="28"/>
                <w:u w:val="single"/>
              </w:rPr>
              <w:t xml:space="preserve"> 2016年</w:t>
            </w:r>
            <w:r w:rsidRPr="0064658E"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            </w:t>
            </w:r>
          </w:p>
        </w:tc>
      </w:tr>
    </w:tbl>
    <w:p w:rsidR="0076759C" w:rsidRDefault="0076759C" w:rsidP="0076759C">
      <w:pPr>
        <w:spacing w:line="480" w:lineRule="auto"/>
        <w:rPr>
          <w:sz w:val="28"/>
        </w:rPr>
      </w:pPr>
    </w:p>
    <w:p w:rsidR="0076759C" w:rsidRDefault="0076759C" w:rsidP="0076759C"/>
    <w:p w:rsidR="0076759C" w:rsidRDefault="0076759C" w:rsidP="0076759C"/>
    <w:p w:rsidR="0076759C" w:rsidRDefault="0076759C" w:rsidP="0076759C"/>
    <w:p w:rsidR="0076759C" w:rsidRDefault="0076759C" w:rsidP="0076759C">
      <w:pPr>
        <w:jc w:val="center"/>
        <w:rPr>
          <w:rFonts w:eastAsia="楷体_GB2312"/>
          <w:sz w:val="30"/>
        </w:rPr>
      </w:pPr>
    </w:p>
    <w:p w:rsidR="0076759C" w:rsidRDefault="0076759C" w:rsidP="0076759C">
      <w:pPr>
        <w:jc w:val="center"/>
        <w:rPr>
          <w:rFonts w:eastAsia="楷体_GB2312"/>
          <w:sz w:val="30"/>
        </w:rPr>
      </w:pPr>
    </w:p>
    <w:p w:rsidR="0076759C" w:rsidRDefault="0076759C" w:rsidP="0076759C">
      <w:pPr>
        <w:jc w:val="center"/>
        <w:rPr>
          <w:rFonts w:eastAsia="楷体_GB2312"/>
          <w:sz w:val="30"/>
        </w:rPr>
      </w:pPr>
    </w:p>
    <w:p w:rsidR="0076759C" w:rsidRPr="0064658E" w:rsidRDefault="0076759C" w:rsidP="0076759C">
      <w:pPr>
        <w:jc w:val="center"/>
        <w:rPr>
          <w:rFonts w:asciiTheme="minorEastAsia" w:hAnsiTheme="minorEastAsia"/>
          <w:b/>
          <w:sz w:val="32"/>
        </w:rPr>
      </w:pPr>
      <w:r w:rsidRPr="0064658E">
        <w:rPr>
          <w:rFonts w:asciiTheme="minorEastAsia" w:hAnsiTheme="minorEastAsia" w:hint="eastAsia"/>
          <w:sz w:val="32"/>
        </w:rPr>
        <w:t>杭州师范大学教务处制表</w:t>
      </w:r>
    </w:p>
    <w:p w:rsidR="0076759C" w:rsidRPr="00AD5D81" w:rsidRDefault="0076759C" w:rsidP="0076759C">
      <w:pPr>
        <w:jc w:val="center"/>
        <w:rPr>
          <w:rFonts w:eastAsia="黑体"/>
          <w:b/>
          <w:sz w:val="36"/>
        </w:rPr>
      </w:pPr>
      <w:r>
        <w:rPr>
          <w:sz w:val="28"/>
        </w:rPr>
        <w:br w:type="page"/>
      </w:r>
      <w:r w:rsidRPr="00AD5D81">
        <w:rPr>
          <w:rFonts w:eastAsia="黑体" w:hint="eastAsia"/>
          <w:b/>
          <w:sz w:val="36"/>
        </w:rPr>
        <w:lastRenderedPageBreak/>
        <w:t>进展情况报告</w:t>
      </w:r>
    </w:p>
    <w:p w:rsidR="0076759C" w:rsidRDefault="0076759C" w:rsidP="0076759C">
      <w:pPr>
        <w:spacing w:after="240"/>
        <w:jc w:val="center"/>
        <w:rPr>
          <w:rFonts w:ascii="楷体_GB2312" w:eastAsia="楷体_GB2312"/>
          <w:sz w:val="24"/>
        </w:rPr>
      </w:pPr>
      <w:r>
        <w:rPr>
          <w:rFonts w:ascii="楷体_GB2312" w:eastAsia="楷体_GB2312"/>
          <w:sz w:val="24"/>
        </w:rPr>
        <w:t>(</w:t>
      </w:r>
      <w:r>
        <w:rPr>
          <w:rFonts w:ascii="楷体_GB2312" w:eastAsia="楷体_GB2312" w:hint="eastAsia"/>
          <w:sz w:val="24"/>
        </w:rPr>
        <w:t>注：填写内容的篇幅大小可根据实际情况自行调整</w:t>
      </w:r>
      <w:r>
        <w:rPr>
          <w:rFonts w:ascii="楷体_GB2312" w:eastAsia="楷体_GB2312"/>
          <w:sz w:val="24"/>
        </w:rPr>
        <w:t>)</w:t>
      </w:r>
    </w:p>
    <w:p w:rsidR="0076759C" w:rsidRDefault="0076759C" w:rsidP="0076759C">
      <w:pPr>
        <w:ind w:firstLineChars="200" w:firstLine="560"/>
        <w:jc w:val="left"/>
        <w:rPr>
          <w:rFonts w:ascii="楷体_GB2312" w:eastAsia="楷体_GB2312"/>
          <w:sz w:val="24"/>
        </w:rPr>
      </w:pPr>
      <w:r w:rsidRPr="006557E8">
        <w:rPr>
          <w:rFonts w:ascii="黑体" w:eastAsia="黑体" w:hAnsi="黑体" w:hint="eastAsia"/>
          <w:sz w:val="28"/>
        </w:rPr>
        <w:t>一、专业</w:t>
      </w:r>
      <w:r>
        <w:rPr>
          <w:rFonts w:ascii="黑体" w:eastAsia="黑体" w:hAnsi="黑体" w:hint="eastAsia"/>
          <w:sz w:val="28"/>
        </w:rPr>
        <w:t>群建设原有</w:t>
      </w:r>
      <w:r>
        <w:rPr>
          <w:rFonts w:ascii="黑体" w:eastAsia="黑体" w:hAnsi="黑体"/>
          <w:sz w:val="28"/>
        </w:rPr>
        <w:t>基础</w:t>
      </w:r>
    </w:p>
    <w:p w:rsidR="0076759C" w:rsidRPr="00E66564" w:rsidRDefault="0076759C" w:rsidP="0076759C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</w:p>
    <w:p w:rsidR="0076759C" w:rsidRPr="00E66564" w:rsidRDefault="0076759C" w:rsidP="0076759C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</w:p>
    <w:p w:rsidR="0076759C" w:rsidRPr="00BF677C" w:rsidRDefault="0076759C" w:rsidP="0076759C">
      <w:pPr>
        <w:ind w:firstLineChars="200" w:firstLine="560"/>
        <w:rPr>
          <w:rFonts w:ascii="仿宋_GB2312" w:eastAsia="仿宋_GB2312"/>
          <w:sz w:val="24"/>
        </w:rPr>
      </w:pPr>
      <w:r>
        <w:rPr>
          <w:rFonts w:ascii="黑体" w:eastAsia="黑体" w:hAnsi="黑体" w:hint="eastAsia"/>
          <w:sz w:val="28"/>
        </w:rPr>
        <w:t>二、建设情况</w:t>
      </w:r>
    </w:p>
    <w:tbl>
      <w:tblPr>
        <w:tblStyle w:val="a3"/>
        <w:tblW w:w="8712" w:type="dxa"/>
        <w:tblLayout w:type="fixed"/>
        <w:tblLook w:val="04A0" w:firstRow="1" w:lastRow="0" w:firstColumn="1" w:lastColumn="0" w:noHBand="0" w:noVBand="1"/>
      </w:tblPr>
      <w:tblGrid>
        <w:gridCol w:w="1293"/>
        <w:gridCol w:w="1417"/>
        <w:gridCol w:w="3001"/>
        <w:gridCol w:w="3001"/>
      </w:tblGrid>
      <w:tr w:rsidR="0076759C" w:rsidRPr="00EE3094" w:rsidTr="00F004C6">
        <w:trPr>
          <w:trHeight w:val="746"/>
        </w:trPr>
        <w:tc>
          <w:tcPr>
            <w:tcW w:w="1293" w:type="dxa"/>
            <w:vAlign w:val="center"/>
          </w:tcPr>
          <w:p w:rsidR="0076759C" w:rsidRPr="00EE3094" w:rsidRDefault="0076759C" w:rsidP="00F004C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EE3094">
              <w:rPr>
                <w:rFonts w:ascii="仿宋_GB2312" w:eastAsia="仿宋_GB2312" w:hint="eastAsia"/>
                <w:sz w:val="24"/>
              </w:rPr>
              <w:t>年度</w:t>
            </w:r>
          </w:p>
        </w:tc>
        <w:tc>
          <w:tcPr>
            <w:tcW w:w="1417" w:type="dxa"/>
            <w:vAlign w:val="center"/>
          </w:tcPr>
          <w:p w:rsidR="0076759C" w:rsidRPr="00EE3094" w:rsidRDefault="0076759C" w:rsidP="00F004C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EE3094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3001" w:type="dxa"/>
            <w:vAlign w:val="center"/>
          </w:tcPr>
          <w:p w:rsidR="0076759C" w:rsidRPr="00EE3094" w:rsidRDefault="0076759C" w:rsidP="00F004C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EE3094">
              <w:rPr>
                <w:rFonts w:ascii="仿宋_GB2312" w:eastAsia="仿宋_GB2312" w:hint="eastAsia"/>
                <w:sz w:val="24"/>
              </w:rPr>
              <w:t>计划完成的</w:t>
            </w:r>
            <w:r w:rsidRPr="00EE3094">
              <w:rPr>
                <w:rFonts w:ascii="仿宋_GB2312" w:eastAsia="仿宋_GB2312"/>
                <w:sz w:val="24"/>
              </w:rPr>
              <w:t>建设任务</w:t>
            </w:r>
          </w:p>
        </w:tc>
        <w:tc>
          <w:tcPr>
            <w:tcW w:w="3001" w:type="dxa"/>
            <w:vAlign w:val="center"/>
          </w:tcPr>
          <w:p w:rsidR="0076759C" w:rsidRPr="00EE3094" w:rsidRDefault="0076759C" w:rsidP="00F004C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EE3094">
              <w:rPr>
                <w:rFonts w:ascii="仿宋_GB2312" w:eastAsia="仿宋_GB2312" w:hint="eastAsia"/>
                <w:sz w:val="24"/>
              </w:rPr>
              <w:t>实际</w:t>
            </w:r>
            <w:r w:rsidRPr="00EE3094">
              <w:rPr>
                <w:rFonts w:ascii="仿宋_GB2312" w:eastAsia="仿宋_GB2312"/>
                <w:sz w:val="24"/>
              </w:rPr>
              <w:t>完成</w:t>
            </w:r>
            <w:r w:rsidRPr="00EE3094">
              <w:rPr>
                <w:rFonts w:ascii="仿宋_GB2312" w:eastAsia="仿宋_GB2312" w:hint="eastAsia"/>
                <w:sz w:val="24"/>
              </w:rPr>
              <w:t>的建设</w:t>
            </w:r>
            <w:r w:rsidRPr="00EE3094">
              <w:rPr>
                <w:rFonts w:ascii="仿宋_GB2312" w:eastAsia="仿宋_GB2312"/>
                <w:sz w:val="24"/>
              </w:rPr>
              <w:t>任务</w:t>
            </w:r>
          </w:p>
        </w:tc>
      </w:tr>
      <w:tr w:rsidR="0076759C" w:rsidRPr="00EE3094" w:rsidTr="00F004C6">
        <w:trPr>
          <w:trHeight w:val="964"/>
        </w:trPr>
        <w:tc>
          <w:tcPr>
            <w:tcW w:w="1293" w:type="dxa"/>
            <w:vAlign w:val="center"/>
          </w:tcPr>
          <w:p w:rsidR="0076759C" w:rsidRPr="00EE3094" w:rsidRDefault="0076759C" w:rsidP="00F004C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EE3094">
              <w:rPr>
                <w:rFonts w:ascii="仿宋_GB2312" w:eastAsia="仿宋_GB2312" w:hint="eastAsia"/>
                <w:sz w:val="24"/>
              </w:rPr>
              <w:t>2</w:t>
            </w:r>
            <w:r w:rsidRPr="00EE3094">
              <w:rPr>
                <w:rFonts w:ascii="仿宋_GB2312" w:eastAsia="仿宋_GB2312"/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:rsidR="0076759C" w:rsidRPr="00EE3094" w:rsidRDefault="0076759C" w:rsidP="00F004C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001" w:type="dxa"/>
            <w:vAlign w:val="center"/>
          </w:tcPr>
          <w:p w:rsidR="0076759C" w:rsidRPr="00EE3094" w:rsidRDefault="0076759C" w:rsidP="00F004C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001" w:type="dxa"/>
            <w:vAlign w:val="center"/>
          </w:tcPr>
          <w:p w:rsidR="0076759C" w:rsidRPr="00EE3094" w:rsidRDefault="0076759C" w:rsidP="00F004C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6759C" w:rsidRPr="00EE3094" w:rsidTr="00F004C6">
        <w:trPr>
          <w:trHeight w:val="964"/>
        </w:trPr>
        <w:tc>
          <w:tcPr>
            <w:tcW w:w="1293" w:type="dxa"/>
            <w:vAlign w:val="center"/>
          </w:tcPr>
          <w:p w:rsidR="0076759C" w:rsidRPr="00EE3094" w:rsidRDefault="0076759C" w:rsidP="00F004C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EE3094">
              <w:rPr>
                <w:rFonts w:ascii="仿宋_GB2312" w:eastAsia="仿宋_GB2312" w:hint="eastAsia"/>
                <w:sz w:val="24"/>
              </w:rPr>
              <w:t>2</w:t>
            </w:r>
            <w:r w:rsidRPr="00EE3094">
              <w:rPr>
                <w:rFonts w:ascii="仿宋_GB2312" w:eastAsia="仿宋_GB2312"/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:rsidR="0076759C" w:rsidRPr="00EE3094" w:rsidRDefault="0076759C" w:rsidP="00F004C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001" w:type="dxa"/>
            <w:vAlign w:val="center"/>
          </w:tcPr>
          <w:p w:rsidR="0076759C" w:rsidRPr="00EE3094" w:rsidRDefault="0076759C" w:rsidP="00F004C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001" w:type="dxa"/>
            <w:vAlign w:val="center"/>
          </w:tcPr>
          <w:p w:rsidR="0076759C" w:rsidRPr="00EE3094" w:rsidRDefault="0076759C" w:rsidP="00F004C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76759C" w:rsidRDefault="0076759C" w:rsidP="0076759C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</w:p>
    <w:p w:rsidR="0076759C" w:rsidRPr="00BF677C" w:rsidRDefault="0076759C" w:rsidP="0076759C">
      <w:pPr>
        <w:ind w:firstLineChars="200" w:firstLine="560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三、主要改革</w:t>
      </w:r>
      <w:r>
        <w:rPr>
          <w:rFonts w:ascii="黑体" w:eastAsia="黑体" w:hAnsi="黑体"/>
          <w:sz w:val="28"/>
        </w:rPr>
        <w:t>举措</w:t>
      </w:r>
    </w:p>
    <w:p w:rsidR="0076759C" w:rsidRDefault="0076759C" w:rsidP="0076759C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    （</w:t>
      </w:r>
      <w:r w:rsidRPr="0031334F">
        <w:rPr>
          <w:rFonts w:ascii="仿宋_GB2312" w:eastAsia="仿宋_GB2312" w:hint="eastAsia"/>
          <w:sz w:val="24"/>
        </w:rPr>
        <w:t>包括</w:t>
      </w:r>
      <w:r>
        <w:rPr>
          <w:rFonts w:ascii="仿宋_GB2312" w:eastAsia="仿宋_GB2312" w:hint="eastAsia"/>
          <w:sz w:val="24"/>
        </w:rPr>
        <w:t>专业定位和人才培养方向的明确、</w:t>
      </w:r>
      <w:r w:rsidRPr="0031334F">
        <w:rPr>
          <w:rFonts w:ascii="仿宋_GB2312" w:eastAsia="仿宋_GB2312" w:hint="eastAsia"/>
          <w:sz w:val="24"/>
        </w:rPr>
        <w:t>校企协同育人机制构建、</w:t>
      </w:r>
      <w:r>
        <w:rPr>
          <w:rFonts w:ascii="仿宋_GB2312" w:eastAsia="仿宋_GB2312" w:hint="eastAsia"/>
          <w:sz w:val="24"/>
        </w:rPr>
        <w:t>课程体系优化、课程建设、教学改革（含培养模式改革、课堂教学改革、实践教学改革）、</w:t>
      </w:r>
      <w:r w:rsidRPr="0031334F">
        <w:rPr>
          <w:rFonts w:ascii="仿宋_GB2312" w:eastAsia="仿宋_GB2312" w:hint="eastAsia"/>
          <w:sz w:val="24"/>
        </w:rPr>
        <w:t>“专兼结合、双师结构”师资队伍建设、校内实验实训示范基地建设、校外实践教育示范基地建设</w:t>
      </w:r>
      <w:r>
        <w:rPr>
          <w:rFonts w:ascii="仿宋_GB2312" w:eastAsia="仿宋_GB2312" w:hint="eastAsia"/>
          <w:sz w:val="24"/>
        </w:rPr>
        <w:t>等</w:t>
      </w:r>
      <w:r>
        <w:rPr>
          <w:rFonts w:ascii="仿宋_GB2312" w:eastAsia="仿宋_GB2312"/>
          <w:sz w:val="24"/>
        </w:rPr>
        <w:t>）</w:t>
      </w:r>
    </w:p>
    <w:p w:rsidR="0076759C" w:rsidRPr="00EE3094" w:rsidRDefault="0076759C" w:rsidP="0076759C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</w:p>
    <w:p w:rsidR="0076759C" w:rsidRDefault="0076759C" w:rsidP="0076759C">
      <w:pPr>
        <w:ind w:firstLineChars="200" w:firstLine="560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四、建设成效</w:t>
      </w:r>
    </w:p>
    <w:p w:rsidR="0076759C" w:rsidRPr="00EE3094" w:rsidRDefault="0076759C" w:rsidP="0076759C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（根据建设任务书的目标、核心指标和绩效考核点，定性与定量相结合论述取得的阶段性成效）</w:t>
      </w:r>
    </w:p>
    <w:p w:rsidR="0076759C" w:rsidRPr="00EE3094" w:rsidRDefault="0076759C" w:rsidP="0076759C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</w:p>
    <w:p w:rsidR="0076759C" w:rsidRPr="00712BC7" w:rsidRDefault="0076759C" w:rsidP="0076759C">
      <w:pPr>
        <w:ind w:firstLineChars="200" w:firstLine="560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五</w:t>
      </w:r>
      <w:r>
        <w:rPr>
          <w:rFonts w:ascii="黑体" w:eastAsia="黑体" w:hAnsi="黑体"/>
          <w:sz w:val="28"/>
        </w:rPr>
        <w:t>、</w:t>
      </w:r>
      <w:r>
        <w:rPr>
          <w:rFonts w:ascii="黑体" w:eastAsia="黑体" w:hAnsi="黑体" w:hint="eastAsia"/>
          <w:sz w:val="28"/>
        </w:rPr>
        <w:t>不足与改进思路</w:t>
      </w:r>
    </w:p>
    <w:p w:rsidR="0076759C" w:rsidRDefault="0076759C" w:rsidP="0076759C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</w:p>
    <w:p w:rsidR="0076759C" w:rsidRPr="0064658E" w:rsidRDefault="0076759C" w:rsidP="0076759C">
      <w:pPr>
        <w:jc w:val="left"/>
        <w:rPr>
          <w:rFonts w:ascii="仿宋_GB2312" w:eastAsia="仿宋_GB2312"/>
          <w:sz w:val="28"/>
        </w:rPr>
      </w:pPr>
    </w:p>
    <w:p w:rsidR="006F456A" w:rsidRDefault="006F456A">
      <w:bookmarkStart w:id="0" w:name="_GoBack"/>
      <w:bookmarkEnd w:id="0"/>
    </w:p>
    <w:sectPr w:rsidR="006F456A" w:rsidSect="00901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59C"/>
    <w:rsid w:val="006F456A"/>
    <w:rsid w:val="0076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080279-58C0-45A0-B259-E7E9DA90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7675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2016-10-10T01:39:00Z</dcterms:created>
  <dcterms:modified xsi:type="dcterms:W3CDTF">2016-10-10T01:39:00Z</dcterms:modified>
</cp:coreProperties>
</file>