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18" w:rsidRPr="00FB4C63" w:rsidRDefault="00106D18" w:rsidP="00106D18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附件2：</w:t>
      </w:r>
    </w:p>
    <w:p w:rsidR="00106D18" w:rsidRPr="003C453B" w:rsidRDefault="00106D18" w:rsidP="00106D18">
      <w:pPr>
        <w:jc w:val="center"/>
        <w:rPr>
          <w:rFonts w:ascii="仿宋_GB2312" w:eastAsia="仿宋_GB2312"/>
          <w:b/>
          <w:sz w:val="32"/>
          <w:szCs w:val="32"/>
        </w:rPr>
      </w:pPr>
      <w:bookmarkStart w:id="0" w:name="_GoBack"/>
      <w:r w:rsidRPr="003C453B">
        <w:rPr>
          <w:rFonts w:ascii="仿宋_GB2312" w:eastAsia="仿宋_GB2312" w:hint="eastAsia"/>
          <w:b/>
          <w:sz w:val="32"/>
          <w:szCs w:val="32"/>
        </w:rPr>
        <w:t>杭州师范大学</w:t>
      </w:r>
      <w:r w:rsidRPr="003C453B">
        <w:rPr>
          <w:rFonts w:ascii="仿宋_GB2312" w:eastAsia="仿宋_GB2312" w:hAnsi="宋体" w:hint="eastAsia"/>
          <w:b/>
          <w:sz w:val="32"/>
          <w:szCs w:val="32"/>
        </w:rPr>
        <w:t>“‘十三五’师范教育创新工程”</w:t>
      </w:r>
      <w:r>
        <w:rPr>
          <w:rFonts w:ascii="仿宋_GB2312" w:eastAsia="仿宋_GB2312" w:hAnsi="宋体" w:hint="eastAsia"/>
          <w:b/>
          <w:sz w:val="32"/>
          <w:szCs w:val="32"/>
        </w:rPr>
        <w:t>建设重点</w:t>
      </w:r>
      <w:r w:rsidRPr="003C453B">
        <w:rPr>
          <w:rFonts w:ascii="仿宋_GB2312" w:eastAsia="仿宋_GB2312" w:hAnsi="宋体" w:hint="eastAsia"/>
          <w:b/>
          <w:sz w:val="32"/>
          <w:szCs w:val="32"/>
        </w:rPr>
        <w:t>项目</w:t>
      </w:r>
      <w:r w:rsidRPr="003C453B">
        <w:rPr>
          <w:rFonts w:ascii="仿宋_GB2312" w:eastAsia="仿宋_GB2312" w:hint="eastAsia"/>
          <w:b/>
          <w:sz w:val="32"/>
          <w:szCs w:val="32"/>
        </w:rPr>
        <w:t>立项表</w:t>
      </w:r>
    </w:p>
    <w:tbl>
      <w:tblPr>
        <w:tblStyle w:val="a3"/>
        <w:tblW w:w="4750" w:type="pct"/>
        <w:jc w:val="center"/>
        <w:tblLayout w:type="fixed"/>
        <w:tblLook w:val="04A0" w:firstRow="1" w:lastRow="0" w:firstColumn="1" w:lastColumn="0" w:noHBand="0" w:noVBand="1"/>
      </w:tblPr>
      <w:tblGrid>
        <w:gridCol w:w="439"/>
        <w:gridCol w:w="1121"/>
        <w:gridCol w:w="2836"/>
        <w:gridCol w:w="851"/>
        <w:gridCol w:w="706"/>
        <w:gridCol w:w="709"/>
        <w:gridCol w:w="2694"/>
        <w:gridCol w:w="709"/>
        <w:gridCol w:w="709"/>
        <w:gridCol w:w="709"/>
        <w:gridCol w:w="837"/>
        <w:gridCol w:w="926"/>
        <w:gridCol w:w="765"/>
        <w:gridCol w:w="822"/>
      </w:tblGrid>
      <w:tr w:rsidR="00106D18" w:rsidRPr="00DB6FF8" w:rsidTr="00144F7A">
        <w:trPr>
          <w:trHeight w:val="615"/>
          <w:jc w:val="center"/>
        </w:trPr>
        <w:tc>
          <w:tcPr>
            <w:tcW w:w="148" w:type="pct"/>
            <w:vAlign w:val="center"/>
            <w:hideMark/>
          </w:tcPr>
          <w:bookmarkEnd w:id="0"/>
          <w:p w:rsidR="00106D18" w:rsidRPr="00DB6FF8" w:rsidRDefault="00106D18" w:rsidP="00144F7A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78" w:type="pct"/>
            <w:vAlign w:val="center"/>
            <w:hideMark/>
          </w:tcPr>
          <w:p w:rsidR="00106D18" w:rsidRPr="00DB6FF8" w:rsidRDefault="00106D18" w:rsidP="00144F7A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学院</w:t>
            </w:r>
          </w:p>
        </w:tc>
        <w:tc>
          <w:tcPr>
            <w:tcW w:w="956" w:type="pct"/>
            <w:vAlign w:val="center"/>
            <w:hideMark/>
          </w:tcPr>
          <w:p w:rsidR="00106D18" w:rsidRPr="00DB6FF8" w:rsidRDefault="00106D18" w:rsidP="00144F7A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287" w:type="pct"/>
            <w:vAlign w:val="center"/>
            <w:hideMark/>
          </w:tcPr>
          <w:p w:rsidR="00106D18" w:rsidRPr="00DB6FF8" w:rsidRDefault="00106D18" w:rsidP="00144F7A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238" w:type="pct"/>
            <w:vAlign w:val="center"/>
            <w:hideMark/>
          </w:tcPr>
          <w:p w:rsidR="00106D18" w:rsidRPr="00DB6FF8" w:rsidRDefault="00106D18" w:rsidP="00144F7A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级别</w:t>
            </w:r>
          </w:p>
        </w:tc>
        <w:tc>
          <w:tcPr>
            <w:tcW w:w="239" w:type="pct"/>
            <w:vAlign w:val="center"/>
          </w:tcPr>
          <w:p w:rsidR="00106D18" w:rsidRPr="00425EB4" w:rsidRDefault="00106D18" w:rsidP="00144F7A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425EB4">
              <w:rPr>
                <w:rFonts w:ascii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经费</w:t>
            </w:r>
          </w:p>
          <w:p w:rsidR="00106D18" w:rsidRPr="00425EB4" w:rsidRDefault="00106D18" w:rsidP="00144F7A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425EB4">
              <w:rPr>
                <w:rFonts w:ascii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(万)</w:t>
            </w:r>
          </w:p>
        </w:tc>
        <w:tc>
          <w:tcPr>
            <w:tcW w:w="908" w:type="pct"/>
            <w:vAlign w:val="center"/>
            <w:hideMark/>
          </w:tcPr>
          <w:p w:rsidR="00106D18" w:rsidRPr="00DB6FF8" w:rsidRDefault="00106D18" w:rsidP="00144F7A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教师发展学校建设</w:t>
            </w:r>
          </w:p>
        </w:tc>
        <w:tc>
          <w:tcPr>
            <w:tcW w:w="239" w:type="pct"/>
            <w:vAlign w:val="center"/>
            <w:hideMark/>
          </w:tcPr>
          <w:p w:rsidR="00106D18" w:rsidRPr="00DB6FF8" w:rsidRDefault="00106D18" w:rsidP="00144F7A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实验条件建设</w:t>
            </w:r>
          </w:p>
        </w:tc>
        <w:tc>
          <w:tcPr>
            <w:tcW w:w="239" w:type="pct"/>
            <w:vAlign w:val="center"/>
            <w:hideMark/>
          </w:tcPr>
          <w:p w:rsidR="00106D18" w:rsidRPr="00DB6FF8" w:rsidRDefault="00106D18" w:rsidP="00144F7A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师德养成教育</w:t>
            </w:r>
          </w:p>
        </w:tc>
        <w:tc>
          <w:tcPr>
            <w:tcW w:w="239" w:type="pct"/>
            <w:vAlign w:val="center"/>
            <w:hideMark/>
          </w:tcPr>
          <w:p w:rsidR="00106D18" w:rsidRPr="00DB6FF8" w:rsidRDefault="00106D18" w:rsidP="00144F7A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教学环境</w:t>
            </w:r>
          </w:p>
        </w:tc>
        <w:tc>
          <w:tcPr>
            <w:tcW w:w="282" w:type="pct"/>
            <w:vAlign w:val="center"/>
            <w:hideMark/>
          </w:tcPr>
          <w:p w:rsidR="00106D18" w:rsidRPr="00DB6FF8" w:rsidRDefault="00106D18" w:rsidP="00144F7A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卓越教师培养机制</w:t>
            </w:r>
          </w:p>
        </w:tc>
        <w:tc>
          <w:tcPr>
            <w:tcW w:w="312" w:type="pct"/>
            <w:vAlign w:val="center"/>
            <w:hideMark/>
          </w:tcPr>
          <w:p w:rsidR="00106D18" w:rsidRPr="00DB6FF8" w:rsidRDefault="00106D18" w:rsidP="00144F7A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教师教育课程重构</w:t>
            </w:r>
          </w:p>
        </w:tc>
        <w:tc>
          <w:tcPr>
            <w:tcW w:w="258" w:type="pct"/>
            <w:vAlign w:val="center"/>
            <w:hideMark/>
          </w:tcPr>
          <w:p w:rsidR="00106D18" w:rsidRPr="00DB6FF8" w:rsidRDefault="00106D18" w:rsidP="00144F7A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师资队伍</w:t>
            </w:r>
          </w:p>
        </w:tc>
        <w:tc>
          <w:tcPr>
            <w:tcW w:w="277" w:type="pct"/>
            <w:vAlign w:val="center"/>
            <w:hideMark/>
          </w:tcPr>
          <w:p w:rsidR="00106D18" w:rsidRPr="00DB6FF8" w:rsidRDefault="00106D18" w:rsidP="00144F7A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校本特色内容</w:t>
            </w:r>
          </w:p>
        </w:tc>
      </w:tr>
      <w:tr w:rsidR="00106D18" w:rsidRPr="00DB6FF8" w:rsidTr="00144F7A">
        <w:trPr>
          <w:trHeight w:val="488"/>
          <w:jc w:val="center"/>
        </w:trPr>
        <w:tc>
          <w:tcPr>
            <w:tcW w:w="148" w:type="pct"/>
            <w:noWrap/>
            <w:vAlign w:val="center"/>
            <w:hideMark/>
          </w:tcPr>
          <w:p w:rsidR="00106D18" w:rsidRPr="00DB6FF8" w:rsidRDefault="00106D18" w:rsidP="00144F7A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78" w:type="pct"/>
            <w:vAlign w:val="center"/>
            <w:hideMark/>
          </w:tcPr>
          <w:p w:rsidR="00106D18" w:rsidRPr="00DB6FF8" w:rsidRDefault="00106D18" w:rsidP="00144F7A">
            <w:pPr>
              <w:adjustRightInd w:val="0"/>
              <w:snapToGrid w:val="0"/>
              <w:spacing w:line="2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教育学院</w:t>
            </w:r>
          </w:p>
        </w:tc>
        <w:tc>
          <w:tcPr>
            <w:tcW w:w="956" w:type="pct"/>
            <w:vAlign w:val="center"/>
            <w:hideMark/>
          </w:tcPr>
          <w:p w:rsidR="00106D18" w:rsidRPr="00DB6FF8" w:rsidRDefault="00106D18" w:rsidP="00144F7A">
            <w:pPr>
              <w:adjustRightInd w:val="0"/>
              <w:snapToGrid w:val="0"/>
              <w:spacing w:line="200" w:lineRule="exac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未来教师的数字能力养成</w:t>
            </w:r>
          </w:p>
        </w:tc>
        <w:tc>
          <w:tcPr>
            <w:tcW w:w="287" w:type="pct"/>
            <w:vAlign w:val="center"/>
            <w:hideMark/>
          </w:tcPr>
          <w:p w:rsidR="00106D18" w:rsidRPr="00DB6FF8" w:rsidRDefault="00106D18" w:rsidP="00144F7A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章苏静</w:t>
            </w:r>
            <w:proofErr w:type="gramEnd"/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</w:r>
            <w:proofErr w:type="gramStart"/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童富勇</w:t>
            </w:r>
            <w:proofErr w:type="gramEnd"/>
          </w:p>
        </w:tc>
        <w:tc>
          <w:tcPr>
            <w:tcW w:w="238" w:type="pct"/>
            <w:vAlign w:val="center"/>
            <w:hideMark/>
          </w:tcPr>
          <w:p w:rsidR="00106D18" w:rsidRPr="00DB6FF8" w:rsidRDefault="00106D18" w:rsidP="00144F7A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重点</w:t>
            </w:r>
          </w:p>
        </w:tc>
        <w:tc>
          <w:tcPr>
            <w:tcW w:w="239" w:type="pct"/>
            <w:vAlign w:val="center"/>
          </w:tcPr>
          <w:p w:rsidR="00106D18" w:rsidRPr="00DB6FF8" w:rsidRDefault="00106D18" w:rsidP="00144F7A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908" w:type="pct"/>
            <w:vAlign w:val="center"/>
            <w:hideMark/>
          </w:tcPr>
          <w:p w:rsidR="00106D18" w:rsidRPr="00DB6FF8" w:rsidRDefault="00106D18" w:rsidP="00144F7A">
            <w:pPr>
              <w:adjustRightInd w:val="0"/>
              <w:snapToGrid w:val="0"/>
              <w:spacing w:line="200" w:lineRule="exac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杭州市采荷第二小学</w:t>
            </w:r>
          </w:p>
          <w:p w:rsidR="00106D18" w:rsidRPr="00DB6FF8" w:rsidRDefault="00106D18" w:rsidP="00144F7A">
            <w:pPr>
              <w:adjustRightInd w:val="0"/>
              <w:snapToGrid w:val="0"/>
              <w:spacing w:line="200" w:lineRule="exac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杭州市</w:t>
            </w:r>
            <w:proofErr w:type="gramStart"/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绿城育华</w:t>
            </w:r>
            <w:proofErr w:type="gramEnd"/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亲亲学校</w:t>
            </w:r>
          </w:p>
        </w:tc>
        <w:tc>
          <w:tcPr>
            <w:tcW w:w="239" w:type="pct"/>
            <w:noWrap/>
            <w:vAlign w:val="center"/>
            <w:hideMark/>
          </w:tcPr>
          <w:p w:rsidR="00106D18" w:rsidRPr="00DB6FF8" w:rsidRDefault="00106D18" w:rsidP="00144F7A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" w:type="pct"/>
            <w:noWrap/>
            <w:vAlign w:val="center"/>
            <w:hideMark/>
          </w:tcPr>
          <w:p w:rsidR="00106D18" w:rsidRPr="00DB6FF8" w:rsidRDefault="00106D18" w:rsidP="00144F7A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39" w:type="pct"/>
            <w:noWrap/>
            <w:vAlign w:val="center"/>
            <w:hideMark/>
          </w:tcPr>
          <w:p w:rsidR="00106D18" w:rsidRPr="00DB6FF8" w:rsidRDefault="00106D18" w:rsidP="00144F7A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82" w:type="pct"/>
            <w:noWrap/>
            <w:vAlign w:val="center"/>
            <w:hideMark/>
          </w:tcPr>
          <w:p w:rsidR="00106D18" w:rsidRPr="00DB6FF8" w:rsidRDefault="00106D18" w:rsidP="00144F7A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312" w:type="pct"/>
            <w:noWrap/>
            <w:vAlign w:val="center"/>
            <w:hideMark/>
          </w:tcPr>
          <w:p w:rsidR="00106D18" w:rsidRPr="00DB6FF8" w:rsidRDefault="00106D18" w:rsidP="00144F7A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58" w:type="pct"/>
            <w:noWrap/>
            <w:vAlign w:val="center"/>
            <w:hideMark/>
          </w:tcPr>
          <w:p w:rsidR="00106D18" w:rsidRPr="00DB6FF8" w:rsidRDefault="00106D18" w:rsidP="00144F7A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77" w:type="pct"/>
            <w:noWrap/>
            <w:vAlign w:val="center"/>
            <w:hideMark/>
          </w:tcPr>
          <w:p w:rsidR="00106D18" w:rsidRPr="00DB6FF8" w:rsidRDefault="00106D18" w:rsidP="00144F7A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106D18" w:rsidRPr="00DB6FF8" w:rsidTr="00144F7A">
        <w:trPr>
          <w:trHeight w:val="459"/>
          <w:jc w:val="center"/>
        </w:trPr>
        <w:tc>
          <w:tcPr>
            <w:tcW w:w="148" w:type="pct"/>
            <w:noWrap/>
            <w:vAlign w:val="center"/>
            <w:hideMark/>
          </w:tcPr>
          <w:p w:rsidR="00106D18" w:rsidRPr="00DB6FF8" w:rsidRDefault="00106D18" w:rsidP="00144F7A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78" w:type="pct"/>
            <w:vAlign w:val="center"/>
            <w:hideMark/>
          </w:tcPr>
          <w:p w:rsidR="00106D18" w:rsidRPr="00DB6FF8" w:rsidRDefault="00106D18" w:rsidP="00144F7A">
            <w:pPr>
              <w:adjustRightInd w:val="0"/>
              <w:snapToGrid w:val="0"/>
              <w:spacing w:line="2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人文学院</w:t>
            </w:r>
          </w:p>
        </w:tc>
        <w:tc>
          <w:tcPr>
            <w:tcW w:w="956" w:type="pct"/>
            <w:vAlign w:val="center"/>
            <w:hideMark/>
          </w:tcPr>
          <w:p w:rsidR="00106D18" w:rsidRPr="00DB6FF8" w:rsidRDefault="00106D18" w:rsidP="00144F7A">
            <w:pPr>
              <w:adjustRightInd w:val="0"/>
              <w:snapToGrid w:val="0"/>
              <w:spacing w:line="200" w:lineRule="exac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研</w:t>
            </w:r>
            <w:proofErr w:type="gramEnd"/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思与力行：文史专业卓越教师之养成途径</w:t>
            </w:r>
          </w:p>
        </w:tc>
        <w:tc>
          <w:tcPr>
            <w:tcW w:w="287" w:type="pct"/>
            <w:vAlign w:val="center"/>
            <w:hideMark/>
          </w:tcPr>
          <w:p w:rsidR="00106D18" w:rsidRPr="00DB6FF8" w:rsidRDefault="00106D18" w:rsidP="00144F7A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洪治纲</w:t>
            </w:r>
            <w:proofErr w:type="gramEnd"/>
          </w:p>
        </w:tc>
        <w:tc>
          <w:tcPr>
            <w:tcW w:w="238" w:type="pct"/>
            <w:noWrap/>
            <w:vAlign w:val="center"/>
            <w:hideMark/>
          </w:tcPr>
          <w:p w:rsidR="00106D18" w:rsidRPr="00DB6FF8" w:rsidRDefault="00106D18" w:rsidP="00144F7A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重点</w:t>
            </w:r>
          </w:p>
        </w:tc>
        <w:tc>
          <w:tcPr>
            <w:tcW w:w="239" w:type="pct"/>
            <w:vAlign w:val="center"/>
          </w:tcPr>
          <w:p w:rsidR="00106D18" w:rsidRPr="00DB6FF8" w:rsidRDefault="00106D18" w:rsidP="00144F7A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908" w:type="pct"/>
            <w:vAlign w:val="center"/>
            <w:hideMark/>
          </w:tcPr>
          <w:p w:rsidR="00106D18" w:rsidRDefault="00106D18" w:rsidP="00144F7A">
            <w:pPr>
              <w:adjustRightInd w:val="0"/>
              <w:snapToGrid w:val="0"/>
              <w:spacing w:line="200" w:lineRule="exac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B7A2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杭州市十三中教育集团</w:t>
            </w:r>
          </w:p>
          <w:p w:rsidR="00106D18" w:rsidRPr="00DB6FF8" w:rsidRDefault="00106D18" w:rsidP="00144F7A">
            <w:pPr>
              <w:adjustRightInd w:val="0"/>
              <w:snapToGrid w:val="0"/>
              <w:spacing w:line="200" w:lineRule="exac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B7A2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浙江省东阳中学</w:t>
            </w:r>
          </w:p>
        </w:tc>
        <w:tc>
          <w:tcPr>
            <w:tcW w:w="239" w:type="pct"/>
            <w:noWrap/>
            <w:vAlign w:val="center"/>
            <w:hideMark/>
          </w:tcPr>
          <w:p w:rsidR="00106D18" w:rsidRPr="00DB6FF8" w:rsidRDefault="00106D18" w:rsidP="00144F7A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" w:type="pct"/>
            <w:noWrap/>
            <w:vAlign w:val="center"/>
            <w:hideMark/>
          </w:tcPr>
          <w:p w:rsidR="00106D18" w:rsidRPr="00DB6FF8" w:rsidRDefault="00106D18" w:rsidP="00144F7A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39" w:type="pct"/>
            <w:noWrap/>
            <w:vAlign w:val="center"/>
            <w:hideMark/>
          </w:tcPr>
          <w:p w:rsidR="00106D18" w:rsidRPr="00DB6FF8" w:rsidRDefault="00106D18" w:rsidP="00144F7A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82" w:type="pct"/>
            <w:noWrap/>
            <w:vAlign w:val="center"/>
            <w:hideMark/>
          </w:tcPr>
          <w:p w:rsidR="00106D18" w:rsidRPr="00DB6FF8" w:rsidRDefault="00106D18" w:rsidP="00144F7A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312" w:type="pct"/>
            <w:noWrap/>
            <w:vAlign w:val="center"/>
            <w:hideMark/>
          </w:tcPr>
          <w:p w:rsidR="00106D18" w:rsidRPr="00DB6FF8" w:rsidRDefault="00106D18" w:rsidP="00144F7A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58" w:type="pct"/>
            <w:noWrap/>
            <w:vAlign w:val="center"/>
            <w:hideMark/>
          </w:tcPr>
          <w:p w:rsidR="00106D18" w:rsidRPr="00DB6FF8" w:rsidRDefault="00106D18" w:rsidP="00144F7A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77" w:type="pct"/>
            <w:noWrap/>
            <w:vAlign w:val="center"/>
            <w:hideMark/>
          </w:tcPr>
          <w:p w:rsidR="00106D18" w:rsidRPr="00DB6FF8" w:rsidRDefault="00106D18" w:rsidP="00144F7A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106D18" w:rsidRPr="00DB6FF8" w:rsidTr="00144F7A">
        <w:trPr>
          <w:trHeight w:val="459"/>
          <w:jc w:val="center"/>
        </w:trPr>
        <w:tc>
          <w:tcPr>
            <w:tcW w:w="148" w:type="pct"/>
            <w:noWrap/>
            <w:vAlign w:val="center"/>
            <w:hideMark/>
          </w:tcPr>
          <w:p w:rsidR="00106D18" w:rsidRPr="00DB6FF8" w:rsidRDefault="00106D18" w:rsidP="00144F7A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78" w:type="pct"/>
            <w:vAlign w:val="center"/>
            <w:hideMark/>
          </w:tcPr>
          <w:p w:rsidR="00106D18" w:rsidRPr="00DB6FF8" w:rsidRDefault="00106D18" w:rsidP="00144F7A">
            <w:pPr>
              <w:adjustRightInd w:val="0"/>
              <w:snapToGrid w:val="0"/>
              <w:spacing w:line="2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956" w:type="pct"/>
            <w:vAlign w:val="center"/>
            <w:hideMark/>
          </w:tcPr>
          <w:p w:rsidR="00106D18" w:rsidRPr="00DB6FF8" w:rsidRDefault="00106D18" w:rsidP="00144F7A">
            <w:pPr>
              <w:adjustRightInd w:val="0"/>
              <w:snapToGrid w:val="0"/>
              <w:spacing w:line="200" w:lineRule="exac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卓越中学数学教师教育课程体系构建及教学改革的实践研究</w:t>
            </w:r>
          </w:p>
        </w:tc>
        <w:tc>
          <w:tcPr>
            <w:tcW w:w="287" w:type="pct"/>
            <w:vAlign w:val="center"/>
            <w:hideMark/>
          </w:tcPr>
          <w:p w:rsidR="00106D18" w:rsidRPr="00DB6FF8" w:rsidRDefault="00106D18" w:rsidP="00144F7A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叶立军</w:t>
            </w:r>
          </w:p>
        </w:tc>
        <w:tc>
          <w:tcPr>
            <w:tcW w:w="238" w:type="pct"/>
            <w:noWrap/>
            <w:vAlign w:val="center"/>
            <w:hideMark/>
          </w:tcPr>
          <w:p w:rsidR="00106D18" w:rsidRPr="00DB6FF8" w:rsidRDefault="00106D18" w:rsidP="00144F7A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重点</w:t>
            </w:r>
          </w:p>
        </w:tc>
        <w:tc>
          <w:tcPr>
            <w:tcW w:w="239" w:type="pct"/>
            <w:vAlign w:val="center"/>
          </w:tcPr>
          <w:p w:rsidR="00106D18" w:rsidRPr="00DB6FF8" w:rsidRDefault="00106D18" w:rsidP="00144F7A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908" w:type="pct"/>
            <w:vAlign w:val="center"/>
            <w:hideMark/>
          </w:tcPr>
          <w:p w:rsidR="00106D18" w:rsidRDefault="00106D18" w:rsidP="00144F7A">
            <w:pPr>
              <w:adjustRightInd w:val="0"/>
              <w:snapToGrid w:val="0"/>
              <w:spacing w:line="200" w:lineRule="exac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B7A2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杭州第二中学</w:t>
            </w:r>
          </w:p>
          <w:p w:rsidR="00106D18" w:rsidRDefault="00106D18" w:rsidP="00144F7A">
            <w:pPr>
              <w:adjustRightInd w:val="0"/>
              <w:snapToGrid w:val="0"/>
              <w:spacing w:line="200" w:lineRule="exac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杭州市</w:t>
            </w: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学军中学</w:t>
            </w:r>
          </w:p>
          <w:p w:rsidR="00106D18" w:rsidRDefault="00106D18" w:rsidP="00144F7A">
            <w:pPr>
              <w:adjustRightInd w:val="0"/>
              <w:snapToGrid w:val="0"/>
              <w:spacing w:line="200" w:lineRule="exac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44AD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杭州高新实验学校</w:t>
            </w:r>
          </w:p>
          <w:p w:rsidR="00106D18" w:rsidRDefault="00106D18" w:rsidP="00144F7A">
            <w:pPr>
              <w:adjustRightInd w:val="0"/>
              <w:snapToGrid w:val="0"/>
              <w:spacing w:line="200" w:lineRule="exac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970C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杭师大东城教育集团东城中学</w:t>
            </w:r>
          </w:p>
          <w:p w:rsidR="00106D18" w:rsidRPr="00F366C6" w:rsidRDefault="00106D18" w:rsidP="00144F7A">
            <w:pPr>
              <w:adjustRightInd w:val="0"/>
              <w:snapToGrid w:val="0"/>
              <w:spacing w:line="200" w:lineRule="exac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66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浙江大学附属中学</w:t>
            </w:r>
          </w:p>
          <w:p w:rsidR="00106D18" w:rsidRPr="00491ADC" w:rsidRDefault="00106D18" w:rsidP="00144F7A">
            <w:pPr>
              <w:adjustRightInd w:val="0"/>
              <w:snapToGrid w:val="0"/>
              <w:spacing w:line="200" w:lineRule="exac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66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嘉兴市第一中学</w:t>
            </w:r>
          </w:p>
        </w:tc>
        <w:tc>
          <w:tcPr>
            <w:tcW w:w="239" w:type="pct"/>
            <w:noWrap/>
            <w:vAlign w:val="center"/>
            <w:hideMark/>
          </w:tcPr>
          <w:p w:rsidR="00106D18" w:rsidRPr="00DB6FF8" w:rsidRDefault="00106D18" w:rsidP="00144F7A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" w:type="pct"/>
            <w:noWrap/>
            <w:vAlign w:val="center"/>
            <w:hideMark/>
          </w:tcPr>
          <w:p w:rsidR="00106D18" w:rsidRPr="00DB6FF8" w:rsidRDefault="00106D18" w:rsidP="00144F7A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39" w:type="pct"/>
            <w:noWrap/>
            <w:vAlign w:val="center"/>
            <w:hideMark/>
          </w:tcPr>
          <w:p w:rsidR="00106D18" w:rsidRPr="00DB6FF8" w:rsidRDefault="00106D18" w:rsidP="00144F7A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82" w:type="pct"/>
            <w:noWrap/>
            <w:vAlign w:val="center"/>
            <w:hideMark/>
          </w:tcPr>
          <w:p w:rsidR="00106D18" w:rsidRPr="00DB6FF8" w:rsidRDefault="00106D18" w:rsidP="00144F7A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312" w:type="pct"/>
            <w:noWrap/>
            <w:vAlign w:val="center"/>
            <w:hideMark/>
          </w:tcPr>
          <w:p w:rsidR="00106D18" w:rsidRPr="00DB6FF8" w:rsidRDefault="00106D18" w:rsidP="00144F7A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58" w:type="pct"/>
            <w:noWrap/>
            <w:vAlign w:val="center"/>
            <w:hideMark/>
          </w:tcPr>
          <w:p w:rsidR="00106D18" w:rsidRPr="00DB6FF8" w:rsidRDefault="00106D18" w:rsidP="00144F7A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77" w:type="pct"/>
            <w:noWrap/>
            <w:vAlign w:val="center"/>
            <w:hideMark/>
          </w:tcPr>
          <w:p w:rsidR="00106D18" w:rsidRPr="00DB6FF8" w:rsidRDefault="00106D18" w:rsidP="00144F7A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106D18" w:rsidRPr="00DB6FF8" w:rsidTr="00144F7A">
        <w:trPr>
          <w:trHeight w:val="459"/>
          <w:jc w:val="center"/>
        </w:trPr>
        <w:tc>
          <w:tcPr>
            <w:tcW w:w="148" w:type="pct"/>
            <w:noWrap/>
            <w:vAlign w:val="center"/>
            <w:hideMark/>
          </w:tcPr>
          <w:p w:rsidR="00106D18" w:rsidRPr="00DB6FF8" w:rsidRDefault="00106D18" w:rsidP="00144F7A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78" w:type="pct"/>
            <w:vAlign w:val="center"/>
            <w:hideMark/>
          </w:tcPr>
          <w:p w:rsidR="00106D18" w:rsidRPr="00DB6FF8" w:rsidRDefault="00106D18" w:rsidP="00144F7A">
            <w:pPr>
              <w:adjustRightInd w:val="0"/>
              <w:snapToGrid w:val="0"/>
              <w:spacing w:line="2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经亨</w:t>
            </w:r>
            <w:proofErr w:type="gramStart"/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颐</w:t>
            </w:r>
            <w:proofErr w:type="gramEnd"/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学院</w:t>
            </w:r>
          </w:p>
        </w:tc>
        <w:tc>
          <w:tcPr>
            <w:tcW w:w="956" w:type="pct"/>
            <w:vAlign w:val="center"/>
            <w:hideMark/>
          </w:tcPr>
          <w:p w:rsidR="00106D18" w:rsidRPr="00DB6FF8" w:rsidRDefault="00106D18" w:rsidP="00144F7A">
            <w:pPr>
              <w:adjustRightInd w:val="0"/>
              <w:snapToGrid w:val="0"/>
              <w:spacing w:line="200" w:lineRule="exac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面向未来的卓越中学教师培养研究与实践</w:t>
            </w:r>
          </w:p>
        </w:tc>
        <w:tc>
          <w:tcPr>
            <w:tcW w:w="287" w:type="pct"/>
            <w:vAlign w:val="center"/>
            <w:hideMark/>
          </w:tcPr>
          <w:p w:rsidR="00106D18" w:rsidRPr="00DB6FF8" w:rsidRDefault="00106D18" w:rsidP="00144F7A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蒋永贵</w:t>
            </w:r>
          </w:p>
        </w:tc>
        <w:tc>
          <w:tcPr>
            <w:tcW w:w="238" w:type="pct"/>
            <w:noWrap/>
            <w:vAlign w:val="center"/>
            <w:hideMark/>
          </w:tcPr>
          <w:p w:rsidR="00106D18" w:rsidRPr="00DB6FF8" w:rsidRDefault="00106D18" w:rsidP="00144F7A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重点</w:t>
            </w:r>
          </w:p>
        </w:tc>
        <w:tc>
          <w:tcPr>
            <w:tcW w:w="239" w:type="pct"/>
            <w:vAlign w:val="center"/>
          </w:tcPr>
          <w:p w:rsidR="00106D18" w:rsidRPr="00DB6FF8" w:rsidRDefault="00106D18" w:rsidP="00144F7A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908" w:type="pct"/>
            <w:vAlign w:val="center"/>
            <w:hideMark/>
          </w:tcPr>
          <w:p w:rsidR="00106D18" w:rsidRDefault="00106D18" w:rsidP="00144F7A">
            <w:pPr>
              <w:adjustRightInd w:val="0"/>
              <w:snapToGrid w:val="0"/>
              <w:spacing w:line="200" w:lineRule="exac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杭州高级中学</w:t>
            </w:r>
            <w:r w:rsidRPr="00DB6FF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AB7A2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杭州市第十五中学教育集团</w:t>
            </w:r>
          </w:p>
          <w:p w:rsidR="00106D18" w:rsidRPr="00DB6FF8" w:rsidRDefault="00106D18" w:rsidP="00144F7A">
            <w:pPr>
              <w:adjustRightInd w:val="0"/>
              <w:snapToGrid w:val="0"/>
              <w:spacing w:line="200" w:lineRule="exac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444AD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杭师大附属仓前实验中学</w:t>
            </w:r>
          </w:p>
        </w:tc>
        <w:tc>
          <w:tcPr>
            <w:tcW w:w="239" w:type="pct"/>
            <w:noWrap/>
            <w:vAlign w:val="center"/>
            <w:hideMark/>
          </w:tcPr>
          <w:p w:rsidR="00106D18" w:rsidRPr="00DB6FF8" w:rsidRDefault="00106D18" w:rsidP="00144F7A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" w:type="pct"/>
            <w:noWrap/>
            <w:vAlign w:val="center"/>
            <w:hideMark/>
          </w:tcPr>
          <w:p w:rsidR="00106D18" w:rsidRPr="00DB6FF8" w:rsidRDefault="00106D18" w:rsidP="00144F7A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39" w:type="pct"/>
            <w:noWrap/>
            <w:vAlign w:val="center"/>
            <w:hideMark/>
          </w:tcPr>
          <w:p w:rsidR="00106D18" w:rsidRPr="00DB6FF8" w:rsidRDefault="00106D18" w:rsidP="00144F7A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82" w:type="pct"/>
            <w:noWrap/>
            <w:vAlign w:val="center"/>
            <w:hideMark/>
          </w:tcPr>
          <w:p w:rsidR="00106D18" w:rsidRPr="00DB6FF8" w:rsidRDefault="00106D18" w:rsidP="00144F7A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312" w:type="pct"/>
            <w:noWrap/>
            <w:vAlign w:val="center"/>
            <w:hideMark/>
          </w:tcPr>
          <w:p w:rsidR="00106D18" w:rsidRPr="00DB6FF8" w:rsidRDefault="00106D18" w:rsidP="00144F7A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58" w:type="pct"/>
            <w:noWrap/>
            <w:vAlign w:val="center"/>
            <w:hideMark/>
          </w:tcPr>
          <w:p w:rsidR="00106D18" w:rsidRPr="00DB6FF8" w:rsidRDefault="00106D18" w:rsidP="00144F7A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77" w:type="pct"/>
            <w:noWrap/>
            <w:vAlign w:val="center"/>
            <w:hideMark/>
          </w:tcPr>
          <w:p w:rsidR="00106D18" w:rsidRPr="00DB6FF8" w:rsidRDefault="00106D18" w:rsidP="00144F7A">
            <w:pPr>
              <w:adjustRightInd w:val="0"/>
              <w:snapToGrid w:val="0"/>
              <w:spacing w:line="20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DB6FF8">
              <w:rPr>
                <w:rFonts w:ascii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√</w:t>
            </w:r>
          </w:p>
        </w:tc>
      </w:tr>
    </w:tbl>
    <w:p w:rsidR="00106D18" w:rsidRPr="00DB6FF8" w:rsidRDefault="00106D18" w:rsidP="00106D18"/>
    <w:p w:rsidR="00226ECB" w:rsidRDefault="00226ECB"/>
    <w:sectPr w:rsidR="00226ECB" w:rsidSect="00FB4C63">
      <w:pgSz w:w="16838" w:h="11906" w:orient="landscape"/>
      <w:pgMar w:top="567" w:right="720" w:bottom="567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18"/>
    <w:rsid w:val="00007AEC"/>
    <w:rsid w:val="00010B7E"/>
    <w:rsid w:val="00010BC9"/>
    <w:rsid w:val="0005413F"/>
    <w:rsid w:val="00075502"/>
    <w:rsid w:val="000A05E1"/>
    <w:rsid w:val="000D31EA"/>
    <w:rsid w:val="000D5F16"/>
    <w:rsid w:val="00106D18"/>
    <w:rsid w:val="00121129"/>
    <w:rsid w:val="00156C5D"/>
    <w:rsid w:val="00170993"/>
    <w:rsid w:val="00170E8D"/>
    <w:rsid w:val="001B199A"/>
    <w:rsid w:val="001C6D6E"/>
    <w:rsid w:val="001C7F91"/>
    <w:rsid w:val="001D75F2"/>
    <w:rsid w:val="001E5671"/>
    <w:rsid w:val="001F5CB9"/>
    <w:rsid w:val="001F5D2E"/>
    <w:rsid w:val="002148A7"/>
    <w:rsid w:val="00221044"/>
    <w:rsid w:val="00226206"/>
    <w:rsid w:val="00226ECB"/>
    <w:rsid w:val="00247014"/>
    <w:rsid w:val="00277F4D"/>
    <w:rsid w:val="00291433"/>
    <w:rsid w:val="002A4F8D"/>
    <w:rsid w:val="002E1773"/>
    <w:rsid w:val="002E1CAD"/>
    <w:rsid w:val="002E2F85"/>
    <w:rsid w:val="002E3DFF"/>
    <w:rsid w:val="00302D0C"/>
    <w:rsid w:val="00321325"/>
    <w:rsid w:val="00342220"/>
    <w:rsid w:val="003570F5"/>
    <w:rsid w:val="00373487"/>
    <w:rsid w:val="00394C33"/>
    <w:rsid w:val="004062BC"/>
    <w:rsid w:val="00411DA3"/>
    <w:rsid w:val="004254A7"/>
    <w:rsid w:val="00427B4F"/>
    <w:rsid w:val="004454D2"/>
    <w:rsid w:val="0046229B"/>
    <w:rsid w:val="00467476"/>
    <w:rsid w:val="00493A1B"/>
    <w:rsid w:val="004B7069"/>
    <w:rsid w:val="004C0E8B"/>
    <w:rsid w:val="004C346F"/>
    <w:rsid w:val="004E4DAF"/>
    <w:rsid w:val="00520373"/>
    <w:rsid w:val="005274EE"/>
    <w:rsid w:val="005417F4"/>
    <w:rsid w:val="005538F1"/>
    <w:rsid w:val="00572EAB"/>
    <w:rsid w:val="005830B6"/>
    <w:rsid w:val="00587514"/>
    <w:rsid w:val="005B64EC"/>
    <w:rsid w:val="005C7583"/>
    <w:rsid w:val="005F1148"/>
    <w:rsid w:val="00613303"/>
    <w:rsid w:val="006276BD"/>
    <w:rsid w:val="006629C5"/>
    <w:rsid w:val="00692AD0"/>
    <w:rsid w:val="006B4D20"/>
    <w:rsid w:val="006C37B7"/>
    <w:rsid w:val="007060C7"/>
    <w:rsid w:val="00716DC3"/>
    <w:rsid w:val="00734A42"/>
    <w:rsid w:val="0074146B"/>
    <w:rsid w:val="007551B9"/>
    <w:rsid w:val="007669FA"/>
    <w:rsid w:val="00780CDE"/>
    <w:rsid w:val="00801321"/>
    <w:rsid w:val="00810B4A"/>
    <w:rsid w:val="00821035"/>
    <w:rsid w:val="008559EB"/>
    <w:rsid w:val="008E7848"/>
    <w:rsid w:val="00917E25"/>
    <w:rsid w:val="00917E97"/>
    <w:rsid w:val="009634BB"/>
    <w:rsid w:val="00993068"/>
    <w:rsid w:val="009B29A8"/>
    <w:rsid w:val="009D6B45"/>
    <w:rsid w:val="009E4349"/>
    <w:rsid w:val="009E4BFA"/>
    <w:rsid w:val="00A03B9C"/>
    <w:rsid w:val="00A04E03"/>
    <w:rsid w:val="00A16A31"/>
    <w:rsid w:val="00A6359D"/>
    <w:rsid w:val="00A809C0"/>
    <w:rsid w:val="00AB0C0A"/>
    <w:rsid w:val="00AF7B08"/>
    <w:rsid w:val="00B15266"/>
    <w:rsid w:val="00B20E4F"/>
    <w:rsid w:val="00B769A7"/>
    <w:rsid w:val="00B773A0"/>
    <w:rsid w:val="00B878FC"/>
    <w:rsid w:val="00BA4CF1"/>
    <w:rsid w:val="00BB2DC7"/>
    <w:rsid w:val="00BC0658"/>
    <w:rsid w:val="00BC744C"/>
    <w:rsid w:val="00BD0D1D"/>
    <w:rsid w:val="00BD3B02"/>
    <w:rsid w:val="00C16A23"/>
    <w:rsid w:val="00C17A13"/>
    <w:rsid w:val="00C21D48"/>
    <w:rsid w:val="00C433CA"/>
    <w:rsid w:val="00C61A55"/>
    <w:rsid w:val="00C71DC8"/>
    <w:rsid w:val="00CA621C"/>
    <w:rsid w:val="00CD6F96"/>
    <w:rsid w:val="00D0071B"/>
    <w:rsid w:val="00D218B4"/>
    <w:rsid w:val="00D2300F"/>
    <w:rsid w:val="00D262AF"/>
    <w:rsid w:val="00D32AE5"/>
    <w:rsid w:val="00D379FF"/>
    <w:rsid w:val="00D63E7D"/>
    <w:rsid w:val="00D94FBA"/>
    <w:rsid w:val="00DB0BA9"/>
    <w:rsid w:val="00DB3AE1"/>
    <w:rsid w:val="00DD3C9B"/>
    <w:rsid w:val="00E011AE"/>
    <w:rsid w:val="00E209DB"/>
    <w:rsid w:val="00E46B6B"/>
    <w:rsid w:val="00E503CF"/>
    <w:rsid w:val="00E53F33"/>
    <w:rsid w:val="00E9030A"/>
    <w:rsid w:val="00EA4520"/>
    <w:rsid w:val="00EA4FE2"/>
    <w:rsid w:val="00EE1B25"/>
    <w:rsid w:val="00EE312F"/>
    <w:rsid w:val="00F71A57"/>
    <w:rsid w:val="00F81682"/>
    <w:rsid w:val="00F92707"/>
    <w:rsid w:val="00F96F76"/>
    <w:rsid w:val="00FA6235"/>
    <w:rsid w:val="00FB6C2C"/>
    <w:rsid w:val="00FC01E1"/>
    <w:rsid w:val="00FC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Company>Lenovo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2018-10-31T06:12:00Z</dcterms:created>
  <dcterms:modified xsi:type="dcterms:W3CDTF">2018-10-31T06:14:00Z</dcterms:modified>
</cp:coreProperties>
</file>