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F00" w:rsidRPr="00EC3F00" w:rsidRDefault="00EC3F00" w:rsidP="00EC3F00">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EC3F00">
        <w:rPr>
          <w:rFonts w:ascii="微软雅黑" w:eastAsia="微软雅黑" w:hAnsi="微软雅黑" w:cs="宋体" w:hint="eastAsia"/>
          <w:b/>
          <w:bCs/>
          <w:color w:val="4B4B4B"/>
          <w:kern w:val="36"/>
          <w:sz w:val="30"/>
          <w:szCs w:val="30"/>
        </w:rPr>
        <w:t>教育部高等教育司关于公布有关企业支持的产学合作协同育人项目申报指南（2019年第二批）的通知</w:t>
      </w:r>
    </w:p>
    <w:p w:rsid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各省、自治区、直辖市教育厅（教委），新疆生产建设兵团教育局，有关高等学校，有关企业：</w:t>
      </w:r>
    </w:p>
    <w:p w:rsidR="00EC3F00" w:rsidRP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Pr>
          <w:rFonts w:ascii="微软雅黑" w:eastAsia="微软雅黑" w:hAnsi="微软雅黑" w:cs="宋体" w:hint="eastAsia"/>
          <w:color w:val="4B4B4B"/>
          <w:kern w:val="0"/>
          <w:sz w:val="24"/>
          <w:szCs w:val="24"/>
        </w:rPr>
        <w:t xml:space="preserve">    </w:t>
      </w:r>
      <w:r w:rsidRPr="00EC3F00">
        <w:rPr>
          <w:rFonts w:ascii="微软雅黑" w:eastAsia="微软雅黑" w:hAnsi="微软雅黑" w:cs="宋体" w:hint="eastAsia"/>
          <w:color w:val="4B4B4B"/>
          <w:kern w:val="0"/>
          <w:sz w:val="24"/>
          <w:szCs w:val="24"/>
        </w:rPr>
        <w:t>为深入贯彻全国教育大会精神，认真落实《国务院办公厅关于深化高等学校创新创业教育改革的实施意见》（国办发〔2015〕36号）和《国务院办公厅关于深化产教融合的若干意见》（国办发〔2017〕95号）要求，深化产教融合、产学合作、协同育人，经企业申报、产学合作协同育人项目专家组审议通过，形成了2019年第二批产学合作协同育人项目申报指南。本批次申报指南中，共有346家企业支持项目12350项，现予以公布（项目简介见附件）。</w:t>
      </w:r>
    </w:p>
    <w:p w:rsidR="00EC3F00" w:rsidRP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 xml:space="preserve">　　一、请各省（市、区）教育厅（教委）加强组织和宣传，将项目申报指南转发给相关高校，动员更多教师积极参与产学合作协同育人项目。</w:t>
      </w:r>
    </w:p>
    <w:p w:rsidR="00EC3F00" w:rsidRP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 xml:space="preserve">　　二、有关高校要根据各校情况和产学合作需要，组织师生自愿在“教育部产学合作协同育人项目平台”（项目平台网址：http://cxhz.hep.com.cn）注册申报，并加强项目实施过程的管理。</w:t>
      </w:r>
    </w:p>
    <w:p w:rsidR="00EC3F00" w:rsidRP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 xml:space="preserve">　　产学合作协同育人项目是由教育部高等教育司认可立项的项目。高校可根据情况，将其认定为高等教育司教改项目，以鼓励更多教师积极参与产学合作协同育人。</w:t>
      </w:r>
    </w:p>
    <w:p w:rsidR="00EC3F00" w:rsidRPr="00EC3F00" w:rsidRDefault="00EC3F00" w:rsidP="00EC3F0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lastRenderedPageBreak/>
        <w:t xml:space="preserve">　　三、有关企业要履行承诺，规范项目管理，保证项目评审的公开公正，及时公布项目评审结果，并于2020年2月20日前向我司报告工作进展情况。我司将及时公布2019年第二批产学合作协同育人项目立项名单。</w:t>
      </w:r>
    </w:p>
    <w:p w:rsidR="00EC3F00" w:rsidRPr="00EC3F00" w:rsidRDefault="00EC3F00" w:rsidP="00EC3F00">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教育部高等教育司</w:t>
      </w:r>
    </w:p>
    <w:p w:rsidR="00EC3F00" w:rsidRPr="00EC3F00" w:rsidRDefault="00EC3F00" w:rsidP="00EC3F00">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EC3F00">
        <w:rPr>
          <w:rFonts w:ascii="微软雅黑" w:eastAsia="微软雅黑" w:hAnsi="微软雅黑" w:cs="宋体" w:hint="eastAsia"/>
          <w:color w:val="4B4B4B"/>
          <w:kern w:val="0"/>
          <w:sz w:val="24"/>
          <w:szCs w:val="24"/>
        </w:rPr>
        <w:t>2019年11月25日</w:t>
      </w:r>
    </w:p>
    <w:p w:rsidR="00037F12" w:rsidRDefault="00037F12"/>
    <w:sectPr w:rsidR="00037F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F12" w:rsidRDefault="00037F12" w:rsidP="00EC3F00">
      <w:r>
        <w:separator/>
      </w:r>
    </w:p>
  </w:endnote>
  <w:endnote w:type="continuationSeparator" w:id="1">
    <w:p w:rsidR="00037F12" w:rsidRDefault="00037F12" w:rsidP="00EC3F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F12" w:rsidRDefault="00037F12" w:rsidP="00EC3F00">
      <w:r>
        <w:separator/>
      </w:r>
    </w:p>
  </w:footnote>
  <w:footnote w:type="continuationSeparator" w:id="1">
    <w:p w:rsidR="00037F12" w:rsidRDefault="00037F12" w:rsidP="00EC3F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3F00"/>
    <w:rsid w:val="00037F12"/>
    <w:rsid w:val="001F357B"/>
    <w:rsid w:val="00EC3F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3F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3F00"/>
    <w:rPr>
      <w:sz w:val="18"/>
      <w:szCs w:val="18"/>
    </w:rPr>
  </w:style>
  <w:style w:type="paragraph" w:styleId="a4">
    <w:name w:val="footer"/>
    <w:basedOn w:val="a"/>
    <w:link w:val="Char0"/>
    <w:uiPriority w:val="99"/>
    <w:semiHidden/>
    <w:unhideWhenUsed/>
    <w:rsid w:val="00EC3F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C3F00"/>
    <w:rPr>
      <w:sz w:val="18"/>
      <w:szCs w:val="18"/>
    </w:rPr>
  </w:style>
</w:styles>
</file>

<file path=word/webSettings.xml><?xml version="1.0" encoding="utf-8"?>
<w:webSettings xmlns:r="http://schemas.openxmlformats.org/officeDocument/2006/relationships" xmlns:w="http://schemas.openxmlformats.org/wordprocessingml/2006/main">
  <w:divs>
    <w:div w:id="1039404438">
      <w:bodyDiv w:val="1"/>
      <w:marLeft w:val="0"/>
      <w:marRight w:val="0"/>
      <w:marTop w:val="0"/>
      <w:marBottom w:val="0"/>
      <w:divBdr>
        <w:top w:val="none" w:sz="0" w:space="0" w:color="auto"/>
        <w:left w:val="none" w:sz="0" w:space="0" w:color="auto"/>
        <w:bottom w:val="none" w:sz="0" w:space="0" w:color="auto"/>
        <w:right w:val="none" w:sz="0" w:space="0" w:color="auto"/>
      </w:divBdr>
      <w:divsChild>
        <w:div w:id="82773094">
          <w:marLeft w:val="0"/>
          <w:marRight w:val="0"/>
          <w:marTop w:val="0"/>
          <w:marBottom w:val="0"/>
          <w:divBdr>
            <w:top w:val="none" w:sz="0" w:space="0" w:color="auto"/>
            <w:left w:val="none" w:sz="0" w:space="0" w:color="auto"/>
            <w:bottom w:val="none" w:sz="0" w:space="0" w:color="auto"/>
            <w:right w:val="none" w:sz="0" w:space="0" w:color="auto"/>
          </w:divBdr>
          <w:divsChild>
            <w:div w:id="1059551874">
              <w:marLeft w:val="0"/>
              <w:marRight w:val="0"/>
              <w:marTop w:val="0"/>
              <w:marBottom w:val="0"/>
              <w:divBdr>
                <w:top w:val="none" w:sz="0" w:space="0" w:color="auto"/>
                <w:left w:val="none" w:sz="0" w:space="0" w:color="auto"/>
                <w:bottom w:val="none" w:sz="0" w:space="0" w:color="auto"/>
                <w:right w:val="none" w:sz="0" w:space="0" w:color="auto"/>
              </w:divBdr>
              <w:divsChild>
                <w:div w:id="1904288488">
                  <w:marLeft w:val="0"/>
                  <w:marRight w:val="0"/>
                  <w:marTop w:val="0"/>
                  <w:marBottom w:val="0"/>
                  <w:divBdr>
                    <w:top w:val="single" w:sz="6" w:space="31" w:color="A4A4A4"/>
                    <w:left w:val="single" w:sz="6" w:space="31" w:color="A4A4A4"/>
                    <w:bottom w:val="single" w:sz="6" w:space="15" w:color="A4A4A4"/>
                    <w:right w:val="single" w:sz="6" w:space="31" w:color="A4A4A4"/>
                  </w:divBdr>
                  <w:divsChild>
                    <w:div w:id="4660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Words>
  <Characters>564</Characters>
  <Application>Microsoft Office Word</Application>
  <DocSecurity>0</DocSecurity>
  <Lines>4</Lines>
  <Paragraphs>1</Paragraphs>
  <ScaleCrop>false</ScaleCrop>
  <Company>Microsoft</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王瑶</dc:creator>
  <cp:keywords/>
  <dc:description/>
  <cp:lastModifiedBy>王瑶</cp:lastModifiedBy>
  <cp:revision>3</cp:revision>
  <dcterms:created xsi:type="dcterms:W3CDTF">2019-11-29T03:02:00Z</dcterms:created>
  <dcterms:modified xsi:type="dcterms:W3CDTF">2019-11-29T03:03:00Z</dcterms:modified>
</cp:coreProperties>
</file>