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杭州师范大学2</w:t>
      </w:r>
      <w:r>
        <w:rPr>
          <w:rFonts w:eastAsia="黑体"/>
          <w:b/>
          <w:bCs/>
          <w:sz w:val="30"/>
          <w:szCs w:val="30"/>
        </w:rPr>
        <w:t>022</w:t>
      </w:r>
      <w:r>
        <w:rPr>
          <w:rFonts w:hint="eastAsia" w:eastAsia="黑体"/>
          <w:b/>
          <w:bCs/>
          <w:sz w:val="30"/>
          <w:szCs w:val="30"/>
        </w:rPr>
        <w:t>年度大学生机器人竞赛报</w:t>
      </w:r>
      <w:r>
        <w:rPr>
          <w:rFonts w:eastAsia="黑体"/>
          <w:b/>
          <w:bCs/>
          <w:sz w:val="30"/>
          <w:szCs w:val="30"/>
        </w:rPr>
        <w:t>名表</w:t>
      </w:r>
    </w:p>
    <w:p>
      <w:pPr>
        <w:snapToGrid w:val="0"/>
        <w:jc w:val="center"/>
        <w:rPr>
          <w:rFonts w:eastAsia="黑体"/>
          <w:b/>
          <w:bCs/>
          <w:sz w:val="30"/>
          <w:szCs w:val="30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10"/>
        <w:gridCol w:w="567"/>
        <w:gridCol w:w="2197"/>
        <w:gridCol w:w="496"/>
        <w:gridCol w:w="851"/>
        <w:gridCol w:w="2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参赛项目</w:t>
            </w:r>
          </w:p>
        </w:tc>
        <w:tc>
          <w:tcPr>
            <w:tcW w:w="27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队伍名称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参赛负责人信息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参赛队员信息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邮箱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指导老师信息</w:t>
            </w: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院系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74" w:type="dxa"/>
            <w:vMerge w:val="continue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7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074" w:type="dxa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说明</w:t>
            </w:r>
          </w:p>
        </w:tc>
        <w:tc>
          <w:tcPr>
            <w:tcW w:w="7222" w:type="dxa"/>
            <w:gridSpan w:val="6"/>
            <w:vAlign w:val="center"/>
          </w:tcPr>
          <w:p>
            <w:pPr>
              <w:spacing w:line="360" w:lineRule="auto"/>
              <w:rPr>
                <w:rFonts w:ascii="黑体" w:hAnsi="黑体" w:eastAsia="黑体" w:cs="仿宋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1. 报名</w:t>
            </w:r>
            <w:r>
              <w:rPr>
                <w:rFonts w:ascii="仿宋_GB2312" w:eastAsia="仿宋_GB2312"/>
                <w:b/>
                <w:bCs/>
                <w:sz w:val="24"/>
              </w:rPr>
              <w:t>方式：</w:t>
            </w:r>
            <w:r>
              <w:rPr>
                <w:rFonts w:hint="eastAsia" w:ascii="仿宋_GB2312" w:eastAsia="仿宋_GB2312"/>
                <w:bCs/>
                <w:sz w:val="24"/>
              </w:rPr>
              <w:t>请将报名表打印</w:t>
            </w:r>
            <w:r>
              <w:rPr>
                <w:rFonts w:ascii="仿宋_GB2312" w:eastAsia="仿宋_GB2312"/>
                <w:bCs/>
                <w:sz w:val="24"/>
              </w:rPr>
              <w:t>并</w:t>
            </w:r>
            <w:r>
              <w:rPr>
                <w:rFonts w:hint="eastAsia" w:ascii="仿宋_GB2312" w:eastAsia="仿宋_GB2312"/>
                <w:bCs/>
                <w:sz w:val="24"/>
              </w:rPr>
              <w:t>在指导教师处</w:t>
            </w:r>
            <w:r>
              <w:rPr>
                <w:rFonts w:ascii="仿宋_GB2312" w:eastAsia="仿宋_GB2312"/>
                <w:bCs/>
                <w:sz w:val="24"/>
              </w:rPr>
              <w:t>加盖学</w:t>
            </w:r>
            <w:r>
              <w:rPr>
                <w:rFonts w:hint="eastAsia" w:ascii="仿宋_GB2312" w:eastAsia="仿宋_GB2312"/>
                <w:bCs/>
                <w:sz w:val="24"/>
              </w:rPr>
              <w:t>院</w:t>
            </w:r>
            <w:r>
              <w:rPr>
                <w:rFonts w:ascii="仿宋_GB2312" w:eastAsia="仿宋_GB2312"/>
                <w:bCs/>
                <w:sz w:val="24"/>
              </w:rPr>
              <w:t>公章</w:t>
            </w:r>
            <w:r>
              <w:rPr>
                <w:rFonts w:hint="eastAsia" w:ascii="仿宋_GB2312" w:eastAsia="仿宋_GB2312"/>
                <w:bCs/>
                <w:sz w:val="24"/>
              </w:rPr>
              <w:t>后送至诚园6号楼4</w:t>
            </w:r>
            <w:r>
              <w:rPr>
                <w:rFonts w:ascii="仿宋_GB2312" w:eastAsia="仿宋_GB2312"/>
                <w:bCs/>
                <w:sz w:val="24"/>
              </w:rPr>
              <w:t>26</w:t>
            </w:r>
            <w:r>
              <w:rPr>
                <w:rFonts w:hint="eastAsia" w:ascii="仿宋_GB2312" w:eastAsia="仿宋_GB2312"/>
                <w:bCs/>
                <w:sz w:val="24"/>
              </w:rPr>
              <w:t>室。</w:t>
            </w: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2. 报名时间：</w:t>
            </w:r>
            <w:r>
              <w:rPr>
                <w:rFonts w:ascii="仿宋_GB2312" w:eastAsia="仿宋_GB2312"/>
                <w:bCs/>
                <w:sz w:val="24"/>
              </w:rPr>
              <w:t xml:space="preserve"> 2022</w:t>
            </w:r>
            <w:r>
              <w:rPr>
                <w:rFonts w:hint="eastAsia" w:ascii="仿宋_GB2312" w:eastAsia="仿宋_GB2312"/>
                <w:bCs/>
                <w:sz w:val="24"/>
              </w:rPr>
              <w:t>年</w:t>
            </w:r>
            <w:r>
              <w:rPr>
                <w:rFonts w:ascii="仿宋_GB2312" w:eastAsia="仿宋_GB2312"/>
                <w:bCs/>
                <w:sz w:val="24"/>
              </w:rPr>
              <w:t>2</w:t>
            </w:r>
            <w:r>
              <w:rPr>
                <w:rFonts w:hint="eastAsia" w:ascii="仿宋_GB2312" w:eastAsia="仿宋_GB2312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>15</w:t>
            </w:r>
            <w:r>
              <w:rPr>
                <w:rFonts w:hint="eastAsia" w:ascii="仿宋_GB2312" w:eastAsia="仿宋_GB2312"/>
                <w:bCs/>
                <w:sz w:val="24"/>
              </w:rPr>
              <w:t>日至</w:t>
            </w:r>
            <w:r>
              <w:rPr>
                <w:rFonts w:ascii="仿宋_GB2312" w:eastAsia="仿宋_GB2312"/>
                <w:bCs/>
                <w:sz w:val="24"/>
              </w:rPr>
              <w:t xml:space="preserve"> 2022</w:t>
            </w:r>
            <w:r>
              <w:rPr>
                <w:rFonts w:hint="eastAsia" w:ascii="仿宋_GB2312" w:eastAsia="仿宋_GB2312"/>
                <w:bCs/>
                <w:sz w:val="24"/>
              </w:rPr>
              <w:t>年</w:t>
            </w:r>
            <w:r>
              <w:rPr>
                <w:rFonts w:hint="default" w:ascii="仿宋_GB2312" w:eastAsia="仿宋_GB2312"/>
                <w:bCs/>
                <w:sz w:val="24"/>
                <w:woUserID w:val="1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</w:rPr>
              <w:t>月</w:t>
            </w:r>
            <w:r>
              <w:rPr>
                <w:rFonts w:ascii="仿宋_GB2312" w:eastAsia="仿宋_GB2312"/>
                <w:bCs/>
                <w:sz w:val="24"/>
              </w:rPr>
              <w:t>25</w:t>
            </w:r>
            <w:r>
              <w:rPr>
                <w:rFonts w:hint="eastAsia" w:ascii="仿宋_GB2312" w:eastAsia="仿宋_GB2312"/>
                <w:bCs/>
                <w:sz w:val="24"/>
              </w:rPr>
              <w:t>日</w:t>
            </w:r>
          </w:p>
          <w:p>
            <w:pPr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3. 联系人：</w:t>
            </w:r>
            <w:r>
              <w:rPr>
                <w:rFonts w:hint="eastAsia" w:ascii="仿宋_GB2312" w:eastAsia="仿宋_GB2312"/>
                <w:bCs/>
                <w:sz w:val="24"/>
              </w:rPr>
              <w:t>楼利高、</w:t>
            </w:r>
            <w:r>
              <w:rPr>
                <w:rFonts w:ascii="仿宋_GB2312" w:eastAsia="仿宋_GB2312"/>
                <w:bCs/>
                <w:sz w:val="24"/>
              </w:rPr>
              <w:t>13567165693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B37"/>
    <w:rsid w:val="0001106D"/>
    <w:rsid w:val="00031F07"/>
    <w:rsid w:val="000668D0"/>
    <w:rsid w:val="000766A0"/>
    <w:rsid w:val="000D264F"/>
    <w:rsid w:val="000F37A5"/>
    <w:rsid w:val="00113EBD"/>
    <w:rsid w:val="00124F1F"/>
    <w:rsid w:val="001A7665"/>
    <w:rsid w:val="001F47F5"/>
    <w:rsid w:val="001F5684"/>
    <w:rsid w:val="00296B37"/>
    <w:rsid w:val="002C683C"/>
    <w:rsid w:val="003C3665"/>
    <w:rsid w:val="0041633E"/>
    <w:rsid w:val="00441BFC"/>
    <w:rsid w:val="004E6808"/>
    <w:rsid w:val="00515238"/>
    <w:rsid w:val="00537AAC"/>
    <w:rsid w:val="00540837"/>
    <w:rsid w:val="005521EA"/>
    <w:rsid w:val="00564CA5"/>
    <w:rsid w:val="0056568E"/>
    <w:rsid w:val="005713E9"/>
    <w:rsid w:val="00573713"/>
    <w:rsid w:val="005E5687"/>
    <w:rsid w:val="00604FD8"/>
    <w:rsid w:val="006363DC"/>
    <w:rsid w:val="006442A7"/>
    <w:rsid w:val="00705552"/>
    <w:rsid w:val="007A26D9"/>
    <w:rsid w:val="00817832"/>
    <w:rsid w:val="008458EB"/>
    <w:rsid w:val="008A7615"/>
    <w:rsid w:val="008E7D68"/>
    <w:rsid w:val="0090523B"/>
    <w:rsid w:val="00950EFD"/>
    <w:rsid w:val="009742C0"/>
    <w:rsid w:val="009A0470"/>
    <w:rsid w:val="009A51B5"/>
    <w:rsid w:val="009A5EC1"/>
    <w:rsid w:val="009F4673"/>
    <w:rsid w:val="00A16E20"/>
    <w:rsid w:val="00B00781"/>
    <w:rsid w:val="00B53CFD"/>
    <w:rsid w:val="00B64F28"/>
    <w:rsid w:val="00CB064F"/>
    <w:rsid w:val="00CE1813"/>
    <w:rsid w:val="00D064F8"/>
    <w:rsid w:val="00D47AFF"/>
    <w:rsid w:val="00D55C1A"/>
    <w:rsid w:val="00D928F7"/>
    <w:rsid w:val="00DB494C"/>
    <w:rsid w:val="00DB512A"/>
    <w:rsid w:val="00DD4CDF"/>
    <w:rsid w:val="00DF1023"/>
    <w:rsid w:val="00E335D9"/>
    <w:rsid w:val="00E3668E"/>
    <w:rsid w:val="00E453CD"/>
    <w:rsid w:val="00E55419"/>
    <w:rsid w:val="00EB166C"/>
    <w:rsid w:val="00F038C8"/>
    <w:rsid w:val="00F26445"/>
    <w:rsid w:val="7F7AB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</w:rPr>
  </w:style>
  <w:style w:type="character" w:styleId="8">
    <w:name w:val="Hyperlink"/>
    <w:uiPriority w:val="0"/>
    <w:rPr>
      <w:color w:val="0066CC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77</TotalTime>
  <ScaleCrop>false</ScaleCrop>
  <LinksUpToDate>false</LinksUpToDate>
  <CharactersWithSpaces>288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2018-12-07T13:07:00Z</dcterms:created>
  <dc:creator>turtle</dc:creator>
  <cp:lastModifiedBy>loulg@hznu.edu.cn</cp:lastModifiedBy>
  <dcterms:modified xsi:type="dcterms:W3CDTF">2022-02-23T13:31:18Z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