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E89" w:rsidRDefault="00A81E89" w:rsidP="00A81E89">
      <w:pPr>
        <w:widowControl/>
        <w:spacing w:line="580" w:lineRule="exact"/>
        <w:jc w:val="left"/>
        <w:textAlignment w:val="center"/>
        <w:rPr>
          <w:rFonts w:ascii="Times New Roman" w:eastAsia="黑体" w:hAnsi="Times New Roman" w:cs="Times New Roman"/>
          <w:color w:val="000000"/>
          <w:sz w:val="32"/>
          <w:szCs w:val="32"/>
        </w:rPr>
      </w:pPr>
      <w:r>
        <w:rPr>
          <w:rFonts w:ascii="Times New Roman" w:eastAsia="黑体" w:hAnsi="Times New Roman" w:cs="Times New Roman"/>
          <w:color w:val="000000"/>
          <w:kern w:val="0"/>
          <w:sz w:val="32"/>
          <w:szCs w:val="32"/>
          <w:lang/>
        </w:rPr>
        <w:t>附</w:t>
      </w:r>
      <w:r>
        <w:rPr>
          <w:rFonts w:ascii="Times New Roman" w:eastAsia="黑体" w:hAnsi="Times New Roman" w:cs="Times New Roman" w:hint="eastAsia"/>
          <w:color w:val="000000"/>
          <w:kern w:val="0"/>
          <w:sz w:val="32"/>
          <w:szCs w:val="32"/>
          <w:lang/>
        </w:rPr>
        <w:t>件</w:t>
      </w:r>
      <w:r>
        <w:rPr>
          <w:rFonts w:ascii="Times New Roman" w:eastAsia="黑体" w:hAnsi="Times New Roman" w:cs="Times New Roman"/>
          <w:color w:val="000000"/>
          <w:kern w:val="0"/>
          <w:sz w:val="32"/>
          <w:szCs w:val="32"/>
          <w:lang/>
        </w:rPr>
        <w:t>4</w:t>
      </w:r>
      <w:r>
        <w:rPr>
          <w:rFonts w:ascii="Times New Roman" w:eastAsia="黑体" w:hAnsi="Times New Roman" w:cs="Times New Roman" w:hint="eastAsia"/>
          <w:color w:val="000000"/>
          <w:kern w:val="0"/>
          <w:sz w:val="32"/>
          <w:szCs w:val="32"/>
          <w:lang/>
        </w:rPr>
        <w:t>：</w:t>
      </w:r>
      <w:r>
        <w:rPr>
          <w:rFonts w:ascii="Times New Roman" w:eastAsia="黑体" w:hAnsi="Times New Roman" w:cs="Times New Roman"/>
          <w:color w:val="000000"/>
          <w:sz w:val="32"/>
          <w:szCs w:val="32"/>
        </w:rPr>
        <w:tab/>
      </w:r>
    </w:p>
    <w:p w:rsidR="00A81E89" w:rsidRDefault="00A81E89" w:rsidP="00A81E89">
      <w:pPr>
        <w:widowControl/>
        <w:spacing w:line="580" w:lineRule="exact"/>
        <w:jc w:val="center"/>
        <w:textAlignment w:val="center"/>
        <w:rPr>
          <w:rFonts w:ascii="Times New Roman" w:eastAsia="方正小标宋简体" w:hAnsi="Times New Roman" w:cs="Times New Roman"/>
          <w:color w:val="000000"/>
          <w:kern w:val="0"/>
          <w:sz w:val="48"/>
          <w:szCs w:val="48"/>
          <w:lang/>
        </w:rPr>
      </w:pPr>
      <w:r>
        <w:rPr>
          <w:rFonts w:ascii="Times New Roman" w:eastAsia="方正小标宋简体" w:hAnsi="Times New Roman" w:cs="Times New Roman"/>
          <w:color w:val="000000"/>
          <w:kern w:val="0"/>
          <w:sz w:val="48"/>
          <w:szCs w:val="48"/>
          <w:lang/>
        </w:rPr>
        <w:t>《师范生教师职业能力证书》获得者人员信息表</w:t>
      </w:r>
    </w:p>
    <w:p w:rsidR="00A81E89" w:rsidRDefault="00A81E89" w:rsidP="00A81E89">
      <w:pPr>
        <w:tabs>
          <w:tab w:val="left" w:pos="1877"/>
          <w:tab w:val="left" w:pos="3268"/>
          <w:tab w:val="left" w:pos="4240"/>
          <w:tab w:val="left" w:pos="5212"/>
          <w:tab w:val="left" w:pos="6778"/>
          <w:tab w:val="left" w:pos="9208"/>
          <w:tab w:val="left" w:pos="10410"/>
          <w:tab w:val="left" w:pos="11774"/>
          <w:tab w:val="left" w:pos="13057"/>
          <w:tab w:val="left" w:pos="14583"/>
          <w:tab w:val="left" w:pos="16230"/>
          <w:tab w:val="left" w:pos="17810"/>
          <w:tab w:val="left" w:pos="19174"/>
          <w:tab w:val="left" w:pos="20295"/>
          <w:tab w:val="left" w:pos="22428"/>
          <w:tab w:val="left" w:pos="24116"/>
        </w:tabs>
        <w:rPr>
          <w:rFonts w:ascii="Times New Roman" w:eastAsia="等线" w:hAnsi="Times New Roman" w:cs="Times New Roman"/>
          <w:color w:val="000000"/>
          <w:sz w:val="22"/>
        </w:rPr>
      </w:pP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r>
        <w:rPr>
          <w:rFonts w:ascii="Times New Roman" w:eastAsia="等线" w:hAnsi="Times New Roman" w:cs="Times New Roman"/>
          <w:color w:val="000000"/>
          <w:sz w:val="22"/>
        </w:rPr>
        <w:tab/>
      </w:r>
    </w:p>
    <w:tbl>
      <w:tblPr>
        <w:tblW w:w="0" w:type="auto"/>
        <w:tblLayout w:type="fixed"/>
        <w:tblCellMar>
          <w:left w:w="0" w:type="dxa"/>
          <w:right w:w="0" w:type="dxa"/>
        </w:tblCellMar>
        <w:tblLook w:val="04A0"/>
      </w:tblPr>
      <w:tblGrid>
        <w:gridCol w:w="564"/>
        <w:gridCol w:w="624"/>
        <w:gridCol w:w="558"/>
        <w:gridCol w:w="612"/>
        <w:gridCol w:w="960"/>
        <w:gridCol w:w="804"/>
        <w:gridCol w:w="924"/>
        <w:gridCol w:w="1008"/>
        <w:gridCol w:w="1080"/>
        <w:gridCol w:w="1152"/>
        <w:gridCol w:w="876"/>
        <w:gridCol w:w="1128"/>
        <w:gridCol w:w="948"/>
        <w:gridCol w:w="996"/>
        <w:gridCol w:w="1152"/>
        <w:gridCol w:w="900"/>
        <w:gridCol w:w="588"/>
      </w:tblGrid>
      <w:tr w:rsidR="00A81E89" w:rsidTr="00923E68">
        <w:trPr>
          <w:trHeight w:val="1175"/>
        </w:trPr>
        <w:tc>
          <w:tcPr>
            <w:tcW w:w="56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序号</w:t>
            </w:r>
          </w:p>
        </w:tc>
        <w:tc>
          <w:tcPr>
            <w:tcW w:w="62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学校代码</w:t>
            </w:r>
          </w:p>
        </w:tc>
        <w:tc>
          <w:tcPr>
            <w:tcW w:w="55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姓名</w:t>
            </w:r>
          </w:p>
        </w:tc>
        <w:tc>
          <w:tcPr>
            <w:tcW w:w="61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性别</w:t>
            </w:r>
          </w:p>
        </w:tc>
        <w:tc>
          <w:tcPr>
            <w:tcW w:w="96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身份证件类型</w:t>
            </w:r>
          </w:p>
        </w:tc>
        <w:tc>
          <w:tcPr>
            <w:tcW w:w="80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身份证件号码</w:t>
            </w:r>
          </w:p>
        </w:tc>
        <w:tc>
          <w:tcPr>
            <w:tcW w:w="92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出生日期</w:t>
            </w:r>
          </w:p>
        </w:tc>
        <w:tc>
          <w:tcPr>
            <w:tcW w:w="100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身份类型</w:t>
            </w:r>
          </w:p>
        </w:tc>
        <w:tc>
          <w:tcPr>
            <w:tcW w:w="10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生源地</w:t>
            </w:r>
          </w:p>
        </w:tc>
        <w:tc>
          <w:tcPr>
            <w:tcW w:w="115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二级学科（专业）代码</w:t>
            </w:r>
          </w:p>
        </w:tc>
        <w:tc>
          <w:tcPr>
            <w:tcW w:w="87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二级学科（专业）名称</w:t>
            </w:r>
          </w:p>
        </w:tc>
        <w:tc>
          <w:tcPr>
            <w:tcW w:w="112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学历层次</w:t>
            </w:r>
          </w:p>
        </w:tc>
        <w:tc>
          <w:tcPr>
            <w:tcW w:w="94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proofErr w:type="gramStart"/>
            <w:r>
              <w:rPr>
                <w:rFonts w:ascii="Times New Roman" w:eastAsia="黑体" w:hAnsi="Times New Roman" w:cs="Times New Roman"/>
                <w:color w:val="000000"/>
                <w:kern w:val="0"/>
                <w:sz w:val="24"/>
                <w:lang/>
              </w:rPr>
              <w:t>任教学</w:t>
            </w:r>
            <w:proofErr w:type="gramEnd"/>
            <w:r>
              <w:rPr>
                <w:rFonts w:ascii="Times New Roman" w:eastAsia="黑体" w:hAnsi="Times New Roman" w:cs="Times New Roman"/>
                <w:color w:val="000000"/>
                <w:kern w:val="0"/>
                <w:sz w:val="24"/>
                <w:lang/>
              </w:rPr>
              <w:t>段</w:t>
            </w:r>
          </w:p>
        </w:tc>
        <w:tc>
          <w:tcPr>
            <w:tcW w:w="99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任教学科</w:t>
            </w:r>
          </w:p>
        </w:tc>
        <w:tc>
          <w:tcPr>
            <w:tcW w:w="115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证书编号</w:t>
            </w:r>
          </w:p>
        </w:tc>
        <w:tc>
          <w:tcPr>
            <w:tcW w:w="90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有效期限</w:t>
            </w:r>
          </w:p>
        </w:tc>
        <w:tc>
          <w:tcPr>
            <w:tcW w:w="58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黑体" w:hAnsi="Times New Roman" w:cs="Times New Roman"/>
                <w:color w:val="000000"/>
                <w:sz w:val="24"/>
              </w:rPr>
            </w:pPr>
            <w:r>
              <w:rPr>
                <w:rFonts w:ascii="Times New Roman" w:eastAsia="黑体" w:hAnsi="Times New Roman" w:cs="Times New Roman"/>
                <w:color w:val="000000"/>
                <w:kern w:val="0"/>
                <w:sz w:val="24"/>
                <w:lang/>
              </w:rPr>
              <w:t>备注</w:t>
            </w:r>
          </w:p>
        </w:tc>
      </w:tr>
      <w:tr w:rsidR="00A81E89" w:rsidTr="00923E68">
        <w:trPr>
          <w:trHeight w:val="822"/>
        </w:trPr>
        <w:tc>
          <w:tcPr>
            <w:tcW w:w="56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方正仿宋简体" w:hAnsi="Times New Roman" w:cs="Times New Roman"/>
                <w:color w:val="000000"/>
                <w:szCs w:val="21"/>
              </w:rPr>
            </w:pPr>
            <w:r>
              <w:rPr>
                <w:rStyle w:val="font61"/>
                <w:rFonts w:ascii="Times New Roman" w:hAnsi="Times New Roman" w:cs="Times New Roman"/>
                <w:lang/>
              </w:rPr>
              <w:t>例</w:t>
            </w:r>
            <w:r>
              <w:rPr>
                <w:rStyle w:val="font71"/>
                <w:rFonts w:eastAsia="方正仿宋简体"/>
                <w:lang/>
              </w:rPr>
              <w:t>1</w:t>
            </w:r>
          </w:p>
        </w:tc>
        <w:tc>
          <w:tcPr>
            <w:tcW w:w="62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等线" w:hAnsi="Times New Roman"/>
                <w:color w:val="000000"/>
                <w:szCs w:val="21"/>
              </w:rPr>
            </w:pPr>
            <w:r>
              <w:rPr>
                <w:rFonts w:ascii="Times New Roman" w:eastAsia="等线" w:hAnsi="Times New Roman"/>
                <w:color w:val="000000"/>
                <w:kern w:val="0"/>
                <w:szCs w:val="21"/>
                <w:lang/>
              </w:rPr>
              <w:t>10027</w:t>
            </w:r>
          </w:p>
        </w:tc>
        <w:tc>
          <w:tcPr>
            <w:tcW w:w="55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方正仿宋简体" w:hAnsi="Times New Roman" w:cs="Times New Roman"/>
                <w:color w:val="000000"/>
                <w:szCs w:val="21"/>
              </w:rPr>
            </w:pPr>
            <w:r>
              <w:rPr>
                <w:rFonts w:ascii="Times New Roman" w:eastAsia="方正仿宋简体" w:hAnsi="Times New Roman" w:cs="Times New Roman"/>
                <w:color w:val="000000"/>
                <w:kern w:val="0"/>
                <w:szCs w:val="21"/>
                <w:lang/>
              </w:rPr>
              <w:t>张三</w:t>
            </w:r>
          </w:p>
        </w:tc>
        <w:tc>
          <w:tcPr>
            <w:tcW w:w="61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方正仿宋简体" w:hAnsi="Times New Roman" w:cs="Times New Roman"/>
                <w:color w:val="000000"/>
                <w:szCs w:val="21"/>
              </w:rPr>
            </w:pPr>
            <w:r>
              <w:rPr>
                <w:rFonts w:ascii="Times New Roman" w:eastAsia="方正仿宋简体" w:hAnsi="Times New Roman" w:cs="Times New Roman"/>
                <w:color w:val="000000"/>
                <w:kern w:val="0"/>
                <w:szCs w:val="21"/>
                <w:lang/>
              </w:rPr>
              <w:t>男</w:t>
            </w:r>
          </w:p>
        </w:tc>
        <w:tc>
          <w:tcPr>
            <w:tcW w:w="96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方正仿宋简体" w:hAnsi="Times New Roman" w:cs="Times New Roman"/>
                <w:color w:val="000000"/>
                <w:szCs w:val="21"/>
              </w:rPr>
            </w:pPr>
            <w:r>
              <w:rPr>
                <w:rFonts w:ascii="Times New Roman" w:eastAsia="方正仿宋简体" w:hAnsi="Times New Roman" w:cs="Times New Roman"/>
                <w:color w:val="000000"/>
                <w:kern w:val="0"/>
                <w:szCs w:val="21"/>
                <w:lang/>
              </w:rPr>
              <w:t>居民身份证</w:t>
            </w:r>
          </w:p>
        </w:tc>
        <w:tc>
          <w:tcPr>
            <w:tcW w:w="80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等线" w:hAnsi="Times New Roman"/>
                <w:color w:val="000000"/>
                <w:szCs w:val="21"/>
              </w:rPr>
            </w:pPr>
            <w:r>
              <w:rPr>
                <w:rFonts w:ascii="Times New Roman" w:eastAsia="等线" w:hAnsi="Times New Roman"/>
                <w:color w:val="000000"/>
                <w:kern w:val="0"/>
                <w:szCs w:val="21"/>
                <w:lang/>
              </w:rPr>
              <w:t>110108199006280002</w:t>
            </w:r>
          </w:p>
        </w:tc>
        <w:tc>
          <w:tcPr>
            <w:tcW w:w="92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等线" w:hAnsi="Times New Roman"/>
                <w:color w:val="000000"/>
                <w:szCs w:val="21"/>
              </w:rPr>
            </w:pPr>
            <w:r>
              <w:rPr>
                <w:rFonts w:ascii="Times New Roman" w:eastAsia="等线" w:hAnsi="Times New Roman"/>
                <w:color w:val="000000"/>
                <w:kern w:val="0"/>
                <w:szCs w:val="21"/>
                <w:lang/>
              </w:rPr>
              <w:t>1990/6/28</w:t>
            </w:r>
          </w:p>
        </w:tc>
        <w:tc>
          <w:tcPr>
            <w:tcW w:w="100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方正仿宋简体" w:hAnsi="Times New Roman" w:cs="Times New Roman"/>
                <w:color w:val="000000"/>
                <w:szCs w:val="21"/>
              </w:rPr>
            </w:pPr>
            <w:r>
              <w:rPr>
                <w:rFonts w:ascii="Times New Roman" w:eastAsia="方正仿宋简体" w:hAnsi="Times New Roman" w:cs="Times New Roman"/>
                <w:color w:val="000000"/>
                <w:kern w:val="0"/>
                <w:szCs w:val="21"/>
                <w:lang/>
              </w:rPr>
              <w:t>教育类研究生</w:t>
            </w:r>
          </w:p>
        </w:tc>
        <w:tc>
          <w:tcPr>
            <w:tcW w:w="10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方正仿宋简体" w:hAnsi="Times New Roman" w:cs="Times New Roman"/>
                <w:color w:val="000000"/>
                <w:szCs w:val="21"/>
              </w:rPr>
            </w:pPr>
            <w:r>
              <w:rPr>
                <w:rFonts w:ascii="Times New Roman" w:eastAsia="方正仿宋简体" w:hAnsi="Times New Roman" w:cs="Times New Roman"/>
                <w:color w:val="000000"/>
                <w:kern w:val="0"/>
                <w:szCs w:val="21"/>
                <w:lang/>
              </w:rPr>
              <w:t>北京市海淀区</w:t>
            </w:r>
          </w:p>
        </w:tc>
        <w:tc>
          <w:tcPr>
            <w:tcW w:w="115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等线" w:hAnsi="Times New Roman"/>
                <w:color w:val="000000"/>
                <w:szCs w:val="21"/>
              </w:rPr>
            </w:pPr>
            <w:r>
              <w:rPr>
                <w:rFonts w:ascii="Times New Roman" w:eastAsia="等线" w:hAnsi="Times New Roman"/>
                <w:color w:val="000000"/>
                <w:kern w:val="0"/>
                <w:szCs w:val="21"/>
                <w:lang/>
              </w:rPr>
              <w:t>045109</w:t>
            </w:r>
          </w:p>
        </w:tc>
        <w:tc>
          <w:tcPr>
            <w:tcW w:w="87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方正仿宋简体" w:hAnsi="Times New Roman" w:cs="Times New Roman"/>
                <w:color w:val="000000"/>
                <w:szCs w:val="21"/>
              </w:rPr>
            </w:pPr>
            <w:r>
              <w:rPr>
                <w:rFonts w:ascii="Times New Roman" w:eastAsia="方正仿宋简体" w:hAnsi="Times New Roman" w:cs="Times New Roman"/>
                <w:color w:val="000000"/>
                <w:kern w:val="0"/>
                <w:szCs w:val="21"/>
                <w:lang/>
              </w:rPr>
              <w:t>学科教学（历史）</w:t>
            </w:r>
          </w:p>
        </w:tc>
        <w:tc>
          <w:tcPr>
            <w:tcW w:w="112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方正仿宋简体" w:hAnsi="Times New Roman" w:cs="Times New Roman"/>
                <w:color w:val="000000"/>
                <w:szCs w:val="21"/>
              </w:rPr>
            </w:pPr>
            <w:r>
              <w:rPr>
                <w:rFonts w:ascii="Times New Roman" w:eastAsia="方正仿宋简体" w:hAnsi="Times New Roman" w:cs="Times New Roman"/>
                <w:color w:val="000000"/>
                <w:kern w:val="0"/>
                <w:szCs w:val="21"/>
                <w:lang/>
              </w:rPr>
              <w:t>硕士研究生</w:t>
            </w:r>
          </w:p>
        </w:tc>
        <w:tc>
          <w:tcPr>
            <w:tcW w:w="94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方正仿宋简体" w:hAnsi="Times New Roman" w:cs="Times New Roman"/>
                <w:color w:val="000000"/>
                <w:szCs w:val="21"/>
              </w:rPr>
            </w:pPr>
            <w:r>
              <w:rPr>
                <w:rFonts w:ascii="Times New Roman" w:eastAsia="方正仿宋简体" w:hAnsi="Times New Roman" w:cs="Times New Roman"/>
                <w:color w:val="000000"/>
                <w:kern w:val="0"/>
                <w:szCs w:val="21"/>
                <w:lang/>
              </w:rPr>
              <w:t>高级中学</w:t>
            </w:r>
          </w:p>
        </w:tc>
        <w:tc>
          <w:tcPr>
            <w:tcW w:w="99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方正仿宋简体" w:hAnsi="Times New Roman" w:cs="Times New Roman"/>
                <w:color w:val="000000"/>
                <w:szCs w:val="21"/>
              </w:rPr>
            </w:pPr>
            <w:r>
              <w:rPr>
                <w:rFonts w:ascii="Times New Roman" w:eastAsia="方正仿宋简体" w:hAnsi="Times New Roman" w:cs="Times New Roman"/>
                <w:color w:val="000000"/>
                <w:kern w:val="0"/>
                <w:szCs w:val="21"/>
                <w:lang/>
              </w:rPr>
              <w:t>历史</w:t>
            </w:r>
          </w:p>
        </w:tc>
        <w:tc>
          <w:tcPr>
            <w:tcW w:w="115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等线" w:hAnsi="Times New Roman"/>
                <w:color w:val="000000"/>
                <w:szCs w:val="21"/>
              </w:rPr>
            </w:pPr>
            <w:r>
              <w:rPr>
                <w:rFonts w:ascii="Times New Roman" w:eastAsia="等线" w:hAnsi="Times New Roman"/>
                <w:color w:val="000000"/>
                <w:kern w:val="0"/>
                <w:szCs w:val="21"/>
                <w:lang/>
              </w:rPr>
              <w:t>202110027211400001</w:t>
            </w:r>
          </w:p>
        </w:tc>
        <w:tc>
          <w:tcPr>
            <w:tcW w:w="90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adjustRightInd w:val="0"/>
              <w:snapToGrid w:val="0"/>
              <w:spacing w:line="240" w:lineRule="atLeast"/>
              <w:jc w:val="center"/>
              <w:textAlignment w:val="center"/>
              <w:rPr>
                <w:rFonts w:ascii="Times New Roman" w:eastAsia="等线" w:hAnsi="Times New Roman"/>
                <w:color w:val="000000"/>
                <w:szCs w:val="21"/>
              </w:rPr>
            </w:pPr>
            <w:r>
              <w:rPr>
                <w:rFonts w:ascii="Times New Roman" w:eastAsia="等线" w:hAnsi="Times New Roman"/>
                <w:color w:val="000000"/>
                <w:kern w:val="0"/>
                <w:szCs w:val="21"/>
                <w:lang/>
              </w:rPr>
              <w:t>2024/6/30</w:t>
            </w:r>
          </w:p>
        </w:tc>
        <w:tc>
          <w:tcPr>
            <w:tcW w:w="58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adjustRightInd w:val="0"/>
              <w:snapToGrid w:val="0"/>
              <w:spacing w:line="240" w:lineRule="atLeast"/>
              <w:jc w:val="center"/>
              <w:rPr>
                <w:rFonts w:ascii="Times New Roman" w:eastAsia="等线" w:hAnsi="Times New Roman"/>
                <w:color w:val="000000"/>
                <w:szCs w:val="21"/>
              </w:rPr>
            </w:pPr>
          </w:p>
        </w:tc>
      </w:tr>
      <w:tr w:rsidR="00A81E89" w:rsidTr="00923E68">
        <w:trPr>
          <w:trHeight w:val="822"/>
        </w:trPr>
        <w:tc>
          <w:tcPr>
            <w:tcW w:w="56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jc w:val="center"/>
              <w:textAlignment w:val="center"/>
              <w:rPr>
                <w:rFonts w:ascii="Times New Roman" w:eastAsia="等线" w:hAnsi="Times New Roman"/>
                <w:color w:val="000000"/>
                <w:sz w:val="22"/>
              </w:rPr>
            </w:pPr>
            <w:r>
              <w:rPr>
                <w:rFonts w:ascii="Times New Roman" w:eastAsia="等线" w:hAnsi="Times New Roman"/>
                <w:color w:val="000000"/>
                <w:kern w:val="0"/>
                <w:sz w:val="22"/>
                <w:lang/>
              </w:rPr>
              <w:t>2</w:t>
            </w:r>
          </w:p>
        </w:tc>
        <w:tc>
          <w:tcPr>
            <w:tcW w:w="62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55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61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6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80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2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00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hAnsi="Times New Roman" w:cs="Times New Roman"/>
                <w:color w:val="000000"/>
                <w:sz w:val="22"/>
              </w:rPr>
            </w:pPr>
          </w:p>
        </w:tc>
        <w:tc>
          <w:tcPr>
            <w:tcW w:w="10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15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87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12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4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9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15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0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58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r>
      <w:tr w:rsidR="00A81E89" w:rsidTr="00923E68">
        <w:trPr>
          <w:trHeight w:val="822"/>
        </w:trPr>
        <w:tc>
          <w:tcPr>
            <w:tcW w:w="56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jc w:val="center"/>
              <w:textAlignment w:val="center"/>
              <w:rPr>
                <w:rFonts w:ascii="Times New Roman" w:eastAsia="等线" w:hAnsi="Times New Roman"/>
                <w:color w:val="000000"/>
                <w:sz w:val="22"/>
              </w:rPr>
            </w:pPr>
            <w:r>
              <w:rPr>
                <w:rFonts w:ascii="Times New Roman" w:eastAsia="等线" w:hAnsi="Times New Roman"/>
                <w:color w:val="000000"/>
                <w:kern w:val="0"/>
                <w:sz w:val="22"/>
                <w:lang/>
              </w:rPr>
              <w:t>3</w:t>
            </w:r>
          </w:p>
        </w:tc>
        <w:tc>
          <w:tcPr>
            <w:tcW w:w="62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55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61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6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80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2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00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0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15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87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12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4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9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15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0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58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r>
      <w:tr w:rsidR="00A81E89" w:rsidTr="00923E68">
        <w:trPr>
          <w:trHeight w:val="822"/>
        </w:trPr>
        <w:tc>
          <w:tcPr>
            <w:tcW w:w="56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widowControl/>
              <w:jc w:val="center"/>
              <w:textAlignment w:val="center"/>
              <w:rPr>
                <w:rFonts w:ascii="Times New Roman" w:eastAsia="等线" w:hAnsi="Times New Roman"/>
                <w:color w:val="000000"/>
                <w:sz w:val="22"/>
              </w:rPr>
            </w:pPr>
            <w:r>
              <w:rPr>
                <w:rFonts w:ascii="Times New Roman" w:eastAsia="等线" w:hAnsi="Times New Roman"/>
                <w:color w:val="000000"/>
                <w:kern w:val="0"/>
                <w:sz w:val="22"/>
                <w:lang/>
              </w:rPr>
              <w:t>…</w:t>
            </w:r>
          </w:p>
        </w:tc>
        <w:tc>
          <w:tcPr>
            <w:tcW w:w="62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55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61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6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80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2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00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0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15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87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12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4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9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115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90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c>
          <w:tcPr>
            <w:tcW w:w="58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A81E89" w:rsidRDefault="00A81E89" w:rsidP="00923E68">
            <w:pPr>
              <w:jc w:val="center"/>
              <w:rPr>
                <w:rFonts w:ascii="Times New Roman" w:eastAsia="等线" w:hAnsi="Times New Roman"/>
                <w:color w:val="000000"/>
                <w:sz w:val="22"/>
              </w:rPr>
            </w:pPr>
          </w:p>
        </w:tc>
      </w:tr>
    </w:tbl>
    <w:p w:rsidR="00A81E89" w:rsidRDefault="00A81E89" w:rsidP="00A81E89">
      <w:pPr>
        <w:adjustRightInd w:val="0"/>
        <w:snapToGrid w:val="0"/>
        <w:spacing w:line="600" w:lineRule="exact"/>
        <w:rPr>
          <w:rFonts w:ascii="Times New Roman" w:eastAsia="黑体" w:hAnsi="Times New Roman"/>
          <w:sz w:val="36"/>
          <w:szCs w:val="36"/>
        </w:rPr>
      </w:pPr>
    </w:p>
    <w:p w:rsidR="00A81E89" w:rsidRDefault="00A81E89" w:rsidP="00A81E89">
      <w:pPr>
        <w:adjustRightInd w:val="0"/>
        <w:snapToGrid w:val="0"/>
        <w:spacing w:line="600" w:lineRule="exact"/>
        <w:jc w:val="center"/>
        <w:rPr>
          <w:rFonts w:ascii="Times New Roman" w:eastAsia="方正小标宋简体" w:hAnsi="Times New Roman" w:cs="Times New Roman"/>
          <w:sz w:val="44"/>
          <w:szCs w:val="44"/>
        </w:rPr>
        <w:sectPr w:rsidR="00A81E89">
          <w:pgSz w:w="16838" w:h="11906" w:orient="landscape"/>
          <w:pgMar w:top="1803" w:right="1440" w:bottom="1803" w:left="1440" w:header="851" w:footer="992" w:gutter="0"/>
          <w:pgNumType w:fmt="numberInDash"/>
          <w:cols w:space="720"/>
          <w:docGrid w:type="lines" w:linePitch="319"/>
        </w:sectPr>
      </w:pPr>
    </w:p>
    <w:p w:rsidR="00A81E89" w:rsidRDefault="00A81E89" w:rsidP="00A81E89">
      <w:pPr>
        <w:adjustRightInd w:val="0"/>
        <w:snapToGrid w:val="0"/>
        <w:spacing w:line="6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《师范生教师职业能力证书》获得者人员</w:t>
      </w:r>
    </w:p>
    <w:p w:rsidR="00A81E89" w:rsidRDefault="00A81E89" w:rsidP="00A81E89">
      <w:pPr>
        <w:adjustRightInd w:val="0"/>
        <w:snapToGrid w:val="0"/>
        <w:spacing w:line="600" w:lineRule="exact"/>
        <w:jc w:val="center"/>
        <w:rPr>
          <w:rFonts w:ascii="Times New Roman" w:eastAsia="仿宋_GB2312" w:hAnsi="Times New Roman"/>
          <w:b/>
          <w:sz w:val="32"/>
          <w:szCs w:val="32"/>
        </w:rPr>
      </w:pPr>
      <w:r>
        <w:rPr>
          <w:rFonts w:ascii="Times New Roman" w:eastAsia="方正小标宋简体" w:hAnsi="Times New Roman" w:cs="Times New Roman"/>
          <w:sz w:val="44"/>
          <w:szCs w:val="44"/>
        </w:rPr>
        <w:t>信息表填报说明</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高等学校用户通过登录教师资格管理信息系统师范</w:t>
      </w:r>
      <w:proofErr w:type="gramStart"/>
      <w:r>
        <w:rPr>
          <w:rFonts w:ascii="Times New Roman" w:eastAsia="仿宋_GB2312" w:hAnsi="Times New Roman"/>
          <w:sz w:val="32"/>
          <w:szCs w:val="32"/>
        </w:rPr>
        <w:t>生数据</w:t>
      </w:r>
      <w:proofErr w:type="gramEnd"/>
      <w:r>
        <w:rPr>
          <w:rFonts w:ascii="Times New Roman" w:eastAsia="仿宋_GB2312" w:hAnsi="Times New Roman"/>
          <w:sz w:val="32"/>
          <w:szCs w:val="32"/>
        </w:rPr>
        <w:t>报送系统，使用《师范生教师职业能力证书》获得者人员信息</w:t>
      </w:r>
      <w:proofErr w:type="gramStart"/>
      <w:r>
        <w:rPr>
          <w:rFonts w:ascii="Times New Roman" w:eastAsia="仿宋_GB2312" w:hAnsi="Times New Roman"/>
          <w:sz w:val="32"/>
          <w:szCs w:val="32"/>
        </w:rPr>
        <w:t>表实现</w:t>
      </w:r>
      <w:proofErr w:type="gramEnd"/>
      <w:r>
        <w:rPr>
          <w:rFonts w:ascii="Times New Roman" w:eastAsia="仿宋_GB2312" w:hAnsi="Times New Roman"/>
          <w:sz w:val="32"/>
          <w:szCs w:val="32"/>
        </w:rPr>
        <w:t>向教师资格管理信息系统批量导入《师范生教师职业能力证书》获得者人员数据，数据导入后，在省级教育行政部门完成审核前可以在系统内进行新增、修改、删除数据等操作。信息表主要信息项和填报要求如下：</w:t>
      </w:r>
    </w:p>
    <w:p w:rsidR="00A81E89" w:rsidRDefault="00A81E89" w:rsidP="00A81E89">
      <w:pPr>
        <w:adjustRightInd w:val="0"/>
        <w:snapToGrid w:val="0"/>
        <w:spacing w:line="600" w:lineRule="exact"/>
        <w:ind w:firstLineChars="200" w:firstLine="640"/>
        <w:rPr>
          <w:rFonts w:ascii="Times New Roman" w:eastAsia="仿宋_GB2312" w:hAnsi="Times New Roman"/>
          <w:b/>
          <w:bCs/>
          <w:sz w:val="32"/>
          <w:szCs w:val="32"/>
        </w:rPr>
      </w:pPr>
      <w:r>
        <w:rPr>
          <w:rFonts w:ascii="Times New Roman" w:eastAsia="仿宋_GB2312" w:hAnsi="Times New Roman"/>
          <w:b/>
          <w:bCs/>
          <w:sz w:val="32"/>
          <w:szCs w:val="32"/>
        </w:rPr>
        <w:t>1.</w:t>
      </w:r>
      <w:r>
        <w:rPr>
          <w:rFonts w:ascii="Times New Roman" w:eastAsia="仿宋_GB2312" w:hAnsi="Times New Roman"/>
          <w:b/>
          <w:bCs/>
          <w:sz w:val="32"/>
          <w:szCs w:val="32"/>
        </w:rPr>
        <w:t>序号：</w:t>
      </w:r>
      <w:r>
        <w:rPr>
          <w:rFonts w:ascii="Times New Roman" w:eastAsia="仿宋_GB2312" w:hAnsi="Times New Roman"/>
          <w:sz w:val="32"/>
          <w:szCs w:val="32"/>
        </w:rPr>
        <w:t>由</w:t>
      </w:r>
      <w:r>
        <w:rPr>
          <w:rFonts w:ascii="Times New Roman" w:eastAsia="仿宋_GB2312" w:hAnsi="Times New Roman"/>
          <w:sz w:val="32"/>
          <w:szCs w:val="32"/>
        </w:rPr>
        <w:t>“1”</w:t>
      </w:r>
      <w:r>
        <w:rPr>
          <w:rFonts w:ascii="Times New Roman" w:eastAsia="仿宋_GB2312" w:hAnsi="Times New Roman"/>
          <w:sz w:val="32"/>
          <w:szCs w:val="32"/>
        </w:rPr>
        <w:t>开始顺序编号。</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2.</w:t>
      </w:r>
      <w:r>
        <w:rPr>
          <w:rFonts w:ascii="Times New Roman" w:eastAsia="仿宋_GB2312" w:hAnsi="Times New Roman"/>
          <w:b/>
          <w:bCs/>
          <w:sz w:val="32"/>
          <w:szCs w:val="32"/>
        </w:rPr>
        <w:t>学校代码：</w:t>
      </w:r>
      <w:r>
        <w:rPr>
          <w:rFonts w:ascii="Times New Roman" w:eastAsia="仿宋_GB2312" w:hAnsi="Times New Roman"/>
          <w:sz w:val="32"/>
          <w:szCs w:val="32"/>
        </w:rPr>
        <w:t>填写由教育部统一编排的</w:t>
      </w:r>
      <w:r>
        <w:rPr>
          <w:rFonts w:ascii="Times New Roman" w:eastAsia="仿宋_GB2312" w:hAnsi="Times New Roman"/>
          <w:sz w:val="32"/>
          <w:szCs w:val="32"/>
        </w:rPr>
        <w:t>5</w:t>
      </w:r>
      <w:r>
        <w:rPr>
          <w:rFonts w:ascii="Times New Roman" w:eastAsia="仿宋_GB2312" w:hAnsi="Times New Roman"/>
          <w:sz w:val="32"/>
          <w:szCs w:val="32"/>
        </w:rPr>
        <w:t>位高等学校院校代码。</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3.</w:t>
      </w:r>
      <w:r>
        <w:rPr>
          <w:rFonts w:ascii="Times New Roman" w:eastAsia="仿宋_GB2312" w:hAnsi="Times New Roman"/>
          <w:b/>
          <w:bCs/>
          <w:sz w:val="32"/>
          <w:szCs w:val="32"/>
        </w:rPr>
        <w:t>学校名称</w:t>
      </w:r>
      <w:r>
        <w:rPr>
          <w:rFonts w:ascii="Times New Roman" w:eastAsia="仿宋_GB2312" w:hAnsi="Times New Roman" w:hint="eastAsia"/>
          <w:b/>
          <w:bCs/>
          <w:sz w:val="32"/>
          <w:szCs w:val="32"/>
        </w:rPr>
        <w:t>：</w:t>
      </w:r>
      <w:r>
        <w:rPr>
          <w:rFonts w:ascii="Times New Roman" w:eastAsia="仿宋_GB2312" w:hAnsi="Times New Roman"/>
          <w:sz w:val="32"/>
          <w:szCs w:val="32"/>
        </w:rPr>
        <w:t>填写学校名称，名称需与学校代码对应，填写高等学校在教育部备案的全称。</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4.</w:t>
      </w:r>
      <w:r>
        <w:rPr>
          <w:rFonts w:ascii="Times New Roman" w:eastAsia="仿宋_GB2312" w:hAnsi="Times New Roman"/>
          <w:b/>
          <w:bCs/>
          <w:sz w:val="32"/>
          <w:szCs w:val="32"/>
        </w:rPr>
        <w:t>姓名：</w:t>
      </w:r>
      <w:r>
        <w:rPr>
          <w:rFonts w:ascii="Times New Roman" w:eastAsia="仿宋_GB2312" w:hAnsi="Times New Roman"/>
          <w:sz w:val="32"/>
          <w:szCs w:val="32"/>
        </w:rPr>
        <w:t>填写《师范生教师职业能力证书》获得者姓名。</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5.</w:t>
      </w:r>
      <w:r>
        <w:rPr>
          <w:rFonts w:ascii="Times New Roman" w:eastAsia="仿宋_GB2312" w:hAnsi="Times New Roman"/>
          <w:b/>
          <w:bCs/>
          <w:sz w:val="32"/>
          <w:szCs w:val="32"/>
        </w:rPr>
        <w:t>性别：</w:t>
      </w:r>
      <w:r>
        <w:rPr>
          <w:rFonts w:ascii="Times New Roman" w:eastAsia="仿宋_GB2312" w:hAnsi="Times New Roman"/>
          <w:sz w:val="32"/>
          <w:szCs w:val="32"/>
        </w:rPr>
        <w:t>填写人员性别信息。</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6.</w:t>
      </w:r>
      <w:r>
        <w:rPr>
          <w:rFonts w:ascii="Times New Roman" w:eastAsia="仿宋_GB2312" w:hAnsi="Times New Roman"/>
          <w:b/>
          <w:bCs/>
          <w:sz w:val="32"/>
          <w:szCs w:val="32"/>
        </w:rPr>
        <w:t>身份证件类型：</w:t>
      </w:r>
      <w:r>
        <w:rPr>
          <w:rFonts w:ascii="Times New Roman" w:eastAsia="仿宋_GB2312" w:hAnsi="Times New Roman"/>
          <w:sz w:val="32"/>
          <w:szCs w:val="32"/>
        </w:rPr>
        <w:t>允许填写的身份证件类型有：</w:t>
      </w:r>
      <w:r>
        <w:rPr>
          <w:rFonts w:ascii="Times New Roman" w:eastAsia="仿宋_GB2312" w:hAnsi="Times New Roman"/>
          <w:sz w:val="32"/>
          <w:szCs w:val="32"/>
        </w:rPr>
        <w:t>“</w:t>
      </w:r>
      <w:r>
        <w:rPr>
          <w:rFonts w:ascii="Times New Roman" w:eastAsia="仿宋_GB2312" w:hAnsi="Times New Roman"/>
          <w:sz w:val="32"/>
          <w:szCs w:val="32"/>
        </w:rPr>
        <w:t>居民身份证</w:t>
      </w:r>
      <w:r>
        <w:rPr>
          <w:rFonts w:ascii="Times New Roman" w:eastAsia="仿宋_GB2312" w:hAnsi="Times New Roman"/>
          <w:sz w:val="32"/>
          <w:szCs w:val="32"/>
        </w:rPr>
        <w:t>”“</w:t>
      </w:r>
      <w:r>
        <w:rPr>
          <w:rFonts w:ascii="Times New Roman" w:eastAsia="仿宋_GB2312" w:hAnsi="Times New Roman"/>
          <w:sz w:val="32"/>
          <w:szCs w:val="32"/>
        </w:rPr>
        <w:t>港澳台居民居住证</w:t>
      </w:r>
      <w:r>
        <w:rPr>
          <w:rFonts w:ascii="Times New Roman" w:eastAsia="仿宋_GB2312" w:hAnsi="Times New Roman"/>
          <w:sz w:val="32"/>
          <w:szCs w:val="32"/>
        </w:rPr>
        <w:t>”“</w:t>
      </w:r>
      <w:r>
        <w:rPr>
          <w:rFonts w:ascii="Times New Roman" w:eastAsia="仿宋_GB2312" w:hAnsi="Times New Roman"/>
          <w:sz w:val="32"/>
          <w:szCs w:val="32"/>
        </w:rPr>
        <w:t>港澳居民来往内地通行证</w:t>
      </w:r>
      <w:r>
        <w:rPr>
          <w:rFonts w:ascii="Times New Roman" w:eastAsia="仿宋_GB2312" w:hAnsi="Times New Roman"/>
          <w:sz w:val="32"/>
          <w:szCs w:val="32"/>
        </w:rPr>
        <w:t>”“</w:t>
      </w:r>
      <w:r>
        <w:rPr>
          <w:rFonts w:ascii="Times New Roman" w:eastAsia="仿宋_GB2312" w:hAnsi="Times New Roman"/>
          <w:sz w:val="32"/>
          <w:szCs w:val="32"/>
        </w:rPr>
        <w:t>五年有效期台湾居民来往大陆通行证</w:t>
      </w:r>
      <w:r>
        <w:rPr>
          <w:rFonts w:ascii="Times New Roman" w:eastAsia="仿宋_GB2312" w:hAnsi="Times New Roman"/>
          <w:sz w:val="32"/>
          <w:szCs w:val="32"/>
        </w:rPr>
        <w:t>”</w:t>
      </w:r>
      <w:r>
        <w:rPr>
          <w:rFonts w:ascii="Times New Roman" w:eastAsia="仿宋_GB2312" w:hAnsi="Times New Roman"/>
          <w:sz w:val="32"/>
          <w:szCs w:val="32"/>
        </w:rPr>
        <w:t>。</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7.</w:t>
      </w:r>
      <w:r>
        <w:rPr>
          <w:rFonts w:ascii="Times New Roman" w:eastAsia="仿宋_GB2312" w:hAnsi="Times New Roman"/>
          <w:b/>
          <w:bCs/>
          <w:sz w:val="32"/>
          <w:szCs w:val="32"/>
        </w:rPr>
        <w:t>身份证件号码：</w:t>
      </w:r>
      <w:r>
        <w:rPr>
          <w:rFonts w:ascii="Times New Roman" w:eastAsia="仿宋_GB2312" w:hAnsi="Times New Roman"/>
          <w:sz w:val="32"/>
          <w:szCs w:val="32"/>
        </w:rPr>
        <w:t>填写</w:t>
      </w:r>
      <w:r>
        <w:rPr>
          <w:rFonts w:ascii="Times New Roman" w:eastAsia="仿宋_GB2312" w:hAnsi="Times New Roman"/>
          <w:sz w:val="32"/>
          <w:szCs w:val="32"/>
        </w:rPr>
        <w:t>“</w:t>
      </w:r>
      <w:r>
        <w:rPr>
          <w:rFonts w:ascii="Times New Roman" w:eastAsia="仿宋_GB2312" w:hAnsi="Times New Roman"/>
          <w:sz w:val="32"/>
          <w:szCs w:val="32"/>
        </w:rPr>
        <w:t>身份证件类型</w:t>
      </w:r>
      <w:r>
        <w:rPr>
          <w:rFonts w:ascii="Times New Roman" w:eastAsia="仿宋_GB2312" w:hAnsi="Times New Roman"/>
          <w:sz w:val="32"/>
          <w:szCs w:val="32"/>
        </w:rPr>
        <w:t>”</w:t>
      </w:r>
      <w:r>
        <w:rPr>
          <w:rFonts w:ascii="Times New Roman" w:eastAsia="仿宋_GB2312" w:hAnsi="Times New Roman"/>
          <w:sz w:val="32"/>
          <w:szCs w:val="32"/>
        </w:rPr>
        <w:t>相对应的身份证件号码。</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8.</w:t>
      </w:r>
      <w:r>
        <w:rPr>
          <w:rFonts w:ascii="Times New Roman" w:eastAsia="仿宋_GB2312" w:hAnsi="Times New Roman"/>
          <w:b/>
          <w:bCs/>
          <w:sz w:val="32"/>
          <w:szCs w:val="32"/>
        </w:rPr>
        <w:t>出生日期：</w:t>
      </w:r>
      <w:r>
        <w:rPr>
          <w:rFonts w:ascii="Times New Roman" w:eastAsia="仿宋_GB2312" w:hAnsi="Times New Roman"/>
          <w:sz w:val="32"/>
          <w:szCs w:val="32"/>
        </w:rPr>
        <w:t>填写人员出生日期，</w:t>
      </w:r>
      <w:r>
        <w:rPr>
          <w:rFonts w:ascii="Times New Roman" w:eastAsia="仿宋_GB2312" w:hAnsi="Times New Roman"/>
          <w:sz w:val="32"/>
        </w:rPr>
        <w:t>精确到日，年月日以</w:t>
      </w:r>
      <w:r>
        <w:rPr>
          <w:rFonts w:ascii="Times New Roman" w:eastAsia="仿宋_GB2312" w:hAnsi="Times New Roman"/>
          <w:sz w:val="32"/>
        </w:rPr>
        <w:t>“/”</w:t>
      </w:r>
      <w:r>
        <w:rPr>
          <w:rFonts w:ascii="Times New Roman" w:eastAsia="仿宋_GB2312" w:hAnsi="Times New Roman"/>
          <w:sz w:val="32"/>
        </w:rPr>
        <w:t>相隔，无须填写虚数，如</w:t>
      </w:r>
      <w:r>
        <w:rPr>
          <w:rFonts w:ascii="Times New Roman" w:eastAsia="仿宋_GB2312" w:hAnsi="Times New Roman"/>
          <w:sz w:val="32"/>
        </w:rPr>
        <w:t>“1990/6/28”</w:t>
      </w:r>
      <w:r>
        <w:rPr>
          <w:rFonts w:ascii="Times New Roman" w:eastAsia="仿宋_GB2312" w:hAnsi="Times New Roman"/>
          <w:sz w:val="32"/>
          <w:szCs w:val="32"/>
        </w:rPr>
        <w:t>。</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9.</w:t>
      </w:r>
      <w:r>
        <w:rPr>
          <w:rFonts w:ascii="Times New Roman" w:eastAsia="仿宋_GB2312" w:hAnsi="Times New Roman"/>
          <w:b/>
          <w:bCs/>
          <w:sz w:val="32"/>
          <w:szCs w:val="32"/>
        </w:rPr>
        <w:t>身份类型：</w:t>
      </w:r>
      <w:r>
        <w:rPr>
          <w:rFonts w:ascii="Times New Roman" w:eastAsia="仿宋_GB2312" w:hAnsi="Times New Roman"/>
          <w:sz w:val="32"/>
          <w:szCs w:val="32"/>
        </w:rPr>
        <w:t>可填写的人员身份类型有：</w:t>
      </w:r>
      <w:r>
        <w:rPr>
          <w:rFonts w:ascii="Times New Roman" w:eastAsia="仿宋_GB2312" w:hAnsi="Times New Roman"/>
          <w:sz w:val="32"/>
          <w:szCs w:val="32"/>
        </w:rPr>
        <w:t>“</w:t>
      </w:r>
      <w:r>
        <w:rPr>
          <w:rFonts w:ascii="Times New Roman" w:eastAsia="仿宋_GB2312" w:hAnsi="Times New Roman"/>
          <w:sz w:val="32"/>
          <w:szCs w:val="32"/>
        </w:rPr>
        <w:t>公费师范</w:t>
      </w:r>
      <w:r>
        <w:rPr>
          <w:rFonts w:ascii="Times New Roman" w:eastAsia="仿宋_GB2312" w:hAnsi="Times New Roman"/>
          <w:sz w:val="32"/>
          <w:szCs w:val="32"/>
        </w:rPr>
        <w:lastRenderedPageBreak/>
        <w:t>生</w:t>
      </w:r>
      <w:r>
        <w:rPr>
          <w:rFonts w:ascii="Times New Roman" w:eastAsia="仿宋_GB2312" w:hAnsi="Times New Roman"/>
          <w:sz w:val="32"/>
          <w:szCs w:val="32"/>
        </w:rPr>
        <w:t>”“</w:t>
      </w:r>
      <w:r>
        <w:rPr>
          <w:rFonts w:ascii="Times New Roman" w:eastAsia="仿宋_GB2312" w:hAnsi="Times New Roman"/>
          <w:sz w:val="32"/>
          <w:szCs w:val="32"/>
        </w:rPr>
        <w:t>教育类研究生</w:t>
      </w:r>
      <w:r>
        <w:rPr>
          <w:rFonts w:ascii="Times New Roman" w:eastAsia="仿宋_GB2312" w:hAnsi="Times New Roman"/>
          <w:sz w:val="32"/>
          <w:szCs w:val="32"/>
        </w:rPr>
        <w:t>”</w:t>
      </w:r>
      <w:r>
        <w:rPr>
          <w:rFonts w:ascii="Times New Roman" w:eastAsia="仿宋_GB2312" w:hAnsi="Times New Roman"/>
          <w:sz w:val="32"/>
          <w:szCs w:val="32"/>
        </w:rPr>
        <w:t>。</w:t>
      </w:r>
    </w:p>
    <w:p w:rsidR="00A81E89" w:rsidRDefault="00A81E89" w:rsidP="00A81E89">
      <w:pPr>
        <w:adjustRightInd w:val="0"/>
        <w:snapToGrid w:val="0"/>
        <w:spacing w:line="600" w:lineRule="exact"/>
        <w:ind w:firstLineChars="200" w:firstLine="640"/>
        <w:rPr>
          <w:rFonts w:ascii="Times New Roman" w:eastAsia="仿宋_GB2312" w:hAnsi="Times New Roman"/>
          <w:b/>
          <w:bCs/>
          <w:sz w:val="32"/>
          <w:szCs w:val="32"/>
        </w:rPr>
      </w:pPr>
      <w:r>
        <w:rPr>
          <w:rFonts w:ascii="Times New Roman" w:eastAsia="仿宋_GB2312" w:hAnsi="Times New Roman"/>
          <w:b/>
          <w:bCs/>
          <w:sz w:val="32"/>
          <w:szCs w:val="32"/>
        </w:rPr>
        <w:t>10.</w:t>
      </w:r>
      <w:r>
        <w:rPr>
          <w:rFonts w:ascii="Times New Roman" w:eastAsia="仿宋_GB2312" w:hAnsi="Times New Roman"/>
          <w:b/>
          <w:bCs/>
          <w:sz w:val="32"/>
          <w:szCs w:val="32"/>
        </w:rPr>
        <w:t>生源地：</w:t>
      </w:r>
      <w:r>
        <w:rPr>
          <w:rFonts w:ascii="Times New Roman" w:eastAsia="仿宋_GB2312" w:hAnsi="Times New Roman"/>
          <w:sz w:val="32"/>
          <w:szCs w:val="32"/>
        </w:rPr>
        <w:t>填写人员生源地，精确到区县。</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11.</w:t>
      </w:r>
      <w:r>
        <w:rPr>
          <w:rFonts w:ascii="Times New Roman" w:eastAsia="仿宋_GB2312" w:hAnsi="Times New Roman"/>
          <w:b/>
          <w:bCs/>
          <w:sz w:val="32"/>
          <w:szCs w:val="32"/>
        </w:rPr>
        <w:t>二级学科（专业）代码：</w:t>
      </w:r>
      <w:r>
        <w:rPr>
          <w:rFonts w:ascii="Times New Roman" w:eastAsia="仿宋_GB2312" w:hAnsi="Times New Roman"/>
          <w:sz w:val="32"/>
          <w:szCs w:val="32"/>
        </w:rPr>
        <w:t>填写二级学科代码或专业代码。</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12.</w:t>
      </w:r>
      <w:r>
        <w:rPr>
          <w:rFonts w:ascii="Times New Roman" w:eastAsia="仿宋_GB2312" w:hAnsi="Times New Roman"/>
          <w:b/>
          <w:bCs/>
          <w:sz w:val="32"/>
          <w:szCs w:val="32"/>
        </w:rPr>
        <w:t>二级学科（专业）名称：</w:t>
      </w:r>
      <w:r>
        <w:rPr>
          <w:rFonts w:ascii="Times New Roman" w:eastAsia="仿宋_GB2312" w:hAnsi="Times New Roman"/>
          <w:sz w:val="32"/>
          <w:szCs w:val="32"/>
        </w:rPr>
        <w:t>填写二级学科代码或专业代码对应的专业名称。</w:t>
      </w:r>
    </w:p>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rPr>
        <w:t>13.</w:t>
      </w:r>
      <w:r>
        <w:rPr>
          <w:rFonts w:ascii="Times New Roman" w:eastAsia="仿宋_GB2312" w:hAnsi="Times New Roman"/>
          <w:b/>
          <w:bCs/>
          <w:sz w:val="32"/>
          <w:szCs w:val="32"/>
        </w:rPr>
        <w:t>学历层次：</w:t>
      </w:r>
      <w:r>
        <w:rPr>
          <w:rFonts w:ascii="Times New Roman" w:eastAsia="仿宋_GB2312" w:hAnsi="Times New Roman"/>
          <w:sz w:val="32"/>
          <w:szCs w:val="32"/>
        </w:rPr>
        <w:t>可填写学历层次有：</w:t>
      </w:r>
      <w:r>
        <w:rPr>
          <w:rFonts w:ascii="Times New Roman" w:eastAsia="仿宋_GB2312" w:hAnsi="Times New Roman"/>
          <w:sz w:val="32"/>
          <w:szCs w:val="32"/>
        </w:rPr>
        <w:t>“</w:t>
      </w:r>
      <w:r>
        <w:rPr>
          <w:rFonts w:ascii="Times New Roman" w:eastAsia="仿宋_GB2312" w:hAnsi="Times New Roman"/>
          <w:sz w:val="32"/>
          <w:szCs w:val="32"/>
        </w:rPr>
        <w:t>博士研究生</w:t>
      </w:r>
      <w:r>
        <w:rPr>
          <w:rFonts w:ascii="Times New Roman" w:eastAsia="仿宋_GB2312" w:hAnsi="Times New Roman"/>
          <w:sz w:val="32"/>
          <w:szCs w:val="32"/>
        </w:rPr>
        <w:t>”“</w:t>
      </w:r>
      <w:r>
        <w:rPr>
          <w:rFonts w:ascii="Times New Roman" w:eastAsia="仿宋_GB2312" w:hAnsi="Times New Roman"/>
          <w:sz w:val="32"/>
          <w:szCs w:val="32"/>
        </w:rPr>
        <w:t>硕士研究生</w:t>
      </w:r>
      <w:r>
        <w:rPr>
          <w:rFonts w:ascii="Times New Roman" w:eastAsia="仿宋_GB2312" w:hAnsi="Times New Roman"/>
          <w:sz w:val="32"/>
          <w:szCs w:val="32"/>
        </w:rPr>
        <w:t>”“</w:t>
      </w:r>
      <w:r>
        <w:rPr>
          <w:rFonts w:ascii="Times New Roman" w:eastAsia="仿宋_GB2312" w:hAnsi="Times New Roman"/>
          <w:sz w:val="32"/>
          <w:szCs w:val="32"/>
        </w:rPr>
        <w:t>本科</w:t>
      </w:r>
      <w:r>
        <w:rPr>
          <w:rFonts w:ascii="Times New Roman" w:eastAsia="仿宋_GB2312" w:hAnsi="Times New Roman"/>
          <w:sz w:val="32"/>
          <w:szCs w:val="32"/>
        </w:rPr>
        <w:t>”“</w:t>
      </w:r>
      <w:r>
        <w:rPr>
          <w:rFonts w:ascii="Times New Roman" w:eastAsia="仿宋_GB2312" w:hAnsi="Times New Roman"/>
          <w:sz w:val="32"/>
          <w:szCs w:val="32"/>
        </w:rPr>
        <w:t>专科</w:t>
      </w:r>
      <w:r>
        <w:rPr>
          <w:rFonts w:ascii="Times New Roman" w:eastAsia="仿宋_GB2312" w:hAnsi="Times New Roman"/>
          <w:sz w:val="32"/>
          <w:szCs w:val="32"/>
        </w:rPr>
        <w:t>”</w:t>
      </w:r>
      <w:r>
        <w:rPr>
          <w:rFonts w:ascii="Times New Roman" w:eastAsia="仿宋_GB2312" w:hAnsi="Times New Roman"/>
          <w:sz w:val="32"/>
          <w:szCs w:val="32"/>
        </w:rPr>
        <w:t>。</w:t>
      </w:r>
    </w:p>
    <w:p w:rsidR="00A81E89" w:rsidRDefault="00A81E89" w:rsidP="00A81E89">
      <w:pPr>
        <w:adjustRightInd w:val="0"/>
        <w:snapToGrid w:val="0"/>
        <w:spacing w:line="600" w:lineRule="exact"/>
        <w:ind w:firstLineChars="200" w:firstLine="640"/>
        <w:rPr>
          <w:rFonts w:ascii="Times New Roman" w:eastAsia="仿宋_GB2312" w:hAnsi="Times New Roman"/>
          <w:sz w:val="32"/>
        </w:rPr>
      </w:pPr>
      <w:r>
        <w:rPr>
          <w:rFonts w:ascii="Times New Roman" w:eastAsia="仿宋_GB2312" w:hAnsi="Times New Roman"/>
          <w:b/>
          <w:bCs/>
          <w:sz w:val="32"/>
          <w:szCs w:val="32"/>
        </w:rPr>
        <w:t>14.</w:t>
      </w:r>
      <w:proofErr w:type="gramStart"/>
      <w:r>
        <w:rPr>
          <w:rFonts w:ascii="Times New Roman" w:eastAsia="仿宋_GB2312" w:hAnsi="Times New Roman"/>
          <w:b/>
          <w:bCs/>
          <w:sz w:val="32"/>
          <w:szCs w:val="32"/>
        </w:rPr>
        <w:t>任教学</w:t>
      </w:r>
      <w:proofErr w:type="gramEnd"/>
      <w:r>
        <w:rPr>
          <w:rFonts w:ascii="Times New Roman" w:eastAsia="仿宋_GB2312" w:hAnsi="Times New Roman"/>
          <w:b/>
          <w:bCs/>
          <w:sz w:val="32"/>
          <w:szCs w:val="32"/>
        </w:rPr>
        <w:t>段：</w:t>
      </w:r>
      <w:r>
        <w:rPr>
          <w:rFonts w:ascii="Times New Roman" w:eastAsia="仿宋_GB2312" w:hAnsi="Times New Roman"/>
          <w:sz w:val="32"/>
          <w:szCs w:val="32"/>
        </w:rPr>
        <w:t>可填写：</w:t>
      </w:r>
      <w:r>
        <w:rPr>
          <w:rFonts w:ascii="Times New Roman" w:eastAsia="仿宋_GB2312" w:hAnsi="Times New Roman"/>
          <w:sz w:val="32"/>
          <w:szCs w:val="32"/>
        </w:rPr>
        <w:t>“</w:t>
      </w:r>
      <w:r>
        <w:rPr>
          <w:rFonts w:ascii="Times New Roman" w:eastAsia="仿宋_GB2312" w:hAnsi="Times New Roman"/>
          <w:sz w:val="32"/>
          <w:szCs w:val="32"/>
        </w:rPr>
        <w:t>幼儿园</w:t>
      </w:r>
      <w:r>
        <w:rPr>
          <w:rFonts w:ascii="Times New Roman" w:eastAsia="仿宋_GB2312" w:hAnsi="Times New Roman"/>
          <w:sz w:val="32"/>
          <w:szCs w:val="32"/>
        </w:rPr>
        <w:t>”“</w:t>
      </w:r>
      <w:r>
        <w:rPr>
          <w:rFonts w:ascii="Times New Roman" w:eastAsia="仿宋_GB2312" w:hAnsi="Times New Roman"/>
          <w:sz w:val="32"/>
          <w:szCs w:val="32"/>
        </w:rPr>
        <w:t>小学</w:t>
      </w:r>
      <w:r>
        <w:rPr>
          <w:rFonts w:ascii="Times New Roman" w:eastAsia="仿宋_GB2312" w:hAnsi="Times New Roman"/>
          <w:sz w:val="32"/>
          <w:szCs w:val="32"/>
        </w:rPr>
        <w:t>”“</w:t>
      </w:r>
      <w:r>
        <w:rPr>
          <w:rFonts w:ascii="Times New Roman" w:eastAsia="仿宋_GB2312" w:hAnsi="Times New Roman"/>
          <w:sz w:val="32"/>
          <w:szCs w:val="32"/>
        </w:rPr>
        <w:t>初级中学</w:t>
      </w:r>
      <w:r>
        <w:rPr>
          <w:rFonts w:ascii="Times New Roman" w:eastAsia="仿宋_GB2312" w:hAnsi="Times New Roman"/>
          <w:sz w:val="32"/>
          <w:szCs w:val="32"/>
        </w:rPr>
        <w:t>”“</w:t>
      </w:r>
      <w:r>
        <w:rPr>
          <w:rFonts w:ascii="Times New Roman" w:eastAsia="仿宋_GB2312" w:hAnsi="Times New Roman"/>
          <w:sz w:val="32"/>
          <w:szCs w:val="32"/>
        </w:rPr>
        <w:t>高级中学</w:t>
      </w:r>
      <w:r>
        <w:rPr>
          <w:rFonts w:ascii="Times New Roman" w:eastAsia="仿宋_GB2312" w:hAnsi="Times New Roman"/>
          <w:sz w:val="32"/>
          <w:szCs w:val="32"/>
        </w:rPr>
        <w:t>”“</w:t>
      </w:r>
      <w:r>
        <w:rPr>
          <w:rFonts w:ascii="Times New Roman" w:eastAsia="仿宋_GB2312" w:hAnsi="Times New Roman"/>
          <w:sz w:val="32"/>
          <w:szCs w:val="32"/>
        </w:rPr>
        <w:t>中等职业学校</w:t>
      </w:r>
      <w:r>
        <w:rPr>
          <w:rFonts w:ascii="Times New Roman" w:eastAsia="仿宋_GB2312" w:hAnsi="Times New Roman"/>
          <w:sz w:val="32"/>
          <w:szCs w:val="32"/>
        </w:rPr>
        <w:t>”</w:t>
      </w:r>
      <w:r>
        <w:rPr>
          <w:rFonts w:ascii="Times New Roman" w:eastAsia="仿宋_GB2312" w:hAnsi="Times New Roman"/>
          <w:sz w:val="32"/>
        </w:rPr>
        <w:t>。</w:t>
      </w:r>
    </w:p>
    <w:p w:rsidR="00A81E89" w:rsidRDefault="00A81E89" w:rsidP="00A81E89">
      <w:pPr>
        <w:adjustRightInd w:val="0"/>
        <w:snapToGrid w:val="0"/>
        <w:spacing w:line="600" w:lineRule="exact"/>
        <w:ind w:firstLineChars="200" w:firstLine="640"/>
        <w:rPr>
          <w:rFonts w:ascii="Times New Roman" w:eastAsia="方正仿宋简体" w:hAnsi="Times New Roman"/>
          <w:sz w:val="32"/>
          <w:szCs w:val="32"/>
        </w:rPr>
      </w:pPr>
      <w:r>
        <w:rPr>
          <w:rFonts w:ascii="Times New Roman" w:eastAsia="仿宋_GB2312" w:hAnsi="Times New Roman"/>
          <w:b/>
          <w:bCs/>
          <w:sz w:val="32"/>
          <w:szCs w:val="32"/>
        </w:rPr>
        <w:t>15.</w:t>
      </w:r>
      <w:r>
        <w:rPr>
          <w:rFonts w:ascii="Times New Roman" w:eastAsia="仿宋_GB2312" w:hAnsi="Times New Roman"/>
          <w:b/>
          <w:bCs/>
          <w:sz w:val="32"/>
          <w:szCs w:val="32"/>
        </w:rPr>
        <w:t>任教学科：</w:t>
      </w:r>
      <w:r>
        <w:rPr>
          <w:rFonts w:ascii="Times New Roman" w:eastAsia="仿宋_GB2312" w:hAnsi="Times New Roman"/>
          <w:bCs/>
          <w:sz w:val="32"/>
          <w:szCs w:val="32"/>
        </w:rPr>
        <w:t>填写</w:t>
      </w:r>
      <w:r>
        <w:rPr>
          <w:rFonts w:ascii="Times New Roman" w:eastAsia="仿宋_GB2312" w:hAnsi="Times New Roman"/>
          <w:sz w:val="32"/>
          <w:szCs w:val="32"/>
        </w:rPr>
        <w:t>任教学科名称。其中，幼儿园学段</w:t>
      </w:r>
      <w:r>
        <w:rPr>
          <w:rFonts w:ascii="Times New Roman" w:eastAsia="仿宋_GB2312" w:hAnsi="Times New Roman"/>
          <w:sz w:val="32"/>
          <w:szCs w:val="32"/>
        </w:rPr>
        <w:t>“</w:t>
      </w:r>
      <w:r>
        <w:rPr>
          <w:rFonts w:ascii="Times New Roman" w:eastAsia="仿宋_GB2312" w:hAnsi="Times New Roman"/>
          <w:sz w:val="32"/>
          <w:szCs w:val="32"/>
        </w:rPr>
        <w:t>任教学科</w:t>
      </w:r>
      <w:r>
        <w:rPr>
          <w:rFonts w:ascii="Times New Roman" w:eastAsia="仿宋_GB2312" w:hAnsi="Times New Roman"/>
          <w:sz w:val="32"/>
          <w:szCs w:val="32"/>
        </w:rPr>
        <w:t>”</w:t>
      </w:r>
      <w:r>
        <w:rPr>
          <w:rFonts w:ascii="Times New Roman" w:eastAsia="仿宋_GB2312" w:hAnsi="Times New Roman"/>
          <w:sz w:val="32"/>
          <w:szCs w:val="32"/>
        </w:rPr>
        <w:t>只能填写幼儿园，小学、初级中学、高级中学、中等职业学校文化课学段可填写的</w:t>
      </w:r>
      <w:r>
        <w:rPr>
          <w:rFonts w:ascii="Times New Roman" w:eastAsia="仿宋_GB2312" w:hAnsi="Times New Roman"/>
          <w:sz w:val="32"/>
          <w:szCs w:val="32"/>
        </w:rPr>
        <w:t>“</w:t>
      </w:r>
      <w:r>
        <w:rPr>
          <w:rFonts w:ascii="Times New Roman" w:eastAsia="仿宋_GB2312" w:hAnsi="Times New Roman"/>
          <w:sz w:val="32"/>
          <w:szCs w:val="32"/>
        </w:rPr>
        <w:t>任教学科</w:t>
      </w:r>
      <w:r>
        <w:rPr>
          <w:rFonts w:ascii="Times New Roman" w:eastAsia="仿宋_GB2312" w:hAnsi="Times New Roman"/>
          <w:sz w:val="32"/>
          <w:szCs w:val="32"/>
        </w:rPr>
        <w:t>”</w:t>
      </w:r>
      <w:r>
        <w:rPr>
          <w:rFonts w:ascii="Times New Roman" w:eastAsia="仿宋_GB2312" w:hAnsi="Times New Roman"/>
          <w:sz w:val="32"/>
          <w:szCs w:val="32"/>
        </w:rPr>
        <w:t>信息应参照下表中各学段所含学科名称进行填写。所需填写</w:t>
      </w:r>
      <w:r>
        <w:rPr>
          <w:rFonts w:ascii="Times New Roman" w:eastAsia="仿宋_GB2312" w:hAnsi="Times New Roman"/>
          <w:sz w:val="32"/>
          <w:szCs w:val="32"/>
        </w:rPr>
        <w:t>“</w:t>
      </w:r>
      <w:r>
        <w:rPr>
          <w:rFonts w:ascii="Times New Roman" w:eastAsia="仿宋_GB2312" w:hAnsi="Times New Roman"/>
          <w:sz w:val="32"/>
          <w:szCs w:val="32"/>
        </w:rPr>
        <w:t>任教学科</w:t>
      </w:r>
      <w:r>
        <w:rPr>
          <w:rFonts w:ascii="Times New Roman" w:eastAsia="仿宋_GB2312" w:hAnsi="Times New Roman"/>
          <w:sz w:val="32"/>
          <w:szCs w:val="32"/>
        </w:rPr>
        <w:t>”</w:t>
      </w:r>
      <w:r>
        <w:rPr>
          <w:rFonts w:ascii="Times New Roman" w:eastAsia="仿宋_GB2312" w:hAnsi="Times New Roman"/>
          <w:sz w:val="32"/>
          <w:szCs w:val="32"/>
        </w:rPr>
        <w:t>在下表中不存在需要新增学科的，需在组织师范</w:t>
      </w:r>
      <w:proofErr w:type="gramStart"/>
      <w:r>
        <w:rPr>
          <w:rFonts w:ascii="Times New Roman" w:eastAsia="仿宋_GB2312" w:hAnsi="Times New Roman"/>
          <w:sz w:val="32"/>
          <w:szCs w:val="32"/>
        </w:rPr>
        <w:t>生教师</w:t>
      </w:r>
      <w:proofErr w:type="gramEnd"/>
      <w:r>
        <w:rPr>
          <w:rFonts w:ascii="Times New Roman" w:eastAsia="仿宋_GB2312" w:hAnsi="Times New Roman"/>
          <w:sz w:val="32"/>
          <w:szCs w:val="32"/>
        </w:rPr>
        <w:t>职业能力测试前通过省级教育行政部门上报教育部教师资格认定指导中心增加学科，在信息报送过程中不再新增学科。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4"/>
        <w:gridCol w:w="2074"/>
        <w:gridCol w:w="4069"/>
      </w:tblGrid>
      <w:tr w:rsidR="00A81E89" w:rsidTr="00923E68">
        <w:trPr>
          <w:trHeight w:val="285"/>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b/>
                <w:bCs/>
                <w:sz w:val="28"/>
              </w:rPr>
            </w:pPr>
            <w:r>
              <w:rPr>
                <w:rFonts w:ascii="Times New Roman" w:eastAsia="仿宋_GB2312" w:hAnsi="Times New Roman"/>
                <w:b/>
                <w:bCs/>
                <w:sz w:val="28"/>
              </w:rPr>
              <w:t>小学任教学科</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b/>
                <w:bCs/>
                <w:sz w:val="28"/>
              </w:rPr>
            </w:pPr>
            <w:r>
              <w:rPr>
                <w:rFonts w:ascii="Times New Roman" w:eastAsia="仿宋_GB2312" w:hAnsi="Times New Roman"/>
                <w:b/>
                <w:bCs/>
                <w:sz w:val="28"/>
              </w:rPr>
              <w:t>初中任教学科</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b/>
                <w:bCs/>
                <w:sz w:val="28"/>
              </w:rPr>
            </w:pPr>
            <w:r>
              <w:rPr>
                <w:rFonts w:ascii="Times New Roman" w:eastAsia="仿宋_GB2312" w:hAnsi="Times New Roman"/>
                <w:b/>
                <w:bCs/>
                <w:sz w:val="28"/>
              </w:rPr>
              <w:t>高级中学</w:t>
            </w:r>
            <w:r>
              <w:rPr>
                <w:rFonts w:ascii="Times New Roman" w:eastAsia="仿宋_GB2312" w:hAnsi="Times New Roman"/>
                <w:b/>
                <w:bCs/>
                <w:sz w:val="28"/>
              </w:rPr>
              <w:t>/</w:t>
            </w:r>
            <w:r>
              <w:rPr>
                <w:rFonts w:ascii="Times New Roman" w:eastAsia="仿宋_GB2312" w:hAnsi="Times New Roman"/>
                <w:b/>
                <w:bCs/>
                <w:sz w:val="28"/>
              </w:rPr>
              <w:t>中职文化课任教学科</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语文</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语文</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语文</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数学</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数学</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数学</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英语</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英语</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英语</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音乐</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音乐</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音乐</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美术</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美术</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美术</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书法</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书法</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书法</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lastRenderedPageBreak/>
              <w:t>舞蹈</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舞蹈</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舞蹈</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心理健康教育</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心理健康教育</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心理健康教育</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特殊教育</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特殊教育</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特殊教育</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信息科技或</w:t>
            </w:r>
          </w:p>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信息技术</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信息科技或</w:t>
            </w:r>
          </w:p>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信息技术</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信息科技或</w:t>
            </w:r>
          </w:p>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信息技术</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科学</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科学</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通用技术</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体育与健康</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体育与健康</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体育与健康</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道德与法治</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物理</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思想政治</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全科</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化学</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物理</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藏语文</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生物</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化学</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朝鲜语文</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历史</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生物</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proofErr w:type="gramStart"/>
            <w:r>
              <w:rPr>
                <w:rFonts w:ascii="Times New Roman" w:eastAsia="仿宋_GB2312" w:hAnsi="Times New Roman"/>
                <w:sz w:val="28"/>
              </w:rPr>
              <w:t>彝</w:t>
            </w:r>
            <w:proofErr w:type="gramEnd"/>
            <w:r>
              <w:rPr>
                <w:rFonts w:ascii="Times New Roman" w:eastAsia="仿宋_GB2312" w:hAnsi="Times New Roman"/>
                <w:sz w:val="28"/>
              </w:rPr>
              <w:t>语文</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地理</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历史</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日语</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历史与社会</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地理</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俄语</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道德与法治</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藏语文</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德语</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藏语文</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朝鲜语文</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法语</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朝鲜语文</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proofErr w:type="gramStart"/>
            <w:r>
              <w:rPr>
                <w:rFonts w:ascii="Times New Roman" w:eastAsia="仿宋_GB2312" w:hAnsi="Times New Roman"/>
                <w:sz w:val="28"/>
              </w:rPr>
              <w:t>彝</w:t>
            </w:r>
            <w:proofErr w:type="gramEnd"/>
            <w:r>
              <w:rPr>
                <w:rFonts w:ascii="Times New Roman" w:eastAsia="仿宋_GB2312" w:hAnsi="Times New Roman"/>
                <w:sz w:val="28"/>
              </w:rPr>
              <w:t>语文</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西班牙语</w:t>
            </w: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proofErr w:type="gramStart"/>
            <w:r>
              <w:rPr>
                <w:rFonts w:ascii="Times New Roman" w:eastAsia="仿宋_GB2312" w:hAnsi="Times New Roman"/>
                <w:sz w:val="28"/>
              </w:rPr>
              <w:t>彝</w:t>
            </w:r>
            <w:proofErr w:type="gramEnd"/>
            <w:r>
              <w:rPr>
                <w:rFonts w:ascii="Times New Roman" w:eastAsia="仿宋_GB2312" w:hAnsi="Times New Roman"/>
                <w:sz w:val="28"/>
              </w:rPr>
              <w:t>语文</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日语</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日语</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俄语</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俄语</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德语</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德语</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法语</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法语</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西班牙语</w:t>
            </w:r>
          </w:p>
        </w:tc>
      </w:tr>
      <w:tr w:rsidR="00A81E89" w:rsidTr="00923E68">
        <w:trPr>
          <w:trHeight w:val="170"/>
          <w:jc w:val="center"/>
        </w:trPr>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p>
        </w:tc>
        <w:tc>
          <w:tcPr>
            <w:tcW w:w="2074"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r>
              <w:rPr>
                <w:rFonts w:ascii="Times New Roman" w:eastAsia="仿宋_GB2312" w:hAnsi="Times New Roman"/>
                <w:sz w:val="28"/>
              </w:rPr>
              <w:t>西班牙语</w:t>
            </w:r>
          </w:p>
        </w:tc>
        <w:tc>
          <w:tcPr>
            <w:tcW w:w="4069" w:type="dxa"/>
            <w:noWrap/>
            <w:vAlign w:val="center"/>
          </w:tcPr>
          <w:p w:rsidR="00A81E89" w:rsidRDefault="00A81E89" w:rsidP="00923E68">
            <w:pPr>
              <w:adjustRightInd w:val="0"/>
              <w:snapToGrid w:val="0"/>
              <w:spacing w:line="440" w:lineRule="atLeast"/>
              <w:jc w:val="center"/>
              <w:rPr>
                <w:rFonts w:ascii="Times New Roman" w:eastAsia="仿宋_GB2312" w:hAnsi="Times New Roman"/>
                <w:sz w:val="28"/>
              </w:rPr>
            </w:pPr>
          </w:p>
        </w:tc>
      </w:tr>
    </w:tbl>
    <w:p w:rsidR="00A81E89" w:rsidRDefault="00A81E89" w:rsidP="00A81E89">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b/>
          <w:bCs/>
          <w:noProof/>
          <w:sz w:val="32"/>
          <w:szCs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885190</wp:posOffset>
            </wp:positionV>
            <wp:extent cx="5546725" cy="2225675"/>
            <wp:effectExtent l="0" t="0" r="0" b="0"/>
            <wp:wrapTopAndBottom/>
            <wp:docPr id="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7"/>
                    <pic:cNvPicPr>
                      <a:picLocks noChangeAspect="1"/>
                    </pic:cNvPicPr>
                  </pic:nvPicPr>
                  <pic:blipFill>
                    <a:blip r:embed="rId4"/>
                    <a:stretch>
                      <a:fillRect/>
                    </a:stretch>
                  </pic:blipFill>
                  <pic:spPr>
                    <a:xfrm>
                      <a:off x="0" y="0"/>
                      <a:ext cx="5546725" cy="2225675"/>
                    </a:xfrm>
                    <a:prstGeom prst="rect">
                      <a:avLst/>
                    </a:prstGeom>
                    <a:noFill/>
                    <a:ln>
                      <a:noFill/>
                    </a:ln>
                  </pic:spPr>
                </pic:pic>
              </a:graphicData>
            </a:graphic>
          </wp:anchor>
        </w:drawing>
      </w:r>
      <w:r>
        <w:rPr>
          <w:rFonts w:ascii="Times New Roman" w:eastAsia="仿宋_GB2312" w:hAnsi="Times New Roman"/>
          <w:b/>
          <w:bCs/>
          <w:sz w:val="32"/>
          <w:szCs w:val="32"/>
        </w:rPr>
        <w:t>16.</w:t>
      </w:r>
      <w:r>
        <w:rPr>
          <w:rFonts w:ascii="Times New Roman" w:eastAsia="仿宋_GB2312" w:hAnsi="Times New Roman"/>
          <w:b/>
          <w:bCs/>
          <w:sz w:val="32"/>
          <w:szCs w:val="32"/>
        </w:rPr>
        <w:t>证书编号：</w:t>
      </w:r>
      <w:r>
        <w:rPr>
          <w:rFonts w:ascii="Times New Roman" w:eastAsia="仿宋_GB2312" w:hAnsi="Times New Roman"/>
          <w:sz w:val="32"/>
          <w:szCs w:val="32"/>
        </w:rPr>
        <w:t>填写《师范生教师职业能力证书》</w:t>
      </w:r>
      <w:r>
        <w:rPr>
          <w:rFonts w:ascii="Times New Roman" w:eastAsia="仿宋_GB2312" w:hAnsi="Times New Roman"/>
          <w:sz w:val="32"/>
          <w:szCs w:val="32"/>
        </w:rPr>
        <w:t>18</w:t>
      </w:r>
      <w:r>
        <w:rPr>
          <w:rFonts w:ascii="Times New Roman" w:eastAsia="仿宋_GB2312" w:hAnsi="Times New Roman"/>
          <w:sz w:val="32"/>
          <w:szCs w:val="32"/>
        </w:rPr>
        <w:t>位</w:t>
      </w:r>
      <w:r>
        <w:rPr>
          <w:rFonts w:ascii="Times New Roman" w:eastAsia="仿宋_GB2312" w:hAnsi="Times New Roman"/>
          <w:sz w:val="32"/>
          <w:szCs w:val="32"/>
        </w:rPr>
        <w:lastRenderedPageBreak/>
        <w:t>编号。编号规则为：</w:t>
      </w:r>
    </w:p>
    <w:p w:rsidR="00A81E89" w:rsidRDefault="00A81E89" w:rsidP="00A81E89">
      <w:pPr>
        <w:adjustRightInd w:val="0"/>
        <w:snapToGrid w:val="0"/>
        <w:spacing w:line="520" w:lineRule="exact"/>
        <w:ind w:firstLineChars="200" w:firstLine="640"/>
        <w:rPr>
          <w:rFonts w:ascii="Times New Roman" w:eastAsia="仿宋_GB2312" w:hAnsi="Times New Roman"/>
          <w:sz w:val="32"/>
        </w:rPr>
      </w:pPr>
      <w:r>
        <w:rPr>
          <w:rFonts w:ascii="Times New Roman" w:eastAsia="仿宋_GB2312" w:hAnsi="Times New Roman"/>
          <w:b/>
          <w:bCs/>
          <w:sz w:val="32"/>
        </w:rPr>
        <w:t>年份代码：</w:t>
      </w:r>
      <w:r>
        <w:rPr>
          <w:rFonts w:ascii="Times New Roman" w:eastAsia="仿宋_GB2312" w:hAnsi="Times New Roman"/>
          <w:sz w:val="32"/>
        </w:rPr>
        <w:t>证书编号的前四位为年份代码，为证书颁发年份；</w:t>
      </w:r>
    </w:p>
    <w:p w:rsidR="00A81E89" w:rsidRDefault="00A81E89" w:rsidP="00A81E89">
      <w:pPr>
        <w:adjustRightInd w:val="0"/>
        <w:snapToGrid w:val="0"/>
        <w:spacing w:line="520" w:lineRule="exact"/>
        <w:ind w:firstLineChars="200" w:firstLine="640"/>
        <w:rPr>
          <w:rFonts w:ascii="Times New Roman" w:eastAsia="仿宋_GB2312" w:hAnsi="Times New Roman"/>
          <w:sz w:val="32"/>
        </w:rPr>
      </w:pPr>
      <w:r>
        <w:rPr>
          <w:rFonts w:ascii="Times New Roman" w:eastAsia="仿宋_GB2312" w:hAnsi="Times New Roman"/>
          <w:b/>
          <w:bCs/>
          <w:sz w:val="32"/>
        </w:rPr>
        <w:t>学校代码：</w:t>
      </w:r>
      <w:r>
        <w:rPr>
          <w:rFonts w:ascii="Times New Roman" w:eastAsia="仿宋_GB2312" w:hAnsi="Times New Roman"/>
          <w:sz w:val="32"/>
        </w:rPr>
        <w:t>第五至第九位为学校代码，采用教育部统一编排的高校代码；</w:t>
      </w:r>
    </w:p>
    <w:p w:rsidR="00A81E89" w:rsidRDefault="00A81E89" w:rsidP="00A81E89">
      <w:pPr>
        <w:adjustRightInd w:val="0"/>
        <w:snapToGrid w:val="0"/>
        <w:spacing w:line="520" w:lineRule="exact"/>
        <w:ind w:firstLineChars="200" w:firstLine="640"/>
        <w:rPr>
          <w:rFonts w:ascii="Times New Roman" w:eastAsia="仿宋_GB2312" w:hAnsi="Times New Roman"/>
          <w:sz w:val="32"/>
        </w:rPr>
      </w:pPr>
      <w:r>
        <w:rPr>
          <w:rFonts w:ascii="Times New Roman" w:eastAsia="仿宋_GB2312" w:hAnsi="Times New Roman"/>
          <w:b/>
          <w:bCs/>
          <w:sz w:val="32"/>
        </w:rPr>
        <w:t>培养层次代码：</w:t>
      </w:r>
      <w:r>
        <w:rPr>
          <w:rFonts w:ascii="Times New Roman" w:eastAsia="仿宋_GB2312" w:hAnsi="Times New Roman"/>
          <w:sz w:val="32"/>
        </w:rPr>
        <w:t>第十位为培养层次类型代码，其中</w:t>
      </w:r>
      <w:r>
        <w:rPr>
          <w:rFonts w:ascii="Times New Roman" w:eastAsia="仿宋_GB2312" w:hAnsi="Times New Roman"/>
          <w:sz w:val="32"/>
        </w:rPr>
        <w:t>“1”</w:t>
      </w:r>
      <w:r>
        <w:rPr>
          <w:rFonts w:ascii="Times New Roman" w:eastAsia="仿宋_GB2312" w:hAnsi="Times New Roman"/>
          <w:sz w:val="32"/>
        </w:rPr>
        <w:t>代表博士研究生、</w:t>
      </w:r>
      <w:r>
        <w:rPr>
          <w:rFonts w:ascii="Times New Roman" w:eastAsia="仿宋_GB2312" w:hAnsi="Times New Roman"/>
          <w:sz w:val="32"/>
        </w:rPr>
        <w:t>“2”</w:t>
      </w:r>
      <w:r>
        <w:rPr>
          <w:rFonts w:ascii="Times New Roman" w:eastAsia="仿宋_GB2312" w:hAnsi="Times New Roman"/>
          <w:sz w:val="32"/>
        </w:rPr>
        <w:t>代表硕士研究生、</w:t>
      </w:r>
      <w:r>
        <w:rPr>
          <w:rFonts w:ascii="Times New Roman" w:eastAsia="仿宋_GB2312" w:hAnsi="Times New Roman"/>
          <w:sz w:val="32"/>
        </w:rPr>
        <w:t>“3”</w:t>
      </w:r>
      <w:r>
        <w:rPr>
          <w:rFonts w:ascii="Times New Roman" w:eastAsia="仿宋_GB2312" w:hAnsi="Times New Roman"/>
          <w:sz w:val="32"/>
        </w:rPr>
        <w:t>代表本科、</w:t>
      </w:r>
      <w:r>
        <w:rPr>
          <w:rFonts w:ascii="Times New Roman" w:eastAsia="仿宋_GB2312" w:hAnsi="Times New Roman"/>
          <w:sz w:val="32"/>
        </w:rPr>
        <w:t>“4”</w:t>
      </w:r>
      <w:r>
        <w:rPr>
          <w:rFonts w:ascii="Times New Roman" w:eastAsia="仿宋_GB2312" w:hAnsi="Times New Roman"/>
          <w:sz w:val="32"/>
        </w:rPr>
        <w:t>代表专科；</w:t>
      </w:r>
    </w:p>
    <w:p w:rsidR="00A81E89" w:rsidRDefault="00A81E89" w:rsidP="00A81E89">
      <w:pPr>
        <w:adjustRightInd w:val="0"/>
        <w:snapToGrid w:val="0"/>
        <w:spacing w:line="520" w:lineRule="exact"/>
        <w:ind w:firstLineChars="200" w:firstLine="640"/>
        <w:rPr>
          <w:rFonts w:ascii="Times New Roman" w:eastAsia="仿宋_GB2312" w:hAnsi="Times New Roman"/>
          <w:sz w:val="32"/>
        </w:rPr>
      </w:pPr>
      <w:r>
        <w:rPr>
          <w:rFonts w:ascii="Times New Roman" w:eastAsia="仿宋_GB2312" w:hAnsi="Times New Roman"/>
          <w:b/>
          <w:bCs/>
          <w:sz w:val="32"/>
        </w:rPr>
        <w:t>省级行政区划代码：</w:t>
      </w:r>
      <w:r>
        <w:rPr>
          <w:rFonts w:ascii="Times New Roman" w:eastAsia="仿宋_GB2312" w:hAnsi="Times New Roman"/>
          <w:sz w:val="32"/>
        </w:rPr>
        <w:t>第十一、十二位代码为学校所在省级行政区划代码，采用国家颁布的《中华人民共和国行政区划代码》中的</w:t>
      </w:r>
      <w:r>
        <w:rPr>
          <w:rFonts w:ascii="Times New Roman" w:eastAsia="仿宋_GB2312" w:hAnsi="Times New Roman"/>
          <w:sz w:val="32"/>
        </w:rPr>
        <w:t>“</w:t>
      </w:r>
      <w:r>
        <w:rPr>
          <w:rFonts w:ascii="Times New Roman" w:eastAsia="仿宋_GB2312" w:hAnsi="Times New Roman"/>
          <w:sz w:val="32"/>
        </w:rPr>
        <w:t>省、自治区、直辖市代码</w:t>
      </w:r>
      <w:r>
        <w:rPr>
          <w:rFonts w:ascii="Times New Roman" w:eastAsia="仿宋_GB2312" w:hAnsi="Times New Roman"/>
          <w:sz w:val="32"/>
        </w:rPr>
        <w:t>”</w:t>
      </w:r>
      <w:r>
        <w:rPr>
          <w:rFonts w:ascii="Times New Roman" w:eastAsia="仿宋_GB2312" w:hAnsi="Times New Roman"/>
          <w:sz w:val="32"/>
        </w:rPr>
        <w:t>标准；</w:t>
      </w:r>
    </w:p>
    <w:p w:rsidR="00A81E89" w:rsidRDefault="00A81E89" w:rsidP="00A81E89">
      <w:pPr>
        <w:adjustRightInd w:val="0"/>
        <w:snapToGrid w:val="0"/>
        <w:spacing w:line="520" w:lineRule="exact"/>
        <w:ind w:firstLineChars="200" w:firstLine="640"/>
        <w:rPr>
          <w:rFonts w:ascii="Times New Roman" w:eastAsia="仿宋_GB2312" w:hAnsi="Times New Roman"/>
          <w:sz w:val="32"/>
        </w:rPr>
      </w:pPr>
      <w:proofErr w:type="gramStart"/>
      <w:r>
        <w:rPr>
          <w:rFonts w:ascii="Times New Roman" w:eastAsia="仿宋_GB2312" w:hAnsi="Times New Roman"/>
          <w:b/>
          <w:bCs/>
          <w:sz w:val="32"/>
        </w:rPr>
        <w:t>任教学</w:t>
      </w:r>
      <w:proofErr w:type="gramEnd"/>
      <w:r>
        <w:rPr>
          <w:rFonts w:ascii="Times New Roman" w:eastAsia="仿宋_GB2312" w:hAnsi="Times New Roman"/>
          <w:b/>
          <w:bCs/>
          <w:sz w:val="32"/>
        </w:rPr>
        <w:t>段代码：</w:t>
      </w:r>
      <w:r>
        <w:rPr>
          <w:rFonts w:ascii="Times New Roman" w:eastAsia="仿宋_GB2312" w:hAnsi="Times New Roman"/>
          <w:sz w:val="32"/>
        </w:rPr>
        <w:t>第十三位为</w:t>
      </w:r>
      <w:proofErr w:type="gramStart"/>
      <w:r>
        <w:rPr>
          <w:rFonts w:ascii="Times New Roman" w:eastAsia="仿宋_GB2312" w:hAnsi="Times New Roman"/>
          <w:sz w:val="32"/>
        </w:rPr>
        <w:t>任教学</w:t>
      </w:r>
      <w:proofErr w:type="gramEnd"/>
      <w:r>
        <w:rPr>
          <w:rFonts w:ascii="Times New Roman" w:eastAsia="仿宋_GB2312" w:hAnsi="Times New Roman"/>
          <w:sz w:val="32"/>
        </w:rPr>
        <w:t>段代码，其中</w:t>
      </w:r>
      <w:r>
        <w:rPr>
          <w:rFonts w:ascii="Times New Roman" w:eastAsia="仿宋_GB2312" w:hAnsi="Times New Roman"/>
          <w:sz w:val="32"/>
        </w:rPr>
        <w:t>“1”</w:t>
      </w:r>
      <w:r>
        <w:rPr>
          <w:rFonts w:ascii="Times New Roman" w:eastAsia="仿宋_GB2312" w:hAnsi="Times New Roman"/>
          <w:sz w:val="32"/>
        </w:rPr>
        <w:t>代表幼儿园、</w:t>
      </w:r>
      <w:r>
        <w:rPr>
          <w:rFonts w:ascii="Times New Roman" w:eastAsia="仿宋_GB2312" w:hAnsi="Times New Roman"/>
          <w:sz w:val="32"/>
        </w:rPr>
        <w:t>“2”</w:t>
      </w:r>
      <w:r>
        <w:rPr>
          <w:rFonts w:ascii="Times New Roman" w:eastAsia="仿宋_GB2312" w:hAnsi="Times New Roman"/>
          <w:sz w:val="32"/>
        </w:rPr>
        <w:t>代表小学、</w:t>
      </w:r>
      <w:r>
        <w:rPr>
          <w:rFonts w:ascii="Times New Roman" w:eastAsia="仿宋_GB2312" w:hAnsi="Times New Roman"/>
          <w:sz w:val="32"/>
        </w:rPr>
        <w:t>“3”</w:t>
      </w:r>
      <w:r>
        <w:rPr>
          <w:rFonts w:ascii="Times New Roman" w:eastAsia="仿宋_GB2312" w:hAnsi="Times New Roman"/>
          <w:sz w:val="32"/>
        </w:rPr>
        <w:t>代表初级中学、</w:t>
      </w:r>
      <w:r>
        <w:rPr>
          <w:rFonts w:ascii="Times New Roman" w:eastAsia="仿宋_GB2312" w:hAnsi="Times New Roman"/>
          <w:sz w:val="32"/>
        </w:rPr>
        <w:t>“4”</w:t>
      </w:r>
      <w:r>
        <w:rPr>
          <w:rFonts w:ascii="Times New Roman" w:eastAsia="仿宋_GB2312" w:hAnsi="Times New Roman"/>
          <w:sz w:val="32"/>
        </w:rPr>
        <w:t>代表高级中学、</w:t>
      </w:r>
      <w:r>
        <w:rPr>
          <w:rFonts w:ascii="Times New Roman" w:eastAsia="仿宋_GB2312" w:hAnsi="Times New Roman"/>
          <w:sz w:val="32"/>
        </w:rPr>
        <w:t>“5”</w:t>
      </w:r>
      <w:r>
        <w:rPr>
          <w:rFonts w:ascii="Times New Roman" w:eastAsia="仿宋_GB2312" w:hAnsi="Times New Roman"/>
          <w:sz w:val="32"/>
        </w:rPr>
        <w:t>代表中等职业学校；</w:t>
      </w:r>
    </w:p>
    <w:p w:rsidR="00A81E89" w:rsidRDefault="00A81E89" w:rsidP="00A81E89">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b/>
          <w:bCs/>
          <w:sz w:val="32"/>
        </w:rPr>
        <w:t>序号代码：</w:t>
      </w:r>
      <w:r>
        <w:rPr>
          <w:rFonts w:ascii="Times New Roman" w:eastAsia="仿宋_GB2312" w:hAnsi="Times New Roman"/>
          <w:sz w:val="32"/>
        </w:rPr>
        <w:t>第十四至十八位是序号代码，由各学校对本年度内发放的所有</w:t>
      </w:r>
      <w:r>
        <w:rPr>
          <w:rFonts w:ascii="Times New Roman" w:eastAsia="仿宋_GB2312" w:hAnsi="Times New Roman"/>
          <w:sz w:val="32"/>
          <w:szCs w:val="32"/>
        </w:rPr>
        <w:t>《师范生教师职业能力证书》顺序不间断递增统一编号。</w:t>
      </w:r>
    </w:p>
    <w:p w:rsidR="00A81E89" w:rsidRDefault="00A81E89" w:rsidP="00A81E89">
      <w:pPr>
        <w:adjustRightInd w:val="0"/>
        <w:snapToGrid w:val="0"/>
        <w:spacing w:line="520" w:lineRule="exact"/>
        <w:ind w:firstLineChars="200" w:firstLine="640"/>
        <w:rPr>
          <w:rFonts w:ascii="Times New Roman" w:eastAsia="仿宋_GB2312" w:hAnsi="Times New Roman"/>
          <w:b/>
          <w:bCs/>
          <w:sz w:val="32"/>
          <w:szCs w:val="32"/>
        </w:rPr>
      </w:pPr>
      <w:r>
        <w:rPr>
          <w:rFonts w:ascii="Times New Roman" w:eastAsia="仿宋_GB2312" w:hAnsi="Times New Roman"/>
          <w:sz w:val="32"/>
          <w:szCs w:val="32"/>
        </w:rPr>
        <w:t>举例：代码</w:t>
      </w:r>
      <w:r>
        <w:rPr>
          <w:rFonts w:ascii="Times New Roman" w:eastAsia="仿宋_GB2312" w:hAnsi="Times New Roman"/>
          <w:sz w:val="32"/>
          <w:szCs w:val="32"/>
        </w:rPr>
        <w:t>“202110027211400001”——“2021”</w:t>
      </w:r>
      <w:r>
        <w:rPr>
          <w:rFonts w:ascii="Times New Roman" w:eastAsia="仿宋_GB2312" w:hAnsi="Times New Roman"/>
          <w:sz w:val="32"/>
          <w:szCs w:val="32"/>
        </w:rPr>
        <w:t>为证书颁发年份，</w:t>
      </w:r>
      <w:r>
        <w:rPr>
          <w:rFonts w:ascii="Times New Roman" w:eastAsia="仿宋_GB2312" w:hAnsi="Times New Roman"/>
          <w:sz w:val="32"/>
          <w:szCs w:val="32"/>
        </w:rPr>
        <w:t>“10027”</w:t>
      </w:r>
      <w:r>
        <w:rPr>
          <w:rFonts w:ascii="Times New Roman" w:eastAsia="仿宋_GB2312" w:hAnsi="Times New Roman"/>
          <w:sz w:val="32"/>
          <w:szCs w:val="32"/>
        </w:rPr>
        <w:t>为学校代码</w:t>
      </w:r>
      <w:r>
        <w:rPr>
          <w:rFonts w:ascii="Times New Roman" w:eastAsia="仿宋_GB2312" w:hAnsi="Times New Roman"/>
          <w:sz w:val="32"/>
          <w:szCs w:val="32"/>
        </w:rPr>
        <w:t>“</w:t>
      </w:r>
      <w:r>
        <w:rPr>
          <w:rFonts w:ascii="Times New Roman" w:eastAsia="仿宋_GB2312" w:hAnsi="Times New Roman"/>
          <w:sz w:val="32"/>
          <w:szCs w:val="32"/>
        </w:rPr>
        <w:t>北京师范大学</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代表硕士研究生，</w:t>
      </w:r>
      <w:r>
        <w:rPr>
          <w:rFonts w:ascii="Times New Roman" w:eastAsia="仿宋_GB2312" w:hAnsi="Times New Roman"/>
          <w:sz w:val="32"/>
          <w:szCs w:val="32"/>
        </w:rPr>
        <w:t>“11”</w:t>
      </w:r>
      <w:r>
        <w:rPr>
          <w:rFonts w:ascii="Times New Roman" w:eastAsia="仿宋_GB2312" w:hAnsi="Times New Roman"/>
          <w:sz w:val="32"/>
          <w:szCs w:val="32"/>
        </w:rPr>
        <w:t>代表行政区域</w:t>
      </w:r>
      <w:r>
        <w:rPr>
          <w:rFonts w:ascii="Times New Roman" w:eastAsia="仿宋_GB2312" w:hAnsi="Times New Roman"/>
          <w:sz w:val="32"/>
          <w:szCs w:val="32"/>
        </w:rPr>
        <w:t>“</w:t>
      </w:r>
      <w:r>
        <w:rPr>
          <w:rFonts w:ascii="Times New Roman" w:eastAsia="仿宋_GB2312" w:hAnsi="Times New Roman"/>
          <w:sz w:val="32"/>
          <w:szCs w:val="32"/>
        </w:rPr>
        <w:t>北京</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“4”</w:t>
      </w:r>
      <w:r>
        <w:rPr>
          <w:rFonts w:ascii="Times New Roman" w:eastAsia="仿宋_GB2312" w:hAnsi="Times New Roman"/>
          <w:sz w:val="32"/>
          <w:szCs w:val="32"/>
        </w:rPr>
        <w:t>代表</w:t>
      </w:r>
      <w:r>
        <w:rPr>
          <w:rFonts w:ascii="Times New Roman" w:eastAsia="仿宋_GB2312" w:hAnsi="Times New Roman"/>
          <w:sz w:val="32"/>
          <w:szCs w:val="32"/>
        </w:rPr>
        <w:t>“</w:t>
      </w:r>
      <w:r>
        <w:rPr>
          <w:rFonts w:ascii="Times New Roman" w:eastAsia="仿宋_GB2312" w:hAnsi="Times New Roman"/>
          <w:sz w:val="32"/>
          <w:szCs w:val="32"/>
        </w:rPr>
        <w:t>高级中学</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“00001”</w:t>
      </w:r>
      <w:r>
        <w:rPr>
          <w:rFonts w:ascii="Times New Roman" w:eastAsia="仿宋_GB2312" w:hAnsi="Times New Roman"/>
          <w:sz w:val="32"/>
          <w:szCs w:val="32"/>
        </w:rPr>
        <w:t>为序号代码。</w:t>
      </w:r>
    </w:p>
    <w:p w:rsidR="00A81E89" w:rsidRDefault="00A81E89" w:rsidP="00A81E89">
      <w:pPr>
        <w:adjustRightInd w:val="0"/>
        <w:snapToGrid w:val="0"/>
        <w:spacing w:line="520" w:lineRule="exact"/>
        <w:ind w:firstLineChars="200" w:firstLine="640"/>
        <w:rPr>
          <w:rFonts w:ascii="Times New Roman" w:eastAsia="仿宋_GB2312" w:hAnsi="Times New Roman"/>
          <w:sz w:val="32"/>
        </w:rPr>
      </w:pPr>
      <w:r>
        <w:rPr>
          <w:rFonts w:ascii="Times New Roman" w:eastAsia="仿宋_GB2312" w:hAnsi="Times New Roman"/>
          <w:b/>
          <w:bCs/>
          <w:sz w:val="32"/>
          <w:szCs w:val="32"/>
        </w:rPr>
        <w:t>17.</w:t>
      </w:r>
      <w:r>
        <w:rPr>
          <w:rFonts w:ascii="Times New Roman" w:eastAsia="仿宋_GB2312" w:hAnsi="Times New Roman"/>
          <w:b/>
          <w:bCs/>
          <w:sz w:val="32"/>
          <w:szCs w:val="32"/>
        </w:rPr>
        <w:t>有效期限：</w:t>
      </w:r>
      <w:r>
        <w:rPr>
          <w:rFonts w:ascii="Times New Roman" w:eastAsia="仿宋_GB2312" w:hAnsi="Times New Roman"/>
          <w:sz w:val="32"/>
          <w:szCs w:val="32"/>
        </w:rPr>
        <w:t>填写《师范生教师职业能力证书》</w:t>
      </w:r>
      <w:r>
        <w:rPr>
          <w:rFonts w:ascii="Times New Roman" w:eastAsia="仿宋_GB2312" w:hAnsi="Times New Roman"/>
          <w:sz w:val="32"/>
        </w:rPr>
        <w:t>有效期限截止日期，证书超过有效期后，将不能作为免试认定教师资格的凭证。有效期限截止日期精确到日，年月日以</w:t>
      </w:r>
      <w:r>
        <w:rPr>
          <w:rFonts w:ascii="Times New Roman" w:eastAsia="仿宋_GB2312" w:hAnsi="Times New Roman"/>
          <w:sz w:val="32"/>
        </w:rPr>
        <w:t>“/”</w:t>
      </w:r>
      <w:r>
        <w:rPr>
          <w:rFonts w:ascii="Times New Roman" w:eastAsia="仿宋_GB2312" w:hAnsi="Times New Roman"/>
          <w:sz w:val="32"/>
        </w:rPr>
        <w:t>相隔，无须填写虚数。</w:t>
      </w:r>
      <w:r>
        <w:rPr>
          <w:rFonts w:ascii="Times New Roman" w:eastAsia="仿宋_GB2312" w:hAnsi="Times New Roman"/>
          <w:sz w:val="32"/>
          <w:szCs w:val="32"/>
        </w:rPr>
        <w:t>2021</w:t>
      </w:r>
      <w:r>
        <w:rPr>
          <w:rFonts w:ascii="Times New Roman" w:eastAsia="仿宋_GB2312" w:hAnsi="Times New Roman"/>
          <w:sz w:val="32"/>
          <w:szCs w:val="32"/>
        </w:rPr>
        <w:t>年上半年颁发的证书有效期填写</w:t>
      </w:r>
      <w:r>
        <w:rPr>
          <w:rFonts w:ascii="Times New Roman" w:eastAsia="仿宋_GB2312" w:hAnsi="Times New Roman"/>
          <w:sz w:val="32"/>
        </w:rPr>
        <w:t>2024/6/30</w:t>
      </w:r>
      <w:r>
        <w:rPr>
          <w:rFonts w:ascii="Times New Roman" w:eastAsia="仿宋_GB2312" w:hAnsi="Times New Roman"/>
          <w:sz w:val="32"/>
        </w:rPr>
        <w:t>。</w:t>
      </w:r>
    </w:p>
    <w:p w:rsidR="00A81E89" w:rsidRDefault="00A81E89" w:rsidP="00A81E89">
      <w:pPr>
        <w:adjustRightInd w:val="0"/>
        <w:snapToGrid w:val="0"/>
        <w:spacing w:line="520" w:lineRule="exact"/>
        <w:ind w:firstLineChars="200" w:firstLine="640"/>
        <w:rPr>
          <w:rFonts w:ascii="仿宋_GB2312" w:eastAsia="仿宋_GB2312" w:hAnsi="仿宋_GB2312" w:cs="仿宋_GB2312"/>
          <w:sz w:val="32"/>
          <w:szCs w:val="32"/>
        </w:rPr>
      </w:pPr>
      <w:r>
        <w:rPr>
          <w:rFonts w:ascii="Times New Roman" w:eastAsia="仿宋_GB2312" w:hAnsi="Times New Roman"/>
          <w:b/>
          <w:bCs/>
          <w:sz w:val="32"/>
          <w:szCs w:val="32"/>
        </w:rPr>
        <w:lastRenderedPageBreak/>
        <w:t>18.</w:t>
      </w:r>
      <w:r>
        <w:rPr>
          <w:rFonts w:ascii="Times New Roman" w:eastAsia="仿宋_GB2312" w:hAnsi="Times New Roman"/>
          <w:b/>
          <w:bCs/>
          <w:sz w:val="32"/>
          <w:szCs w:val="32"/>
        </w:rPr>
        <w:t>备注：</w:t>
      </w:r>
      <w:r>
        <w:rPr>
          <w:rFonts w:ascii="Times New Roman" w:eastAsia="仿宋_GB2312" w:hAnsi="Times New Roman"/>
          <w:sz w:val="32"/>
        </w:rPr>
        <w:t>填写备注信息。</w:t>
      </w:r>
    </w:p>
    <w:p w:rsidR="00D83FAC" w:rsidRPr="00A81E89" w:rsidRDefault="00D83FAC"/>
    <w:sectPr w:rsidR="00D83FAC" w:rsidRPr="00A81E89" w:rsidSect="00AE33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Arial Unicode MS"/>
    <w:charset w:val="86"/>
    <w:family w:val="roma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等线">
    <w:altName w:val="微软雅黑"/>
    <w:charset w:val="86"/>
    <w:family w:val="roman"/>
    <w:pitch w:val="default"/>
    <w:sig w:usb0="00000000" w:usb1="00000000" w:usb2="00000016" w:usb3="00000000" w:csb0="0004000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81E89"/>
    <w:rsid w:val="00415A52"/>
    <w:rsid w:val="0062126E"/>
    <w:rsid w:val="00A81E89"/>
    <w:rsid w:val="00C211FF"/>
    <w:rsid w:val="00D83745"/>
    <w:rsid w:val="00D83F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E8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61">
    <w:name w:val="font61"/>
    <w:qFormat/>
    <w:rsid w:val="00A81E89"/>
    <w:rPr>
      <w:rFonts w:ascii="方正仿宋简体" w:eastAsia="方正仿宋简体" w:hAnsi="方正仿宋简体" w:cs="方正仿宋简体" w:hint="default"/>
      <w:color w:val="000000"/>
      <w:sz w:val="21"/>
      <w:szCs w:val="21"/>
      <w:u w:val="none"/>
    </w:rPr>
  </w:style>
  <w:style w:type="character" w:customStyle="1" w:styleId="font71">
    <w:name w:val="font71"/>
    <w:qFormat/>
    <w:rsid w:val="00A81E89"/>
    <w:rPr>
      <w:rFonts w:ascii="Times New Roman" w:hAnsi="Times New Roman" w:cs="Times New Roman" w:hint="default"/>
      <w:color w:val="000000"/>
      <w:sz w:val="21"/>
      <w:szCs w:val="21"/>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320</Words>
  <Characters>1829</Characters>
  <Application>Microsoft Office Word</Application>
  <DocSecurity>0</DocSecurity>
  <Lines>15</Lines>
  <Paragraphs>4</Paragraphs>
  <ScaleCrop>false</ScaleCrop>
  <Company>Sky123.Org</Company>
  <LinksUpToDate>false</LinksUpToDate>
  <CharactersWithSpaces>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2022-04-18T00:47:00Z</dcterms:created>
  <dcterms:modified xsi:type="dcterms:W3CDTF">2022-04-18T00:48:00Z</dcterms:modified>
</cp:coreProperties>
</file>