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40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附件3：</w:t>
      </w:r>
    </w:p>
    <w:p>
      <w:pPr>
        <w:widowControl/>
        <w:spacing w:after="240"/>
        <w:jc w:val="center"/>
        <w:rPr>
          <w:rFonts w:ascii="华文中宋" w:hAnsi="华文中宋" w:eastAsia="华文中宋"/>
          <w:b/>
          <w:bCs/>
          <w:sz w:val="40"/>
          <w:szCs w:val="32"/>
        </w:rPr>
      </w:pPr>
      <w:bookmarkStart w:id="0" w:name="_GoBack"/>
      <w:r>
        <w:rPr>
          <w:rFonts w:hint="eastAsia" w:ascii="华文中宋" w:hAnsi="华文中宋" w:eastAsia="华文中宋"/>
          <w:b/>
          <w:bCs/>
          <w:sz w:val="40"/>
          <w:szCs w:val="32"/>
          <w:lang w:val="en-US" w:eastAsia="zh-CN"/>
        </w:rPr>
        <w:t>杭州师范大学</w:t>
      </w:r>
      <w:r>
        <w:rPr>
          <w:rFonts w:hint="eastAsia" w:ascii="华文中宋" w:hAnsi="华文中宋" w:eastAsia="华文中宋"/>
          <w:b/>
          <w:bCs/>
          <w:sz w:val="40"/>
          <w:szCs w:val="32"/>
        </w:rPr>
        <w:t>课程思政</w:t>
      </w:r>
      <w:r>
        <w:rPr>
          <w:rFonts w:hint="eastAsia" w:ascii="华文中宋" w:hAnsi="华文中宋" w:eastAsia="华文中宋"/>
          <w:b/>
          <w:bCs/>
          <w:sz w:val="40"/>
          <w:szCs w:val="32"/>
          <w:lang w:val="en-US" w:eastAsia="zh-CN"/>
        </w:rPr>
        <w:t>教学</w:t>
      </w:r>
      <w:r>
        <w:rPr>
          <w:rFonts w:hint="eastAsia" w:ascii="华文中宋" w:hAnsi="华文中宋" w:eastAsia="华文中宋"/>
          <w:b/>
          <w:bCs/>
          <w:sz w:val="40"/>
          <w:szCs w:val="32"/>
        </w:rPr>
        <w:t>案例</w:t>
      </w:r>
    </w:p>
    <w:bookmarkEnd w:id="0"/>
    <w:tbl>
      <w:tblPr>
        <w:tblStyle w:val="6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468"/>
        <w:gridCol w:w="1785"/>
        <w:gridCol w:w="3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4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课程名称</w:t>
            </w:r>
          </w:p>
        </w:tc>
        <w:tc>
          <w:tcPr>
            <w:tcW w:w="7638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FZFangSong-Z02S" w:eastAsia="仿宋_GB2312"/>
                <w:sz w:val="28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学院</w:t>
            </w:r>
          </w:p>
        </w:tc>
        <w:tc>
          <w:tcPr>
            <w:tcW w:w="2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 w:cs="宋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 w:cs="宋体"/>
                <w:b/>
                <w:bCs/>
                <w:sz w:val="28"/>
                <w:szCs w:val="24"/>
              </w:rPr>
              <w:t>专业</w:t>
            </w:r>
          </w:p>
        </w:tc>
        <w:tc>
          <w:tcPr>
            <w:tcW w:w="3385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学分</w:t>
            </w:r>
          </w:p>
        </w:tc>
        <w:tc>
          <w:tcPr>
            <w:tcW w:w="24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 w:cs="宋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 w:cs="宋体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 w:cs="宋体"/>
                <w:b/>
                <w:bCs/>
                <w:sz w:val="28"/>
                <w:szCs w:val="24"/>
              </w:rPr>
              <w:t>学时</w:t>
            </w:r>
          </w:p>
        </w:tc>
        <w:tc>
          <w:tcPr>
            <w:tcW w:w="3385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课程性质</w:t>
            </w:r>
          </w:p>
        </w:tc>
        <w:tc>
          <w:tcPr>
            <w:tcW w:w="7638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授课教师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基本情况</w:t>
            </w:r>
          </w:p>
        </w:tc>
        <w:tc>
          <w:tcPr>
            <w:tcW w:w="7638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4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课程内容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简介</w:t>
            </w:r>
          </w:p>
        </w:tc>
        <w:tc>
          <w:tcPr>
            <w:tcW w:w="7638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9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 w:cs="宋体"/>
                <w:b/>
                <w:bCs/>
                <w:sz w:val="28"/>
                <w:szCs w:val="24"/>
              </w:rPr>
              <w:t>课程目标</w:t>
            </w:r>
          </w:p>
        </w:tc>
        <w:tc>
          <w:tcPr>
            <w:tcW w:w="7638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54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教学案例</w:t>
            </w:r>
          </w:p>
          <w:p>
            <w:pPr>
              <w:jc w:val="center"/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设计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 w:eastAsia="zh-CN"/>
              </w:rPr>
              <w:t>（每个案例800字及以上）</w:t>
            </w:r>
          </w:p>
          <w:p>
            <w:pPr>
              <w:jc w:val="both"/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</w:p>
        </w:tc>
        <w:tc>
          <w:tcPr>
            <w:tcW w:w="7638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教学案例设计1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教学内容：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育人元素：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三、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教学案例：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教学方法：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五、教学总结：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教学案例设计2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教学内容：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育人元素：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三、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教学案例：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教学方法：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五、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教学总结：</w:t>
            </w:r>
          </w:p>
          <w:p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教学案例设计3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教学内容：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育人元素：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  <w:t>三、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教学案例：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教学方法：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五、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教学总结：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3" w:hRule="atLeast"/>
          <w:jc w:val="center"/>
        </w:trPr>
        <w:tc>
          <w:tcPr>
            <w:tcW w:w="154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课程思政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微软雅黑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微软雅黑" w:eastAsia="仿宋_GB2312"/>
                <w:b/>
                <w:bCs/>
                <w:sz w:val="28"/>
                <w:szCs w:val="24"/>
              </w:rPr>
              <w:t>与创新</w:t>
            </w:r>
          </w:p>
        </w:tc>
        <w:tc>
          <w:tcPr>
            <w:tcW w:w="7638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60" w:lineRule="auto"/>
        <w:rPr>
          <w:rFonts w:hint="eastAsia" w:ascii="仿宋_GB2312" w:hAnsi="华文中宋" w:eastAsia="仿宋_GB2312"/>
          <w:bCs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roman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FZFangSong-Z02S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VjNjliODgyOTJmOWVhZTQ1N2YxMjRhOWYxYTQyYzQifQ=="/>
  </w:docVars>
  <w:rsids>
    <w:rsidRoot w:val="008E10D1"/>
    <w:rsid w:val="00163070"/>
    <w:rsid w:val="0018517E"/>
    <w:rsid w:val="002A0485"/>
    <w:rsid w:val="00330F4C"/>
    <w:rsid w:val="003C2F7C"/>
    <w:rsid w:val="00690A64"/>
    <w:rsid w:val="00695703"/>
    <w:rsid w:val="006E5E06"/>
    <w:rsid w:val="008E10D1"/>
    <w:rsid w:val="009A4D5E"/>
    <w:rsid w:val="00A221F7"/>
    <w:rsid w:val="00A4610F"/>
    <w:rsid w:val="00D61689"/>
    <w:rsid w:val="00DA2A25"/>
    <w:rsid w:val="00F512A8"/>
    <w:rsid w:val="00F875B2"/>
    <w:rsid w:val="3DAD7568"/>
    <w:rsid w:val="6DDF1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39"/>
    <w:rPr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1175</Words>
  <Characters>6698</Characters>
  <Lines>55</Lines>
  <Paragraphs>15</Paragraphs>
  <TotalTime>4</TotalTime>
  <ScaleCrop>false</ScaleCrop>
  <LinksUpToDate>false</LinksUpToDate>
  <CharactersWithSpaces>7858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2021-04-02T13:59:00Z</dcterms:created>
  <dc:creator>Windows 用户</dc:creator>
  <cp:lastModifiedBy>Hznu</cp:lastModifiedBy>
  <dcterms:modified xsi:type="dcterms:W3CDTF">2024-03-04T08:23:32Z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FCB77EB6E9EE47B4956CA20D5A58454B_12</vt:lpwstr>
  </property>
</Properties>
</file>