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仿宋"/>
          <w:snapToGrid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color w:val="auto"/>
          <w:sz w:val="32"/>
          <w:szCs w:val="32"/>
        </w:rPr>
        <w:t>：</w:t>
      </w:r>
    </w:p>
    <w:p>
      <w:pPr>
        <w:widowControl/>
        <w:jc w:val="center"/>
        <w:rPr>
          <w:rFonts w:ascii="仿宋" w:hAnsi="仿宋" w:eastAsia="仿宋" w:cs="仿宋"/>
          <w:b/>
          <w:color w:val="auto"/>
          <w:kern w:val="0"/>
          <w:sz w:val="36"/>
          <w:szCs w:val="36"/>
          <w:lang w:bidi="ar"/>
        </w:rPr>
      </w:pPr>
      <w:bookmarkStart w:id="0" w:name="OLE_LINK19"/>
      <w:r>
        <w:rPr>
          <w:rFonts w:hint="eastAsia" w:ascii="仿宋" w:hAnsi="仿宋" w:eastAsia="仿宋" w:cs="仿宋"/>
          <w:b/>
          <w:color w:val="auto"/>
          <w:kern w:val="0"/>
          <w:sz w:val="36"/>
          <w:szCs w:val="36"/>
          <w:lang w:bidi="ar"/>
        </w:rPr>
        <w:t>“建行裕农通杯”第</w:t>
      </w:r>
      <w:r>
        <w:rPr>
          <w:rFonts w:hint="eastAsia" w:ascii="仿宋" w:hAnsi="仿宋" w:eastAsia="仿宋" w:cs="仿宋"/>
          <w:b/>
          <w:color w:val="auto"/>
          <w:kern w:val="0"/>
          <w:sz w:val="36"/>
          <w:szCs w:val="36"/>
          <w:lang w:val="en-US" w:eastAsia="zh-CN" w:bidi="ar"/>
        </w:rPr>
        <w:t>七</w:t>
      </w:r>
      <w:r>
        <w:rPr>
          <w:rFonts w:hint="eastAsia" w:ascii="仿宋" w:hAnsi="仿宋" w:eastAsia="仿宋" w:cs="仿宋"/>
          <w:b/>
          <w:color w:val="auto"/>
          <w:kern w:val="0"/>
          <w:sz w:val="36"/>
          <w:szCs w:val="36"/>
          <w:lang w:bidi="ar"/>
        </w:rPr>
        <w:t>届浙江省大学生乡村振兴创意大赛项目调研和采纳情况反馈表</w:t>
      </w:r>
      <w:bookmarkEnd w:id="0"/>
      <w:bookmarkStart w:id="3" w:name="_GoBack"/>
      <w:bookmarkEnd w:id="3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132"/>
        <w:gridCol w:w="1855"/>
        <w:gridCol w:w="954"/>
        <w:gridCol w:w="2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学校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项目类型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bookmarkStart w:id="1" w:name="OLE_LINK20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sym w:font="Wingdings 2" w:char="00A3"/>
            </w:r>
            <w:bookmarkEnd w:id="1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 招标村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自选村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选题类型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产业创意类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乡村规划设计类 </w:t>
            </w:r>
            <w:bookmarkStart w:id="2" w:name="OLE_LINK15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乡村人文公益类</w:t>
            </w:r>
            <w:bookmarkEnd w:id="2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val="en-US" w:eastAsia="zh-CN" w:bidi="ar"/>
              </w:rPr>
              <w:t>农业科技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类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指导老师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当地联系人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单位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手机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职务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调  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研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情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日  期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调研地点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调研内容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 xml:space="preserve">   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项目成果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基本介绍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当地政府对项目成果的反馈意见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  <w:p>
            <w:pPr>
              <w:widowControl/>
              <w:ind w:firstLine="2860" w:firstLineChars="1300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</w:p>
          <w:p>
            <w:pPr>
              <w:widowControl/>
              <w:ind w:firstLine="2860" w:firstLineChars="1300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单位盖章：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lang w:bidi="ar"/>
              </w:rPr>
              <w:t>签名：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napToGrid w:val="0"/>
          <w:color w:val="auto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注：字数超出范围可续页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MTIyMTFhMmE1NjJkZmJmZmFiYzc2ZWE2NjdjMTMifQ=="/>
  </w:docVars>
  <w:rsids>
    <w:rsidRoot w:val="41A13DD5"/>
    <w:rsid w:val="41A13DD5"/>
    <w:rsid w:val="58AA1528"/>
    <w:rsid w:val="6A577F3F"/>
    <w:rsid w:val="6AEC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276</Characters>
  <Lines>0</Lines>
  <Paragraphs>0</Paragraphs>
  <TotalTime>2</TotalTime>
  <ScaleCrop>false</ScaleCrop>
  <LinksUpToDate>false</LinksUpToDate>
  <CharactersWithSpaces>293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2023-05-10T01:41:00Z</dcterms:created>
  <dc:creator>大象</dc:creator>
  <cp:lastModifiedBy>小胖</cp:lastModifiedBy>
  <dcterms:modified xsi:type="dcterms:W3CDTF">2024-05-20T01:36:43Z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5DB242029B8D4433B6BBAB046E618CE0_11</vt:lpwstr>
  </property>
</Properties>
</file>