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pPr>
        <w:ind w:firstLine="560"/>
        <w:rPr>
          <w:rFonts w:ascii="仿宋_GB2312" w:hAnsi="Calibri" w:eastAsia="仿宋_GB2312" w:cs="Times New Roman"/>
          <w:sz w:val="28"/>
          <w:szCs w:val="24"/>
        </w:rPr>
      </w:pPr>
    </w:p>
    <w:p>
      <w:pPr>
        <w:spacing w:line="480" w:lineRule="auto"/>
        <w:jc w:val="center"/>
        <w:outlineLvl w:val="0"/>
        <w:rPr>
          <w:rFonts w:hint="eastAsia" w:ascii="黑体" w:hAnsi="Calibri" w:eastAsia="黑体" w:cs="Times New Roman"/>
          <w:b/>
          <w:bCs/>
          <w:sz w:val="36"/>
          <w:szCs w:val="36"/>
          <w:lang w:eastAsia="zh-CN"/>
        </w:rPr>
      </w:pPr>
      <w:r>
        <w:rPr>
          <w:rFonts w:hint="eastAsia" w:ascii="黑体" w:hAnsi="Calibri" w:eastAsia="黑体" w:cs="Times New Roman"/>
          <w:b/>
          <w:bCs/>
          <w:sz w:val="36"/>
          <w:szCs w:val="36"/>
          <w:lang w:eastAsia="zh-CN"/>
        </w:rPr>
        <w:t>杭州师范大学本科智慧课程</w:t>
      </w:r>
      <w:r>
        <w:rPr>
          <w:rFonts w:hint="eastAsia" w:ascii="黑体" w:hAnsi="Calibri" w:eastAsia="黑体" w:cs="Times New Roman"/>
          <w:b/>
          <w:bCs/>
          <w:sz w:val="36"/>
          <w:szCs w:val="36"/>
        </w:rPr>
        <w:t>建设申报</w:t>
      </w:r>
      <w:r>
        <w:rPr>
          <w:rFonts w:hint="eastAsia" w:ascii="黑体" w:hAnsi="Calibri" w:eastAsia="黑体" w:cs="Times New Roman"/>
          <w:b/>
          <w:bCs/>
          <w:sz w:val="36"/>
          <w:szCs w:val="36"/>
          <w:lang w:eastAsia="zh-CN"/>
        </w:rPr>
        <w:t>书</w:t>
      </w:r>
    </w:p>
    <w:p>
      <w:pPr>
        <w:spacing w:line="480" w:lineRule="auto"/>
        <w:rPr>
          <w:rFonts w:ascii="仿宋_GB2312" w:hAnsi="Calibri" w:eastAsia="仿宋_GB2312" w:cs="Times New Roman"/>
          <w:sz w:val="24"/>
          <w:szCs w:val="24"/>
        </w:rPr>
      </w:pPr>
    </w:p>
    <w:tbl>
      <w:tblPr>
        <w:tblStyle w:val="4"/>
        <w:tblpPr w:leftFromText="180" w:rightFromText="180" w:vertAnchor="text" w:horzAnchor="page" w:tblpX="2050" w:tblpY="6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pPr>
              <w:jc w:val="center"/>
              <w:rPr>
                <w:rFonts w:hint="eastAsia" w:ascii="楷体" w:hAnsi="楷体" w:eastAsia="楷体" w:cs="楷体"/>
                <w:sz w:val="36"/>
                <w:szCs w:val="36"/>
              </w:rPr>
            </w:pPr>
            <w:r>
              <w:rPr>
                <w:rFonts w:hint="eastAsia" w:ascii="楷体" w:hAnsi="楷体" w:eastAsia="楷体" w:cs="楷体"/>
                <w:sz w:val="36"/>
                <w:szCs w:val="36"/>
              </w:rPr>
              <w:t>申报单位</w:t>
            </w:r>
          </w:p>
        </w:tc>
        <w:tc>
          <w:tcPr>
            <w:tcW w:w="6015" w:type="dxa"/>
            <w:tcBorders>
              <w:top w:val="nil"/>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pPr>
              <w:jc w:val="center"/>
              <w:rPr>
                <w:rFonts w:hint="eastAsia" w:ascii="楷体" w:hAnsi="楷体" w:eastAsia="楷体" w:cs="楷体"/>
                <w:sz w:val="36"/>
                <w:szCs w:val="36"/>
              </w:rPr>
            </w:pPr>
            <w:r>
              <w:rPr>
                <w:rFonts w:hint="eastAsia" w:ascii="楷体" w:hAnsi="楷体" w:eastAsia="楷体" w:cs="楷体"/>
                <w:sz w:val="36"/>
                <w:szCs w:val="36"/>
              </w:rPr>
              <w:t>申报课程</w:t>
            </w:r>
          </w:p>
        </w:tc>
        <w:tc>
          <w:tcPr>
            <w:tcW w:w="60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pPr>
              <w:jc w:val="center"/>
              <w:rPr>
                <w:rFonts w:hint="eastAsia" w:ascii="楷体" w:hAnsi="楷体" w:eastAsia="楷体" w:cs="楷体"/>
                <w:sz w:val="36"/>
                <w:szCs w:val="36"/>
              </w:rPr>
            </w:pPr>
            <w:r>
              <w:rPr>
                <w:rFonts w:hint="eastAsia" w:ascii="楷体" w:hAnsi="楷体" w:eastAsia="楷体" w:cs="楷体"/>
                <w:sz w:val="36"/>
                <w:szCs w:val="36"/>
              </w:rPr>
              <w:t>申报类别</w:t>
            </w:r>
          </w:p>
        </w:tc>
        <w:tc>
          <w:tcPr>
            <w:tcW w:w="6015" w:type="dxa"/>
            <w:tcBorders>
              <w:left w:val="nil"/>
              <w:right w:val="nil"/>
            </w:tcBorders>
            <w:vAlign w:val="center"/>
          </w:tcPr>
          <w:p>
            <w:pPr>
              <w:jc w:val="center"/>
              <w:rPr>
                <w:rFonts w:ascii="宋体" w:hAnsi="宋体"/>
                <w:sz w:val="32"/>
              </w:rPr>
            </w:pPr>
            <w:sdt>
              <w:sdtPr>
                <w:rPr>
                  <w:rFonts w:hint="eastAsia" w:ascii="Calibri" w:hAnsi="Calibri" w:eastAsia="宋体" w:cs="Times New Roman"/>
                  <w:sz w:val="24"/>
                  <w:szCs w:val="24"/>
                </w:rPr>
                <w:id w:val="-853264468"/>
                <w14:checkbox>
                  <w14:checked w14:val="0"/>
                  <w14:checkedState w14:val="2612" w14:font="MS Gothic"/>
                  <w14:uncheckedState w14:val="2610" w14:font="MS Gothic"/>
                </w14:checkbox>
              </w:sdtPr>
              <w:sdtEndPr>
                <w:rPr>
                  <w:rFonts w:hint="eastAsia" w:ascii="Calibri" w:hAnsi="Calibri" w:eastAsia="宋体" w:cs="Times New Roman"/>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Calibri" w:hAnsi="Calibri" w:eastAsia="宋体" w:cs="Times New Roman"/>
                <w:sz w:val="24"/>
                <w:szCs w:val="24"/>
                <w:lang w:eastAsia="zh-CN"/>
              </w:rPr>
              <w:t>在线</w:t>
            </w:r>
            <w:r>
              <w:rPr>
                <w:rFonts w:hint="eastAsia" w:ascii="Calibri" w:hAnsi="Calibri" w:eastAsia="宋体" w:cs="Times New Roman"/>
                <w:sz w:val="24"/>
                <w:szCs w:val="24"/>
              </w:rPr>
              <w:t>课</w:t>
            </w:r>
            <w:r>
              <w:rPr>
                <w:rFonts w:hint="eastAsia" w:ascii="Calibri" w:hAnsi="Calibri" w:eastAsia="宋体" w:cs="Times New Roman"/>
                <w:sz w:val="24"/>
                <w:szCs w:val="24"/>
                <w:lang w:eastAsia="zh-CN"/>
              </w:rPr>
              <w:t>程</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 xml:space="preserve"> </w:t>
            </w:r>
            <w:sdt>
              <w:sdtPr>
                <w:rPr>
                  <w:rFonts w:hint="eastAsia" w:ascii="Calibri" w:hAnsi="Calibri" w:eastAsia="宋体" w:cs="Times New Roman"/>
                  <w:sz w:val="24"/>
                  <w:szCs w:val="24"/>
                </w:rPr>
                <w:id w:val="-459811617"/>
                <w14:checkbox>
                  <w14:checked w14:val="0"/>
                  <w14:checkedState w14:val="2612" w14:font="MS Gothic"/>
                  <w14:uncheckedState w14:val="2610" w14:font="MS Gothic"/>
                </w14:checkbox>
              </w:sdtPr>
              <w:sdtEndPr>
                <w:rPr>
                  <w:rFonts w:hint="eastAsia" w:ascii="Calibri" w:hAnsi="Calibri" w:eastAsia="宋体" w:cs="Times New Roman"/>
                  <w:sz w:val="24"/>
                  <w:szCs w:val="24"/>
                </w:rPr>
              </w:sdtEndPr>
              <w:sdtContent>
                <w:r>
                  <w:rPr>
                    <w:rFonts w:hint="eastAsia" w:ascii="MS Gothic" w:hAnsi="MS Gothic" w:eastAsia="MS Gothic" w:cs="Times New Roman"/>
                    <w:sz w:val="24"/>
                    <w:szCs w:val="24"/>
                  </w:rPr>
                  <w:t>☐</w:t>
                </w:r>
              </w:sdtContent>
            </w:sdt>
            <w:r>
              <w:rPr>
                <w:rFonts w:hint="eastAsia" w:ascii="Calibri" w:hAnsi="Calibri" w:eastAsia="宋体" w:cs="Times New Roman"/>
                <w:sz w:val="24"/>
                <w:szCs w:val="24"/>
              </w:rPr>
              <w:t>知识图谱课</w:t>
            </w:r>
            <w:r>
              <w:rPr>
                <w:rFonts w:hint="eastAsia" w:ascii="Calibri" w:hAnsi="Calibri" w:eastAsia="宋体" w:cs="Times New Roman"/>
                <w:sz w:val="24"/>
                <w:szCs w:val="24"/>
                <w:lang w:eastAsia="zh-CN"/>
              </w:rPr>
              <w:t>程</w:t>
            </w:r>
            <w:r>
              <w:rPr>
                <w:rFonts w:hint="eastAsia" w:ascii="Calibri" w:hAnsi="Calibri" w:eastAsia="宋体" w:cs="Times New Roman"/>
                <w:sz w:val="24"/>
                <w:szCs w:val="24"/>
                <w:lang w:val="en-US" w:eastAsia="zh-CN"/>
              </w:rPr>
              <w:t xml:space="preserve">   </w:t>
            </w:r>
            <w:sdt>
              <w:sdtPr>
                <w:rPr>
                  <w:rFonts w:hint="eastAsia" w:ascii="Calibri" w:hAnsi="Calibri" w:eastAsia="宋体" w:cs="Times New Roman"/>
                  <w:sz w:val="24"/>
                  <w:szCs w:val="24"/>
                </w:rPr>
                <w:id w:val="1585654825"/>
                <w14:checkbox>
                  <w14:checked w14:val="0"/>
                  <w14:checkedState w14:val="2612" w14:font="MS Gothic"/>
                  <w14:uncheckedState w14:val="2610" w14:font="MS Gothic"/>
                </w14:checkbox>
              </w:sdtPr>
              <w:sdtEndPr>
                <w:rPr>
                  <w:rFonts w:hint="eastAsia" w:ascii="Calibri" w:hAnsi="Calibri" w:eastAsia="宋体" w:cs="Times New Roman"/>
                  <w:sz w:val="24"/>
                  <w:szCs w:val="24"/>
                </w:rPr>
              </w:sdtEndPr>
              <w:sdtContent>
                <w:r>
                  <w:rPr>
                    <w:rFonts w:hint="eastAsia" w:ascii="MS Gothic" w:hAnsi="MS Gothic" w:eastAsia="MS Gothic" w:cs="Times New Roman"/>
                    <w:sz w:val="24"/>
                    <w:szCs w:val="24"/>
                  </w:rPr>
                  <w:t>☐</w:t>
                </w:r>
              </w:sdtContent>
            </w:sdt>
            <w:r>
              <w:rPr>
                <w:rFonts w:hint="eastAsia" w:ascii="Calibri" w:hAnsi="Calibri" w:eastAsia="宋体" w:cs="Times New Roman"/>
                <w:sz w:val="24"/>
                <w:szCs w:val="24"/>
              </w:rPr>
              <w:t>人工智能+课程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pPr>
              <w:jc w:val="center"/>
              <w:rPr>
                <w:rFonts w:hint="eastAsia" w:ascii="楷体" w:hAnsi="楷体" w:eastAsia="楷体" w:cs="楷体"/>
                <w:sz w:val="36"/>
                <w:szCs w:val="36"/>
              </w:rPr>
            </w:pPr>
            <w:r>
              <w:rPr>
                <w:rFonts w:hint="eastAsia" w:ascii="楷体" w:hAnsi="楷体" w:eastAsia="楷体" w:cs="楷体"/>
                <w:sz w:val="36"/>
                <w:szCs w:val="36"/>
              </w:rPr>
              <w:t>课程负责人</w:t>
            </w:r>
          </w:p>
        </w:tc>
        <w:tc>
          <w:tcPr>
            <w:tcW w:w="60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pPr>
              <w:jc w:val="center"/>
              <w:rPr>
                <w:rFonts w:hint="eastAsia" w:ascii="楷体" w:hAnsi="楷体" w:eastAsia="楷体" w:cs="楷体"/>
                <w:sz w:val="36"/>
                <w:szCs w:val="36"/>
              </w:rPr>
            </w:pPr>
            <w:r>
              <w:rPr>
                <w:rFonts w:hint="eastAsia" w:ascii="楷体" w:hAnsi="楷体" w:eastAsia="楷体" w:cs="楷体"/>
                <w:sz w:val="36"/>
                <w:szCs w:val="36"/>
              </w:rPr>
              <w:t>联系方式</w:t>
            </w:r>
          </w:p>
        </w:tc>
        <w:tc>
          <w:tcPr>
            <w:tcW w:w="60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2130" w:type="dxa"/>
            <w:tcBorders>
              <w:top w:val="nil"/>
              <w:left w:val="nil"/>
              <w:bottom w:val="nil"/>
              <w:right w:val="nil"/>
            </w:tcBorders>
            <w:vAlign w:val="bottom"/>
          </w:tcPr>
          <w:p>
            <w:pPr>
              <w:jc w:val="center"/>
              <w:rPr>
                <w:rFonts w:hint="eastAsia" w:ascii="楷体" w:hAnsi="楷体" w:eastAsia="楷体" w:cs="楷体"/>
                <w:sz w:val="36"/>
                <w:szCs w:val="36"/>
              </w:rPr>
            </w:pPr>
            <w:r>
              <w:rPr>
                <w:rFonts w:hint="eastAsia" w:ascii="楷体" w:hAnsi="楷体" w:eastAsia="楷体" w:cs="楷体"/>
                <w:sz w:val="36"/>
                <w:szCs w:val="36"/>
              </w:rPr>
              <w:t>申报日期</w:t>
            </w:r>
          </w:p>
        </w:tc>
        <w:tc>
          <w:tcPr>
            <w:tcW w:w="6015" w:type="dxa"/>
            <w:tcBorders>
              <w:left w:val="nil"/>
              <w:bottom w:val="single" w:color="auto" w:sz="4" w:space="0"/>
              <w:right w:val="nil"/>
            </w:tcBorders>
            <w:vAlign w:val="bottom"/>
          </w:tcPr>
          <w:p>
            <w:pPr>
              <w:ind w:firstLine="640"/>
              <w:rPr>
                <w:rFonts w:ascii="宋体" w:hAnsi="宋体"/>
                <w:sz w:val="32"/>
              </w:rPr>
            </w:pPr>
          </w:p>
        </w:tc>
      </w:tr>
    </w:tbl>
    <w:p>
      <w:pPr>
        <w:spacing w:line="480" w:lineRule="auto"/>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rPr>
          <w:rFonts w:ascii="仿宋_GB2312" w:hAnsi="宋体" w:eastAsia="仿宋_GB2312" w:cs="Times New Roman"/>
          <w:sz w:val="28"/>
          <w:szCs w:val="24"/>
        </w:rPr>
      </w:pPr>
    </w:p>
    <w:p>
      <w:pPr>
        <w:tabs>
          <w:tab w:val="left" w:pos="709"/>
        </w:tabs>
        <w:spacing w:line="480" w:lineRule="auto"/>
        <w:ind w:right="206" w:rightChars="98"/>
        <w:rPr>
          <w:rFonts w:ascii="黑体" w:hAnsi="宋体" w:eastAsia="黑体" w:cs="Times New Roman"/>
          <w:b/>
          <w:sz w:val="28"/>
          <w:szCs w:val="24"/>
        </w:rPr>
      </w:pPr>
    </w:p>
    <w:p>
      <w:pPr>
        <w:tabs>
          <w:tab w:val="left" w:pos="709"/>
        </w:tabs>
        <w:spacing w:line="480" w:lineRule="auto"/>
        <w:ind w:right="206" w:rightChars="98" w:firstLine="281" w:firstLineChars="100"/>
        <w:rPr>
          <w:rFonts w:hint="eastAsia" w:ascii="黑体" w:hAnsi="宋体" w:eastAsia="黑体" w:cs="Times New Roman"/>
          <w:b/>
          <w:sz w:val="28"/>
          <w:szCs w:val="24"/>
        </w:rPr>
      </w:pPr>
    </w:p>
    <w:p>
      <w:pPr>
        <w:tabs>
          <w:tab w:val="left" w:pos="709"/>
        </w:tabs>
        <w:spacing w:line="480" w:lineRule="auto"/>
        <w:ind w:right="206" w:rightChars="98" w:firstLine="281" w:firstLineChars="100"/>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1141"/>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课程名称（若为课程群，用顿号分隔，下行同）</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课程代码</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c>
          <w:tcPr>
            <w:tcW w:w="1141" w:type="dxa"/>
            <w:vAlign w:val="center"/>
          </w:tcPr>
          <w:p>
            <w:pPr>
              <w:widowControl/>
              <w:autoSpaceDE w:val="0"/>
              <w:autoSpaceDN w:val="0"/>
              <w:spacing w:before="40" w:after="40"/>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学分-</w:t>
            </w:r>
            <w:r>
              <w:rPr>
                <w:rFonts w:ascii="华文仿宋" w:hAnsi="华文仿宋" w:eastAsia="华文仿宋" w:cs="Times New Roman"/>
                <w:b/>
                <w:bCs/>
                <w:szCs w:val="24"/>
              </w:rPr>
              <w:t>学时</w:t>
            </w:r>
          </w:p>
        </w:tc>
        <w:tc>
          <w:tcPr>
            <w:tcW w:w="3635"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申报类别</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53264468"/>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hint="eastAsia" w:ascii="华文仿宋" w:hAnsi="华文仿宋" w:eastAsia="华文仿宋" w:cs="Times New Roman"/>
                    <w:szCs w:val="24"/>
                    <w:lang w:val="en-US" w:eastAsia="zh-CN"/>
                  </w:rPr>
                  <w:t>☐</w:t>
                </w:r>
              </w:sdtContent>
            </w:sdt>
            <w:r>
              <w:rPr>
                <w:rFonts w:hint="eastAsia" w:ascii="华文仿宋" w:hAnsi="华文仿宋" w:eastAsia="华文仿宋" w:cs="Times New Roman"/>
                <w:szCs w:val="24"/>
                <w:lang w:eastAsia="zh-CN"/>
              </w:rPr>
              <w:t>在线</w:t>
            </w:r>
            <w:r>
              <w:rPr>
                <w:rFonts w:hint="eastAsia" w:ascii="华文仿宋" w:hAnsi="华文仿宋" w:eastAsia="华文仿宋" w:cs="Times New Roman"/>
                <w:szCs w:val="24"/>
              </w:rPr>
              <w:t>课</w:t>
            </w:r>
            <w:r>
              <w:rPr>
                <w:rFonts w:hint="eastAsia" w:ascii="华文仿宋" w:hAnsi="华文仿宋" w:eastAsia="华文仿宋" w:cs="Times New Roman"/>
                <w:szCs w:val="24"/>
                <w:lang w:eastAsia="zh-CN"/>
              </w:rPr>
              <w:t>程</w:t>
            </w:r>
            <w:r>
              <w:rPr>
                <w:rFonts w:hint="eastAsia" w:ascii="华文仿宋" w:hAnsi="华文仿宋" w:eastAsia="华文仿宋" w:cs="Times New Roman"/>
                <w:szCs w:val="24"/>
                <w:lang w:val="en-US" w:eastAsia="zh-CN"/>
              </w:rPr>
              <w:t xml:space="preserve">  </w:t>
            </w:r>
            <w:r>
              <w:rPr>
                <w:rFonts w:hint="eastAsia" w:ascii="华文仿宋" w:hAnsi="华文仿宋" w:eastAsia="华文仿宋" w:cs="Times New Roman"/>
                <w:szCs w:val="24"/>
              </w:rPr>
              <w:t xml:space="preserve"> </w:t>
            </w:r>
            <w:sdt>
              <w:sdtPr>
                <w:rPr>
                  <w:rFonts w:hint="eastAsia" w:ascii="华文仿宋" w:hAnsi="华文仿宋" w:eastAsia="华文仿宋" w:cs="Times New Roman"/>
                  <w:szCs w:val="24"/>
                </w:rPr>
                <w:id w:val="-45981161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hint="eastAsia" w:ascii="华文仿宋" w:hAnsi="华文仿宋" w:eastAsia="华文仿宋" w:cs="Times New Roman"/>
                    <w:szCs w:val="24"/>
                  </w:rPr>
                  <w:t>☐</w:t>
                </w:r>
              </w:sdtContent>
            </w:sdt>
            <w:r>
              <w:rPr>
                <w:rFonts w:hint="eastAsia" w:ascii="华文仿宋" w:hAnsi="华文仿宋" w:eastAsia="华文仿宋" w:cs="Times New Roman"/>
                <w:szCs w:val="24"/>
              </w:rPr>
              <w:t>知识图谱课</w:t>
            </w:r>
            <w:r>
              <w:rPr>
                <w:rFonts w:hint="eastAsia" w:ascii="华文仿宋" w:hAnsi="华文仿宋" w:eastAsia="华文仿宋" w:cs="Times New Roman"/>
                <w:szCs w:val="24"/>
                <w:lang w:eastAsia="zh-CN"/>
              </w:rPr>
              <w:t>程</w:t>
            </w:r>
            <w:r>
              <w:rPr>
                <w:rFonts w:hint="eastAsia" w:ascii="华文仿宋" w:hAnsi="华文仿宋" w:eastAsia="华文仿宋" w:cs="Times New Roman"/>
                <w:szCs w:val="24"/>
                <w:lang w:val="en-US" w:eastAsia="zh-CN"/>
              </w:rPr>
              <w:t xml:space="preserve">   </w:t>
            </w:r>
            <w:sdt>
              <w:sdtPr>
                <w:rPr>
                  <w:rFonts w:hint="eastAsia" w:ascii="华文仿宋" w:hAnsi="华文仿宋" w:eastAsia="华文仿宋" w:cs="Times New Roman"/>
                  <w:szCs w:val="24"/>
                </w:rPr>
                <w:id w:val="1585654825"/>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hint="eastAsia" w:ascii="华文仿宋" w:hAnsi="华文仿宋" w:eastAsia="华文仿宋" w:cs="Times New Roman"/>
                    <w:szCs w:val="24"/>
                  </w:rPr>
                  <w:t>☐</w:t>
                </w:r>
              </w:sdtContent>
            </w:sdt>
            <w:r>
              <w:rPr>
                <w:rFonts w:hint="eastAsia" w:ascii="华文仿宋" w:hAnsi="华文仿宋" w:eastAsia="华文仿宋" w:cs="Times New Roman"/>
                <w:szCs w:val="24"/>
              </w:rPr>
              <w:t>人工智能+课程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课程类型</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公共基础课  </w:t>
            </w:r>
            <w:sdt>
              <w:sdtPr>
                <w:rPr>
                  <w:rFonts w:hint="eastAsia" w:ascii="华文仿宋" w:hAnsi="华文仿宋" w:eastAsia="华文仿宋" w:cs="Times New Roman"/>
                  <w:szCs w:val="24"/>
                </w:rPr>
                <w:id w:val="684330208"/>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专业课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通识教育课  </w:t>
            </w:r>
            <w:sdt>
              <w:sdtPr>
                <w:rPr>
                  <w:rFonts w:hint="eastAsia" w:ascii="华文仿宋" w:hAnsi="华文仿宋" w:eastAsia="华文仿宋" w:cs="Times New Roman"/>
                  <w:szCs w:val="24"/>
                </w:rPr>
                <w:id w:val="-128757944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 实验实践课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选修课 </w:t>
            </w:r>
            <w:sdt>
              <w:sdtPr>
                <w:rPr>
                  <w:rFonts w:hint="eastAsia" w:ascii="华文仿宋" w:hAnsi="华文仿宋" w:eastAsia="华文仿宋" w:cs="Times New Roman"/>
                  <w:szCs w:val="24"/>
                </w:rPr>
                <w:id w:val="80443402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必修课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restart"/>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最近两期开课时间</w:t>
            </w: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年  月  日—  年  月  日</w:t>
            </w:r>
          </w:p>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（并插入教务系统截图）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continue"/>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年</w:t>
            </w:r>
            <w:r>
              <w:rPr>
                <w:rFonts w:ascii="华文仿宋" w:hAnsi="华文仿宋" w:eastAsia="华文仿宋" w:cs="Times New Roman"/>
                <w:b/>
                <w:bCs/>
                <w:szCs w:val="24"/>
              </w:rPr>
              <w:t xml:space="preserve">  </w:t>
            </w:r>
            <w:r>
              <w:rPr>
                <w:rFonts w:hint="eastAsia" w:ascii="华文仿宋" w:hAnsi="华文仿宋" w:eastAsia="华文仿宋" w:cs="Times New Roman"/>
                <w:b/>
                <w:bCs/>
                <w:szCs w:val="24"/>
              </w:rPr>
              <w:t>月</w:t>
            </w:r>
            <w:r>
              <w:rPr>
                <w:rFonts w:ascii="华文仿宋" w:hAnsi="华文仿宋" w:eastAsia="华文仿宋" w:cs="Times New Roman"/>
                <w:b/>
                <w:bCs/>
                <w:szCs w:val="24"/>
              </w:rPr>
              <w:t xml:space="preserve">  </w:t>
            </w:r>
            <w:r>
              <w:rPr>
                <w:rFonts w:hint="eastAsia" w:ascii="华文仿宋" w:hAnsi="华文仿宋" w:eastAsia="华文仿宋" w:cs="Times New Roman"/>
                <w:b/>
                <w:bCs/>
                <w:szCs w:val="24"/>
              </w:rPr>
              <w:t>日—</w:t>
            </w:r>
            <w:r>
              <w:rPr>
                <w:rFonts w:ascii="华文仿宋" w:hAnsi="华文仿宋" w:eastAsia="华文仿宋" w:cs="Times New Roman"/>
                <w:b/>
                <w:bCs/>
                <w:szCs w:val="24"/>
              </w:rPr>
              <w:t xml:space="preserve">  </w:t>
            </w:r>
            <w:r>
              <w:rPr>
                <w:rFonts w:hint="eastAsia" w:ascii="华文仿宋" w:hAnsi="华文仿宋" w:eastAsia="华文仿宋" w:cs="Times New Roman"/>
                <w:b/>
                <w:bCs/>
                <w:szCs w:val="24"/>
              </w:rPr>
              <w:t>年</w:t>
            </w:r>
            <w:r>
              <w:rPr>
                <w:rFonts w:ascii="华文仿宋" w:hAnsi="华文仿宋" w:eastAsia="华文仿宋" w:cs="Times New Roman"/>
                <w:b/>
                <w:bCs/>
                <w:szCs w:val="24"/>
              </w:rPr>
              <w:t xml:space="preserve">  </w:t>
            </w:r>
            <w:r>
              <w:rPr>
                <w:rFonts w:hint="eastAsia" w:ascii="华文仿宋" w:hAnsi="华文仿宋" w:eastAsia="华文仿宋" w:cs="Times New Roman"/>
                <w:b/>
                <w:bCs/>
                <w:szCs w:val="24"/>
              </w:rPr>
              <w:t>月</w:t>
            </w:r>
            <w:r>
              <w:rPr>
                <w:rFonts w:ascii="华文仿宋" w:hAnsi="华文仿宋" w:eastAsia="华文仿宋" w:cs="Times New Roman"/>
                <w:b/>
                <w:bCs/>
                <w:szCs w:val="24"/>
              </w:rPr>
              <w:t xml:space="preserve">  </w:t>
            </w:r>
            <w:r>
              <w:rPr>
                <w:rFonts w:hint="eastAsia" w:ascii="华文仿宋" w:hAnsi="华文仿宋" w:eastAsia="华文仿宋" w:cs="Times New Roman"/>
                <w:b/>
                <w:bCs/>
                <w:szCs w:val="24"/>
              </w:rPr>
              <w:t>日</w:t>
            </w:r>
          </w:p>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（并插入教务系统截图）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所属专业是否国家级一流本科专业建设点</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66490393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150685541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1141" w:type="dxa"/>
            <w:vAlign w:val="center"/>
          </w:tcPr>
          <w:p>
            <w:pPr>
              <w:widowControl/>
              <w:autoSpaceDE w:val="0"/>
              <w:autoSpaceDN w:val="0"/>
              <w:spacing w:before="40" w:after="40"/>
              <w:textAlignment w:val="bottom"/>
              <w:rPr>
                <w:rFonts w:ascii="华文仿宋" w:hAnsi="华文仿宋" w:eastAsia="华文仿宋" w:cs="Times New Roman"/>
                <w:szCs w:val="24"/>
              </w:rPr>
            </w:pPr>
            <w:r>
              <w:rPr>
                <w:rFonts w:hint="eastAsia" w:ascii="华文仿宋" w:hAnsi="华文仿宋" w:eastAsia="华文仿宋" w:cs="Times New Roman"/>
                <w:b/>
                <w:bCs/>
                <w:szCs w:val="24"/>
              </w:rPr>
              <w:t>专业名称</w:t>
            </w:r>
          </w:p>
        </w:tc>
        <w:tc>
          <w:tcPr>
            <w:tcW w:w="3635" w:type="dxa"/>
            <w:vAlign w:val="center"/>
          </w:tcPr>
          <w:p>
            <w:pPr>
              <w:widowControl/>
              <w:autoSpaceDE w:val="0"/>
              <w:autoSpaceDN w:val="0"/>
              <w:spacing w:before="40" w:after="40"/>
              <w:ind w:firstLine="420" w:firstLineChars="20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是否是国家级、</w:t>
            </w:r>
            <w:r>
              <w:rPr>
                <w:rFonts w:hint="eastAsia" w:ascii="华文仿宋" w:hAnsi="华文仿宋" w:eastAsia="华文仿宋" w:cs="Times New Roman"/>
                <w:b/>
                <w:bCs/>
                <w:szCs w:val="24"/>
                <w:lang w:eastAsia="zh-CN"/>
              </w:rPr>
              <w:t>省</w:t>
            </w:r>
            <w:r>
              <w:rPr>
                <w:rFonts w:hint="eastAsia" w:ascii="华文仿宋" w:hAnsi="华文仿宋" w:eastAsia="华文仿宋" w:cs="Times New Roman"/>
                <w:b/>
                <w:bCs/>
                <w:szCs w:val="24"/>
              </w:rPr>
              <w:t>级一流本科课程</w:t>
            </w:r>
          </w:p>
        </w:tc>
        <w:tc>
          <w:tcPr>
            <w:tcW w:w="2901" w:type="dxa"/>
            <w:gridSpan w:val="2"/>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是</w:t>
            </w:r>
          </w:p>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3635"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国家级一流本科课程名：</w:t>
            </w:r>
          </w:p>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省级一流本科课程名：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是否有在线课程</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697558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86054092"/>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4776" w:type="dxa"/>
            <w:gridSpan w:val="2"/>
            <w:vAlign w:val="center"/>
          </w:tcPr>
          <w:p>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上线地址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rPr>
            </w:pPr>
            <w:r>
              <w:rPr>
                <w:rFonts w:hint="eastAsia" w:ascii="华文仿宋" w:hAnsi="华文仿宋" w:eastAsia="华文仿宋" w:cs="Times New Roman"/>
                <w:b/>
                <w:bCs/>
                <w:szCs w:val="24"/>
              </w:rPr>
              <w:t>是否有数字教材</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497875035"/>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973561955"/>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4776" w:type="dxa"/>
            <w:gridSpan w:val="2"/>
            <w:vAlign w:val="center"/>
          </w:tcPr>
          <w:p>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出版信息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lang w:bidi="ar"/>
              </w:rPr>
              <w:t>课程负责人最近两期评教情况</w:t>
            </w:r>
          </w:p>
        </w:tc>
        <w:tc>
          <w:tcPr>
            <w:tcW w:w="6536" w:type="dxa"/>
            <w:gridSpan w:val="3"/>
          </w:tcPr>
          <w:p>
            <w:pPr>
              <w:widowControl/>
              <w:autoSpaceDE w:val="0"/>
              <w:autoSpaceDN w:val="0"/>
              <w:spacing w:before="40" w:after="40"/>
              <w:ind w:firstLine="420"/>
              <w:jc w:val="left"/>
              <w:textAlignment w:val="bottom"/>
              <w:rPr>
                <w:rFonts w:ascii="华文仿宋" w:hAnsi="华文仿宋" w:eastAsia="华文仿宋" w:cs="Times New Roman"/>
                <w:b/>
                <w:bCs/>
                <w:szCs w:val="24"/>
              </w:rPr>
            </w:pPr>
          </w:p>
        </w:tc>
      </w:tr>
    </w:tbl>
    <w:p>
      <w:pPr>
        <w:spacing w:line="480" w:lineRule="auto"/>
        <w:ind w:right="206" w:rightChars="98"/>
        <w:rPr>
          <w:rFonts w:ascii="黑体" w:hAnsi="宋体" w:eastAsia="黑体" w:cs="Times New Roman"/>
          <w:b w:val="0"/>
          <w:bCs/>
          <w:sz w:val="28"/>
          <w:szCs w:val="24"/>
        </w:rPr>
      </w:pPr>
      <w:r>
        <w:rPr>
          <w:rFonts w:hint="eastAsia" w:ascii="黑体" w:hAnsi="宋体" w:eastAsia="黑体" w:cs="Times New Roman"/>
          <w:b/>
          <w:sz w:val="28"/>
          <w:szCs w:val="24"/>
        </w:rPr>
        <w:t>二、课程团队情况</w:t>
      </w:r>
      <w:r>
        <w:rPr>
          <w:rFonts w:hint="eastAsia" w:ascii="黑体" w:hAnsi="宋体" w:eastAsia="黑体" w:cs="Times New Roman"/>
          <w:b w:val="0"/>
          <w:bCs/>
          <w:sz w:val="28"/>
          <w:szCs w:val="24"/>
        </w:rPr>
        <w:t>（</w:t>
      </w:r>
      <w:r>
        <w:rPr>
          <w:rFonts w:hint="eastAsia" w:ascii="仿宋_GB2312" w:hAnsi="仿宋_GB2312" w:eastAsia="仿宋_GB2312" w:cs="仿宋_GB2312"/>
          <w:b w:val="0"/>
          <w:bCs/>
          <w:color w:val="000000"/>
          <w:kern w:val="0"/>
          <w:sz w:val="24"/>
          <w:szCs w:val="20"/>
        </w:rPr>
        <w:t>序号</w:t>
      </w:r>
      <w:r>
        <w:rPr>
          <w:rFonts w:eastAsia="仿宋_GB2312"/>
          <w:b w:val="0"/>
          <w:bCs/>
          <w:color w:val="000000"/>
          <w:kern w:val="0"/>
          <w:sz w:val="24"/>
          <w:szCs w:val="20"/>
        </w:rPr>
        <w:t>1为课程负责人，课程负责人及团队其他主要成员总人数限5人之内</w:t>
      </w:r>
      <w:r>
        <w:rPr>
          <w:rFonts w:hint="eastAsia" w:ascii="黑体" w:hAnsi="宋体" w:eastAsia="黑体" w:cs="Times New Roman"/>
          <w:b w:val="0"/>
          <w:bCs/>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7"/>
        <w:gridCol w:w="1725"/>
        <w:gridCol w:w="1710"/>
        <w:gridCol w:w="2312"/>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77"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72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710"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2312" w:type="dxa"/>
            <w:vAlign w:val="center"/>
          </w:tcPr>
          <w:p>
            <w:pPr>
              <w:widowControl/>
              <w:autoSpaceDE w:val="0"/>
              <w:autoSpaceDN w:val="0"/>
              <w:spacing w:before="40" w:after="40"/>
              <w:ind w:firstLine="42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324" w:type="dxa"/>
            <w:vAlign w:val="center"/>
          </w:tcPr>
          <w:p>
            <w:pPr>
              <w:widowControl/>
              <w:autoSpaceDE w:val="0"/>
              <w:autoSpaceDN w:val="0"/>
              <w:spacing w:before="40" w:after="40"/>
              <w:ind w:firstLine="42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77"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725" w:type="dxa"/>
            <w:vAlign w:val="center"/>
          </w:tcPr>
          <w:p>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710"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12"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center"/>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77"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725" w:type="dxa"/>
            <w:vAlign w:val="center"/>
          </w:tcPr>
          <w:p>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710"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12"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center"/>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77"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725" w:type="dxa"/>
            <w:vAlign w:val="center"/>
          </w:tcPr>
          <w:p>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710"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12"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center"/>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77"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725" w:type="dxa"/>
            <w:vAlign w:val="center"/>
          </w:tcPr>
          <w:p>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710"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12"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center"/>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77"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725" w:type="dxa"/>
            <w:vAlign w:val="center"/>
          </w:tcPr>
          <w:p>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710"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12"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center"/>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877" w:type="dxa"/>
            <w:vAlign w:val="center"/>
          </w:tcPr>
          <w:p>
            <w:pPr>
              <w:widowControl/>
              <w:autoSpaceDE w:val="0"/>
              <w:autoSpaceDN w:val="0"/>
              <w:spacing w:before="40" w:after="40"/>
              <w:ind w:firstLine="420"/>
              <w:jc w:val="center"/>
              <w:textAlignment w:val="bottom"/>
              <w:rPr>
                <w:rFonts w:ascii="华文仿宋" w:hAnsi="华文仿宋" w:eastAsia="华文仿宋" w:cs="Times New Roman"/>
                <w:szCs w:val="21"/>
              </w:rPr>
            </w:pPr>
            <w:r>
              <w:rPr>
                <w:rFonts w:hint="eastAsia" w:ascii="华文仿宋" w:hAnsi="华文仿宋" w:eastAsia="华文仿宋" w:cs="Times New Roman"/>
                <w:b/>
                <w:bCs/>
                <w:szCs w:val="21"/>
              </w:rPr>
              <w:t>教学团队</w:t>
            </w:r>
            <w:r>
              <w:rPr>
                <w:rFonts w:ascii="华文仿宋" w:hAnsi="华文仿宋" w:eastAsia="华文仿宋" w:cs="Times New Roman"/>
                <w:b/>
                <w:bCs/>
                <w:szCs w:val="21"/>
              </w:rPr>
              <w:t>教学情况</w:t>
            </w:r>
          </w:p>
        </w:tc>
        <w:tc>
          <w:tcPr>
            <w:tcW w:w="8071" w:type="dxa"/>
            <w:gridSpan w:val="4"/>
          </w:tcPr>
          <w:p>
            <w:pPr>
              <w:widowControl/>
              <w:autoSpaceDE w:val="0"/>
              <w:autoSpaceDN w:val="0"/>
              <w:spacing w:before="40" w:after="40"/>
              <w:jc w:val="left"/>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pPr>
              <w:widowControl/>
              <w:autoSpaceDE w:val="0"/>
              <w:autoSpaceDN w:val="0"/>
              <w:spacing w:before="40" w:after="40"/>
              <w:ind w:firstLine="420"/>
              <w:jc w:val="left"/>
              <w:textAlignment w:val="bottom"/>
              <w:rPr>
                <w:rFonts w:ascii="华文仿宋" w:hAnsi="华文仿宋" w:eastAsia="华文仿宋" w:cs="Times New Roman"/>
                <w:szCs w:val="21"/>
              </w:rPr>
            </w:pPr>
          </w:p>
          <w:p>
            <w:pPr>
              <w:widowControl/>
              <w:autoSpaceDE w:val="0"/>
              <w:autoSpaceDN w:val="0"/>
              <w:spacing w:before="40" w:after="40"/>
              <w:ind w:firstLine="420"/>
              <w:jc w:val="left"/>
              <w:textAlignment w:val="bottom"/>
              <w:rPr>
                <w:rFonts w:ascii="华文仿宋" w:hAnsi="华文仿宋" w:eastAsia="华文仿宋" w:cs="Times New Roman"/>
                <w:szCs w:val="21"/>
              </w:rPr>
            </w:pPr>
          </w:p>
          <w:p>
            <w:pPr>
              <w:widowControl/>
              <w:autoSpaceDE w:val="0"/>
              <w:autoSpaceDN w:val="0"/>
              <w:spacing w:before="40" w:after="40"/>
              <w:ind w:firstLine="420"/>
              <w:jc w:val="left"/>
              <w:textAlignment w:val="bottom"/>
              <w:rPr>
                <w:rFonts w:ascii="华文仿宋" w:hAnsi="华文仿宋" w:eastAsia="华文仿宋" w:cs="Times New Roman"/>
                <w:szCs w:val="21"/>
              </w:rPr>
            </w:pPr>
          </w:p>
          <w:p>
            <w:pPr>
              <w:widowControl/>
              <w:autoSpaceDE w:val="0"/>
              <w:autoSpaceDN w:val="0"/>
              <w:spacing w:before="40" w:after="40"/>
              <w:jc w:val="left"/>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近五年教学研究与改革（教学改革项目、教学论文）</w:t>
            </w:r>
          </w:p>
          <w:p>
            <w:pPr>
              <w:widowControl/>
              <w:autoSpaceDE w:val="0"/>
              <w:autoSpaceDN w:val="0"/>
              <w:spacing w:before="40" w:after="40"/>
              <w:ind w:firstLine="420"/>
              <w:jc w:val="left"/>
              <w:textAlignment w:val="bottom"/>
              <w:rPr>
                <w:rFonts w:ascii="华文仿宋" w:hAnsi="华文仿宋" w:eastAsia="华文仿宋" w:cs="Times New Roman"/>
                <w:szCs w:val="21"/>
              </w:rPr>
            </w:pPr>
          </w:p>
          <w:p>
            <w:pPr>
              <w:widowControl/>
              <w:autoSpaceDE w:val="0"/>
              <w:autoSpaceDN w:val="0"/>
              <w:spacing w:before="40" w:after="40"/>
              <w:ind w:firstLine="420"/>
              <w:jc w:val="left"/>
              <w:textAlignment w:val="bottom"/>
              <w:rPr>
                <w:rFonts w:ascii="华文仿宋" w:hAnsi="华文仿宋" w:eastAsia="华文仿宋" w:cs="Times New Roman"/>
                <w:szCs w:val="21"/>
              </w:rPr>
            </w:pPr>
          </w:p>
          <w:p>
            <w:pPr>
              <w:widowControl/>
              <w:autoSpaceDE w:val="0"/>
              <w:autoSpaceDN w:val="0"/>
              <w:spacing w:before="40" w:after="40"/>
              <w:ind w:firstLine="420"/>
              <w:jc w:val="left"/>
              <w:textAlignment w:val="bottom"/>
              <w:rPr>
                <w:rFonts w:ascii="华文仿宋" w:hAnsi="华文仿宋" w:eastAsia="华文仿宋" w:cs="Times New Roman"/>
                <w:szCs w:val="21"/>
              </w:rPr>
            </w:pPr>
          </w:p>
          <w:p>
            <w:pPr>
              <w:widowControl/>
              <w:autoSpaceDE w:val="0"/>
              <w:autoSpaceDN w:val="0"/>
              <w:spacing w:before="40" w:after="40"/>
              <w:jc w:val="left"/>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近五年教学奖励（课程、教材、教学成果、教学大赛等获奖）</w:t>
            </w: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lang w:val="en-US" w:eastAsia="zh-CN"/>
              </w:rPr>
              <w:t>1.</w:t>
            </w:r>
            <w:r>
              <w:rPr>
                <w:rFonts w:hint="eastAsia" w:ascii="华文仿宋" w:hAnsi="华文仿宋" w:eastAsia="华文仿宋" w:cs="Times New Roman"/>
                <w:b/>
                <w:bCs/>
                <w:sz w:val="24"/>
                <w:szCs w:val="24"/>
              </w:rPr>
              <w:t>已有基础</w:t>
            </w:r>
            <w:r>
              <w:rPr>
                <w:rFonts w:hint="eastAsia" w:ascii="华文仿宋" w:hAnsi="华文仿宋" w:eastAsia="华文仿宋" w:cs="Times New Roman"/>
                <w:bCs/>
                <w:sz w:val="24"/>
                <w:szCs w:val="24"/>
              </w:rPr>
              <w:t>（在“在线课程、数字教材、人工智能+”等方面的建设基础）</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keepNext w:val="0"/>
              <w:keepLines w:val="0"/>
              <w:pageBreakBefore w:val="0"/>
              <w:widowControl w:val="0"/>
              <w:kinsoku/>
              <w:wordWrap/>
              <w:overflowPunct/>
              <w:topLinePunct w:val="0"/>
              <w:autoSpaceDE w:val="0"/>
              <w:autoSpaceDN w:val="0"/>
              <w:bidi w:val="0"/>
              <w:adjustRightInd/>
              <w:snapToGrid/>
              <w:spacing w:before="40" w:after="40" w:line="560" w:lineRule="exact"/>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（具体描述在教育数字化背景下，结合国家经济社会发展需求和专业人才培养要求</w:t>
            </w:r>
            <w:r>
              <w:rPr>
                <w:rFonts w:hint="eastAsia" w:ascii="华文仿宋" w:hAnsi="华文仿宋" w:eastAsia="华文仿宋" w:cs="Times New Roman"/>
                <w:bCs/>
                <w:sz w:val="24"/>
                <w:szCs w:val="24"/>
                <w:lang w:eastAsia="zh-CN"/>
              </w:rPr>
              <w:t>；</w:t>
            </w:r>
            <w:r>
              <w:rPr>
                <w:rFonts w:hint="eastAsia" w:ascii="华文仿宋" w:hAnsi="华文仿宋" w:eastAsia="华文仿宋" w:cs="Times New Roman"/>
                <w:bCs/>
                <w:sz w:val="24"/>
                <w:szCs w:val="24"/>
              </w:rPr>
              <w:t>课程大纲另附）</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keepNext w:val="0"/>
              <w:keepLines w:val="0"/>
              <w:pageBreakBefore w:val="0"/>
              <w:widowControl w:val="0"/>
              <w:kinsoku/>
              <w:wordWrap/>
              <w:overflowPunct/>
              <w:topLinePunct w:val="0"/>
              <w:autoSpaceDE w:val="0"/>
              <w:autoSpaceDN w:val="0"/>
              <w:bidi w:val="0"/>
              <w:adjustRightInd/>
              <w:snapToGrid/>
              <w:spacing w:before="40" w:after="40" w:line="560" w:lineRule="exact"/>
              <w:textAlignment w:val="bottom"/>
              <w:rPr>
                <w:rFonts w:hint="eastAsia" w:ascii="华文仿宋" w:hAnsi="华文仿宋" w:eastAsia="华文仿宋" w:cs="Times New Roman"/>
                <w:b w:val="0"/>
                <w:bCs w:val="0"/>
                <w:sz w:val="24"/>
                <w:szCs w:val="24"/>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 w:val="0"/>
                <w:bCs w:val="0"/>
                <w:sz w:val="24"/>
                <w:szCs w:val="24"/>
              </w:rPr>
              <w:t>（具体描述基于</w:t>
            </w:r>
            <w:r>
              <w:rPr>
                <w:rFonts w:hint="eastAsia" w:ascii="华文仿宋" w:hAnsi="华文仿宋" w:eastAsia="华文仿宋" w:cs="Times New Roman"/>
                <w:b w:val="0"/>
                <w:bCs w:val="0"/>
                <w:sz w:val="24"/>
                <w:szCs w:val="24"/>
                <w:lang w:eastAsia="zh-CN"/>
              </w:rPr>
              <w:t>智慧</w:t>
            </w:r>
            <w:r>
              <w:rPr>
                <w:rFonts w:hint="eastAsia" w:ascii="华文仿宋" w:hAnsi="华文仿宋" w:eastAsia="华文仿宋" w:cs="Times New Roman"/>
                <w:b w:val="0"/>
                <w:bCs w:val="0"/>
                <w:sz w:val="24"/>
                <w:szCs w:val="24"/>
              </w:rPr>
              <w:t>课程构建的“素质-能力-知识”体系结构、教学章节设计、教学资源等方面的安排）</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pPr>
              <w:autoSpaceDE w:val="0"/>
              <w:autoSpaceDN w:val="0"/>
              <w:spacing w:before="40" w:after="40"/>
              <w:textAlignment w:val="bottom"/>
              <w:rPr>
                <w:rFonts w:ascii="华文仿宋" w:hAnsi="华文仿宋" w:eastAsia="华文仿宋" w:cs="Times New Roman"/>
                <w:b/>
                <w:bCs/>
                <w:sz w:val="24"/>
                <w:szCs w:val="24"/>
              </w:rPr>
            </w:pPr>
            <w:r>
              <w:rPr>
                <w:rFonts w:hint="eastAsia" w:ascii="华文仿宋" w:hAnsi="华文仿宋" w:eastAsia="华文仿宋" w:cs="Times New Roman"/>
                <w:b/>
                <w:bCs/>
                <w:sz w:val="24"/>
                <w:szCs w:val="24"/>
                <w:lang w:val="en-US" w:eastAsia="zh-CN"/>
              </w:rPr>
              <w:t>4.</w:t>
            </w:r>
            <w:r>
              <w:rPr>
                <w:rFonts w:hint="eastAsia" w:ascii="华文仿宋" w:hAnsi="华文仿宋" w:eastAsia="华文仿宋" w:cs="Times New Roman"/>
                <w:b/>
                <w:bCs/>
                <w:sz w:val="24"/>
                <w:szCs w:val="24"/>
              </w:rPr>
              <w:t>建设进度安排</w:t>
            </w: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pPr>
              <w:numPr>
                <w:ilvl w:val="0"/>
                <w:numId w:val="0"/>
              </w:numPr>
              <w:autoSpaceDE w:val="0"/>
              <w:autoSpaceDN w:val="0"/>
              <w:spacing w:before="40" w:after="40"/>
              <w:textAlignment w:val="bottom"/>
              <w:rPr>
                <w:rFonts w:ascii="华文仿宋" w:hAnsi="华文仿宋" w:eastAsia="华文仿宋" w:cs="Times New Roman"/>
                <w:bCs/>
                <w:sz w:val="24"/>
                <w:szCs w:val="24"/>
                <w:lang w:bidi="ar"/>
              </w:rPr>
            </w:pPr>
            <w:r>
              <w:rPr>
                <w:rFonts w:hint="eastAsia" w:ascii="华文仿宋" w:hAnsi="华文仿宋" w:eastAsia="华文仿宋" w:cs="Times New Roman"/>
                <w:b/>
                <w:bCs/>
                <w:sz w:val="24"/>
                <w:szCs w:val="24"/>
                <w:lang w:val="en-US" w:eastAsia="zh-CN" w:bidi="ar"/>
              </w:rPr>
              <w:t>5.</w:t>
            </w: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hint="eastAsia"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tc>
      </w:tr>
    </w:tbl>
    <w:p>
      <w:pPr>
        <w:spacing w:line="480" w:lineRule="auto"/>
        <w:ind w:right="206" w:rightChars="98" w:firstLine="562"/>
        <w:rPr>
          <w:rFonts w:ascii="黑体" w:hAnsi="宋体" w:eastAsia="黑体" w:cs="Times New Roman"/>
          <w:b/>
          <w:bCs/>
          <w:sz w:val="28"/>
          <w:szCs w:val="24"/>
        </w:rPr>
      </w:pPr>
    </w:p>
    <w:p>
      <w:pPr>
        <w:spacing w:line="480" w:lineRule="auto"/>
        <w:ind w:right="206" w:rightChars="98" w:firstLine="281" w:firstLineChars="100"/>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pPr>
              <w:widowControl/>
              <w:spacing w:line="360" w:lineRule="auto"/>
              <w:ind w:firstLine="480" w:firstLineChars="200"/>
              <w:jc w:val="left"/>
              <w:rPr>
                <w:rFonts w:hint="eastAsia" w:ascii="华文仿宋" w:hAnsi="华文仿宋" w:eastAsia="华文仿宋" w:cs="宋体"/>
                <w:sz w:val="24"/>
                <w:szCs w:val="24"/>
              </w:rPr>
            </w:pPr>
            <w:r>
              <w:rPr>
                <w:rFonts w:hint="eastAsia" w:ascii="华文仿宋" w:hAnsi="华文仿宋" w:eastAsia="华文仿宋" w:cs="宋体"/>
                <w:sz w:val="24"/>
                <w:szCs w:val="24"/>
              </w:rPr>
              <w:t>3.如获准，本人承诺遵守学术规范，恪守诚信，扎实开展课程建设工作，取得预期成果。</w:t>
            </w:r>
          </w:p>
          <w:p>
            <w:pPr>
              <w:widowControl/>
              <w:spacing w:line="360" w:lineRule="auto"/>
              <w:ind w:firstLine="480" w:firstLineChars="200"/>
              <w:jc w:val="left"/>
              <w:rPr>
                <w:rFonts w:hint="eastAsia" w:ascii="华文仿宋" w:hAnsi="华文仿宋" w:eastAsia="华文仿宋" w:cs="宋体"/>
                <w:sz w:val="24"/>
                <w:szCs w:val="24"/>
              </w:rPr>
            </w:pPr>
          </w:p>
          <w:p>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rPr>
              <w:t>4</w:t>
            </w:r>
            <w:r>
              <w:rPr>
                <w:rFonts w:ascii="华文仿宋" w:hAnsi="华文仿宋" w:eastAsia="华文仿宋" w:cs="Times New Roman"/>
                <w:sz w:val="24"/>
                <w:szCs w:val="24"/>
              </w:rPr>
              <w:t>年   月   日</w:t>
            </w:r>
          </w:p>
        </w:tc>
      </w:tr>
    </w:tbl>
    <w:p>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pPr>
              <w:widowControl/>
              <w:rPr>
                <w:rFonts w:ascii="华文仿宋" w:hAnsi="华文仿宋" w:eastAsia="华文仿宋" w:cs="宋体"/>
                <w:color w:val="000000"/>
                <w:kern w:val="0"/>
                <w:sz w:val="24"/>
                <w:szCs w:val="24"/>
                <w:lang w:bidi="ar"/>
              </w:rPr>
            </w:pPr>
          </w:p>
          <w:p>
            <w:pPr>
              <w:widowControl/>
              <w:rPr>
                <w:rFonts w:ascii="华文仿宋" w:hAnsi="华文仿宋" w:eastAsia="华文仿宋" w:cs="宋体"/>
                <w:color w:val="000000"/>
                <w:kern w:val="0"/>
                <w:sz w:val="24"/>
                <w:szCs w:val="24"/>
                <w:lang w:bidi="ar"/>
              </w:rPr>
            </w:pPr>
            <w:bookmarkStart w:id="0" w:name="_GoBack"/>
            <w:bookmarkEnd w:id="0"/>
          </w:p>
          <w:p>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2024年   月   日</w:t>
            </w:r>
          </w:p>
        </w:tc>
      </w:tr>
    </w:tbl>
    <w:p>
      <w:pPr>
        <w:spacing w:line="480" w:lineRule="auto"/>
        <w:ind w:right="206" w:rightChars="98"/>
        <w:rPr>
          <w:rFonts w:hint="eastAsia"/>
        </w:rPr>
      </w:pPr>
    </w:p>
    <w:sectPr>
      <w:head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1OTYwMTEwOTBmY2IwNDhlYWM3NTdlNGY4NTM5N2MifQ=="/>
  </w:docVars>
  <w:rsids>
    <w:rsidRoot w:val="00821206"/>
    <w:rsid w:val="000677CF"/>
    <w:rsid w:val="00147887"/>
    <w:rsid w:val="002260EE"/>
    <w:rsid w:val="0024673E"/>
    <w:rsid w:val="00273FAC"/>
    <w:rsid w:val="00572BED"/>
    <w:rsid w:val="00574AEE"/>
    <w:rsid w:val="00671DA9"/>
    <w:rsid w:val="00821206"/>
    <w:rsid w:val="008B32A5"/>
    <w:rsid w:val="00C936A0"/>
    <w:rsid w:val="00C94F73"/>
    <w:rsid w:val="00DF75D5"/>
    <w:rsid w:val="00E956B4"/>
    <w:rsid w:val="00EC77BD"/>
    <w:rsid w:val="00F33EBA"/>
    <w:rsid w:val="01E50D53"/>
    <w:rsid w:val="02604FBA"/>
    <w:rsid w:val="03B9254D"/>
    <w:rsid w:val="04A27625"/>
    <w:rsid w:val="0C152235"/>
    <w:rsid w:val="0D1D7487"/>
    <w:rsid w:val="0D8F67AD"/>
    <w:rsid w:val="0DC43F13"/>
    <w:rsid w:val="0F386966"/>
    <w:rsid w:val="11875EFD"/>
    <w:rsid w:val="123258EF"/>
    <w:rsid w:val="13053004"/>
    <w:rsid w:val="13B14F39"/>
    <w:rsid w:val="14131750"/>
    <w:rsid w:val="1C44694B"/>
    <w:rsid w:val="1D484219"/>
    <w:rsid w:val="1D954F84"/>
    <w:rsid w:val="1EE7180F"/>
    <w:rsid w:val="2173382E"/>
    <w:rsid w:val="22EF3388"/>
    <w:rsid w:val="31D125D7"/>
    <w:rsid w:val="37CD1A92"/>
    <w:rsid w:val="3AFB2473"/>
    <w:rsid w:val="3BCB62E9"/>
    <w:rsid w:val="3D9B1CEB"/>
    <w:rsid w:val="402D7572"/>
    <w:rsid w:val="4440539A"/>
    <w:rsid w:val="454D7D6F"/>
    <w:rsid w:val="48A44149"/>
    <w:rsid w:val="4C155331"/>
    <w:rsid w:val="50424B00"/>
    <w:rsid w:val="5AA1498D"/>
    <w:rsid w:val="5FEA0B84"/>
    <w:rsid w:val="7000585A"/>
    <w:rsid w:val="727D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981</Words>
  <Characters>1007</Characters>
  <Lines>11</Lines>
  <Paragraphs>3</Paragraphs>
  <TotalTime>29</TotalTime>
  <ScaleCrop>false</ScaleCrop>
  <LinksUpToDate>false</LinksUpToDate>
  <CharactersWithSpaces>1141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Hznu</cp:lastModifiedBy>
  <dcterms:modified xsi:type="dcterms:W3CDTF">2024-06-06T07:35:58Z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5AC484EC8A55459F9F8929EA2D382529_13</vt:lpwstr>
  </property>
</Properties>
</file>