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D3E1" w14:textId="1001B8B1" w:rsidR="00636139" w:rsidRPr="00AE7CD5" w:rsidRDefault="00714128" w:rsidP="00636139">
      <w:pPr>
        <w:autoSpaceDE w:val="0"/>
        <w:spacing w:line="560" w:lineRule="exac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AE7CD5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33A29D3C" w14:textId="5111FBD1" w:rsidR="00636139" w:rsidRDefault="00636139" w:rsidP="001D6ED4">
      <w:pPr>
        <w:pStyle w:val="ac"/>
        <w:ind w:firstLine="643"/>
        <w:rPr>
          <w:rFonts w:hint="eastAsia"/>
        </w:rPr>
      </w:pPr>
      <w:r w:rsidRPr="00636139">
        <w:rPr>
          <w:rFonts w:hint="eastAsia"/>
        </w:rPr>
        <w:t>经营创新实践赛（赛道</w:t>
      </w:r>
      <w:r w:rsidRPr="00636139">
        <w:t>1</w:t>
      </w:r>
      <w:r w:rsidRPr="00636139">
        <w:t>）规程</w:t>
      </w:r>
    </w:p>
    <w:p w14:paraId="7A9B24BE" w14:textId="77777777" w:rsidR="00024A4D" w:rsidRPr="00507DB6" w:rsidRDefault="00714128" w:rsidP="00A667B3">
      <w:pPr>
        <w:pStyle w:val="1"/>
        <w:ind w:firstLine="482"/>
      </w:pPr>
      <w:r w:rsidRPr="00507DB6">
        <w:rPr>
          <w:rFonts w:hint="eastAsia"/>
        </w:rPr>
        <w:t>一、竞赛内容</w:t>
      </w:r>
    </w:p>
    <w:p w14:paraId="002D75D8" w14:textId="77777777" w:rsidR="001D103E" w:rsidRPr="00636139" w:rsidRDefault="001D103E" w:rsidP="00A667B3">
      <w:pPr>
        <w:ind w:firstLine="480"/>
        <w:rPr>
          <w:rFonts w:hint="eastAsia"/>
        </w:rPr>
      </w:pPr>
      <w:r w:rsidRPr="00636139">
        <w:rPr>
          <w:rFonts w:hint="eastAsia"/>
        </w:rPr>
        <w:t>本赛道构建“理论</w:t>
      </w:r>
      <w:r w:rsidRPr="00636139">
        <w:rPr>
          <w:rFonts w:hint="eastAsia"/>
        </w:rPr>
        <w:t>-</w:t>
      </w:r>
      <w:r w:rsidRPr="00636139">
        <w:rPr>
          <w:rFonts w:hint="eastAsia"/>
        </w:rPr>
        <w:t>技术</w:t>
      </w:r>
      <w:r w:rsidRPr="00636139">
        <w:rPr>
          <w:rFonts w:hint="eastAsia"/>
        </w:rPr>
        <w:t>-</w:t>
      </w:r>
      <w:r w:rsidRPr="00636139">
        <w:rPr>
          <w:rFonts w:hint="eastAsia"/>
        </w:rPr>
        <w:t>实践”深度融合的培养体系，通过企业实践深化学生对经营流程的理解，锁定企业核心痛点。参赛团队需运用低代码平台开发适配企业需求的智能</w:t>
      </w:r>
      <w:proofErr w:type="gramStart"/>
      <w:r w:rsidRPr="00636139">
        <w:rPr>
          <w:rFonts w:hint="eastAsia"/>
        </w:rPr>
        <w:t>体解决</w:t>
      </w:r>
      <w:proofErr w:type="gramEnd"/>
      <w:r w:rsidRPr="00636139">
        <w:rPr>
          <w:rFonts w:hint="eastAsia"/>
        </w:rPr>
        <w:t>方案，重点考核企业经营痛点洞察力、智能</w:t>
      </w:r>
      <w:proofErr w:type="gramStart"/>
      <w:r w:rsidRPr="00636139">
        <w:rPr>
          <w:rFonts w:hint="eastAsia"/>
        </w:rPr>
        <w:t>体开发</w:t>
      </w:r>
      <w:proofErr w:type="gramEnd"/>
      <w:r w:rsidRPr="00636139">
        <w:rPr>
          <w:rFonts w:hint="eastAsia"/>
        </w:rPr>
        <w:t>与实施能力以及方案的战略前瞻性与落地可行性。</w:t>
      </w:r>
    </w:p>
    <w:p w14:paraId="6B0E847B" w14:textId="7223A40D" w:rsidR="001D103E" w:rsidRPr="00636139" w:rsidRDefault="00A667B3" w:rsidP="00A667B3">
      <w:pPr>
        <w:pStyle w:val="2"/>
        <w:ind w:firstLine="482"/>
        <w:rPr>
          <w:rFonts w:hint="eastAsia"/>
        </w:rPr>
      </w:pPr>
      <w:r>
        <w:rPr>
          <w:rFonts w:hint="eastAsia"/>
        </w:rPr>
        <w:t>（一）</w:t>
      </w:r>
      <w:r w:rsidR="001D103E" w:rsidRPr="00636139">
        <w:rPr>
          <w:rFonts w:hint="eastAsia"/>
        </w:rPr>
        <w:t>企业实践</w:t>
      </w:r>
    </w:p>
    <w:p w14:paraId="26FD640C" w14:textId="77777777" w:rsidR="001D103E" w:rsidRPr="00636139" w:rsidRDefault="001D103E" w:rsidP="00A667B3">
      <w:pPr>
        <w:ind w:firstLine="480"/>
        <w:rPr>
          <w:rFonts w:hint="eastAsia"/>
        </w:rPr>
      </w:pPr>
      <w:r w:rsidRPr="00636139">
        <w:rPr>
          <w:rFonts w:hint="eastAsia"/>
        </w:rPr>
        <w:t>参赛团队需赴当地制造型企业（以化工、服装、机械、新能源等行业为主）累计开展企业实践</w:t>
      </w:r>
      <w:r w:rsidRPr="00636139">
        <w:rPr>
          <w:rFonts w:hint="eastAsia"/>
        </w:rPr>
        <w:t>1</w:t>
      </w:r>
      <w:r w:rsidRPr="00636139">
        <w:rPr>
          <w:rFonts w:hint="eastAsia"/>
        </w:rPr>
        <w:t>个月，熟悉企业经营流程。通过现场访谈、业务流程测绘、异常点分析、高频词统计及帕累托分析等方法，明确企业经营痛点。</w:t>
      </w:r>
    </w:p>
    <w:p w14:paraId="61F3EA03" w14:textId="4E1DCF8A" w:rsidR="001D103E" w:rsidRPr="00636139" w:rsidRDefault="00A667B3" w:rsidP="00A667B3">
      <w:pPr>
        <w:pStyle w:val="2"/>
        <w:ind w:firstLine="482"/>
        <w:rPr>
          <w:rFonts w:hint="eastAsia"/>
        </w:rPr>
      </w:pPr>
      <w:r>
        <w:rPr>
          <w:rFonts w:hint="eastAsia"/>
        </w:rPr>
        <w:t>（二）</w:t>
      </w:r>
      <w:r w:rsidR="001D103E" w:rsidRPr="00636139">
        <w:rPr>
          <w:rFonts w:hint="eastAsia"/>
        </w:rPr>
        <w:t>构建智能体解决方案</w:t>
      </w:r>
    </w:p>
    <w:p w14:paraId="65656422" w14:textId="77777777" w:rsidR="001D103E" w:rsidRPr="00636139" w:rsidRDefault="001D103E" w:rsidP="00A667B3">
      <w:pPr>
        <w:ind w:firstLine="480"/>
        <w:rPr>
          <w:rFonts w:hint="eastAsia"/>
        </w:rPr>
      </w:pPr>
      <w:r w:rsidRPr="00636139">
        <w:rPr>
          <w:rFonts w:hint="eastAsia"/>
        </w:rPr>
        <w:t>针对企业实践中锁定的经营痛点，参赛团队可自主选择腾讯元器、简道云、</w:t>
      </w:r>
      <w:r w:rsidRPr="00636139">
        <w:rPr>
          <w:rFonts w:hint="eastAsia"/>
        </w:rPr>
        <w:t>COZE</w:t>
      </w:r>
      <w:r w:rsidRPr="00636139">
        <w:rPr>
          <w:rFonts w:hint="eastAsia"/>
        </w:rPr>
        <w:t>（扣子）、飞书多维表格、</w:t>
      </w:r>
      <w:r w:rsidRPr="00636139">
        <w:rPr>
          <w:rFonts w:hint="eastAsia"/>
        </w:rPr>
        <w:t>Ollama</w:t>
      </w:r>
      <w:r w:rsidRPr="00636139">
        <w:rPr>
          <w:rFonts w:hint="eastAsia"/>
        </w:rPr>
        <w:t>、</w:t>
      </w:r>
      <w:r w:rsidRPr="00636139">
        <w:rPr>
          <w:rFonts w:hint="eastAsia"/>
        </w:rPr>
        <w:t>IBM Watson Assistant</w:t>
      </w:r>
      <w:r w:rsidRPr="00636139">
        <w:rPr>
          <w:rFonts w:hint="eastAsia"/>
        </w:rPr>
        <w:t>等低代码平台进行智能体开发，构建智能体解决方案。智能体类型包括流程优化类（如供应链智能调度、自动化财务审计）、决策支持类（如市场预测模型、动态定价引擎）、管理增效类（如智能风险预警、碳排放追踪系统）等。</w:t>
      </w:r>
    </w:p>
    <w:p w14:paraId="01964251" w14:textId="77777777" w:rsidR="00A667B3" w:rsidRDefault="00A667B3" w:rsidP="00A667B3">
      <w:pPr>
        <w:pStyle w:val="2"/>
        <w:ind w:firstLine="482"/>
        <w:rPr>
          <w:rFonts w:hint="eastAsia"/>
        </w:rPr>
      </w:pPr>
      <w:r>
        <w:rPr>
          <w:rFonts w:hint="eastAsia"/>
        </w:rPr>
        <w:t>（三）</w:t>
      </w:r>
      <w:r w:rsidR="001D103E" w:rsidRPr="00636139">
        <w:rPr>
          <w:rFonts w:hint="eastAsia"/>
        </w:rPr>
        <w:t>决赛</w:t>
      </w:r>
    </w:p>
    <w:p w14:paraId="011E3D97" w14:textId="44476263" w:rsidR="001D103E" w:rsidRPr="00636139" w:rsidRDefault="007219F5" w:rsidP="00A667B3">
      <w:pPr>
        <w:ind w:firstLine="480"/>
        <w:rPr>
          <w:rFonts w:hint="eastAsia"/>
        </w:rPr>
      </w:pPr>
      <w:r w:rsidRPr="00636139">
        <w:rPr>
          <w:rFonts w:hint="eastAsia"/>
        </w:rPr>
        <w:t>参赛团队需在指定时间内提交企业经营创新实践报告</w:t>
      </w:r>
      <w:r>
        <w:rPr>
          <w:rFonts w:hint="eastAsia"/>
        </w:rPr>
        <w:t>并进行</w:t>
      </w:r>
      <w:r w:rsidR="001D103E" w:rsidRPr="00636139">
        <w:rPr>
          <w:rFonts w:hint="eastAsia"/>
        </w:rPr>
        <w:t>答辩</w:t>
      </w:r>
      <w:r>
        <w:rPr>
          <w:rFonts w:hint="eastAsia"/>
        </w:rPr>
        <w:t>。</w:t>
      </w:r>
      <w:r w:rsidR="001D103E" w:rsidRPr="00636139">
        <w:rPr>
          <w:rFonts w:hint="eastAsia"/>
        </w:rPr>
        <w:t>答辩时需提交匿名处理的</w:t>
      </w:r>
      <w:r w:rsidR="00DC357D" w:rsidRPr="00636139">
        <w:rPr>
          <w:rFonts w:hint="eastAsia"/>
        </w:rPr>
        <w:t>企业经营创新实践报告</w:t>
      </w:r>
      <w:r w:rsidR="001D103E" w:rsidRPr="00636139">
        <w:rPr>
          <w:rFonts w:hint="eastAsia"/>
        </w:rPr>
        <w:t>和智能体演示视频（可包含智能体解决方案、训练、应用及效果等）。</w:t>
      </w:r>
      <w:r w:rsidR="0002116D" w:rsidRPr="00636139">
        <w:rPr>
          <w:rFonts w:hint="eastAsia"/>
        </w:rPr>
        <w:t>答辩围绕报告内容进行阐述，并回答专家质询。</w:t>
      </w:r>
    </w:p>
    <w:p w14:paraId="0F24CD38" w14:textId="77777777" w:rsidR="00024A4D" w:rsidRPr="00507DB6" w:rsidRDefault="00714128" w:rsidP="00A667B3">
      <w:pPr>
        <w:pStyle w:val="1"/>
        <w:ind w:firstLine="482"/>
      </w:pPr>
      <w:r w:rsidRPr="00507DB6">
        <w:rPr>
          <w:rFonts w:hint="eastAsia"/>
        </w:rPr>
        <w:lastRenderedPageBreak/>
        <w:t>二、竞赛方式</w:t>
      </w:r>
    </w:p>
    <w:p w14:paraId="1AD159F0" w14:textId="5665FF27" w:rsidR="00024A4D" w:rsidRPr="00636139" w:rsidRDefault="00467492" w:rsidP="00A667B3">
      <w:pPr>
        <w:ind w:firstLine="480"/>
        <w:rPr>
          <w:rFonts w:hint="eastAsia"/>
        </w:rPr>
      </w:pPr>
      <w:bookmarkStart w:id="0" w:name="_Hlk224915437"/>
      <w:r>
        <w:rPr>
          <w:rFonts w:hint="eastAsia"/>
        </w:rPr>
        <w:t>初赛</w:t>
      </w:r>
      <w:r w:rsidR="00714128" w:rsidRPr="00636139">
        <w:rPr>
          <w:rFonts w:hint="eastAsia"/>
        </w:rPr>
        <w:t>：企业经营创新实践报告（</w:t>
      </w:r>
      <w:r w:rsidR="006A6F9E" w:rsidRPr="00636139">
        <w:rPr>
          <w:rFonts w:hint="eastAsia"/>
        </w:rPr>
        <w:t>匿名版</w:t>
      </w:r>
      <w:r w:rsidR="009E2515" w:rsidRPr="00636139">
        <w:rPr>
          <w:rFonts w:hint="eastAsia"/>
        </w:rPr>
        <w:t>、</w:t>
      </w:r>
      <w:r w:rsidR="00714128" w:rsidRPr="00636139">
        <w:rPr>
          <w:rFonts w:hint="eastAsia"/>
        </w:rPr>
        <w:t>PDF</w:t>
      </w:r>
      <w:r w:rsidR="00714128" w:rsidRPr="00636139">
        <w:rPr>
          <w:rFonts w:hint="eastAsia"/>
        </w:rPr>
        <w:t>）</w:t>
      </w:r>
      <w:r w:rsidR="00714128" w:rsidRPr="00636139">
        <w:rPr>
          <w:rFonts w:hint="eastAsia"/>
        </w:rPr>
        <w:t>+</w:t>
      </w:r>
      <w:r w:rsidR="007115B1" w:rsidRPr="00636139">
        <w:rPr>
          <w:rFonts w:hint="eastAsia"/>
        </w:rPr>
        <w:t>企业</w:t>
      </w:r>
      <w:r w:rsidR="00714128" w:rsidRPr="00636139">
        <w:rPr>
          <w:rFonts w:hint="eastAsia"/>
        </w:rPr>
        <w:t>实践证明</w:t>
      </w:r>
      <w:r w:rsidR="00245710" w:rsidRPr="00636139">
        <w:rPr>
          <w:rFonts w:hint="eastAsia"/>
        </w:rPr>
        <w:t>（</w:t>
      </w:r>
      <w:r w:rsidR="00245710" w:rsidRPr="00636139">
        <w:rPr>
          <w:rFonts w:hint="eastAsia"/>
        </w:rPr>
        <w:t>PDF</w:t>
      </w:r>
      <w:r w:rsidR="00245710" w:rsidRPr="00636139">
        <w:rPr>
          <w:rFonts w:hint="eastAsia"/>
        </w:rPr>
        <w:t>）</w:t>
      </w:r>
      <w:r w:rsidR="000F406E" w:rsidRPr="00636139">
        <w:rPr>
          <w:rFonts w:hint="eastAsia"/>
        </w:rPr>
        <w:t>。</w:t>
      </w:r>
    </w:p>
    <w:p w14:paraId="5D88F866" w14:textId="3BE34446" w:rsidR="000F406E" w:rsidRPr="00636139" w:rsidRDefault="00714128" w:rsidP="00A667B3">
      <w:pPr>
        <w:ind w:firstLine="480"/>
        <w:rPr>
          <w:rFonts w:hint="eastAsia"/>
        </w:rPr>
      </w:pPr>
      <w:r w:rsidRPr="00636139">
        <w:rPr>
          <w:rFonts w:hint="eastAsia"/>
        </w:rPr>
        <w:t>电子稿提交：</w:t>
      </w:r>
      <w:r w:rsidR="007219F5" w:rsidRPr="00636139">
        <w:rPr>
          <w:rFonts w:hint="eastAsia"/>
        </w:rPr>
        <w:t xml:space="preserve"> </w:t>
      </w:r>
      <w:hyperlink r:id="rId7" w:history="1">
        <w:r w:rsidR="007C7A3B" w:rsidRPr="003F39C0">
          <w:rPr>
            <w:rStyle w:val="aa"/>
            <w:rFonts w:ascii="仿宋_GB2312" w:eastAsia="仿宋_GB2312" w:cs="宋体" w:hint="eastAsia"/>
            <w:bCs/>
            <w:kern w:val="0"/>
            <w:sz w:val="32"/>
            <w:szCs w:val="32"/>
          </w:rPr>
          <w:t>1743835077@</w:t>
        </w:r>
        <w:r w:rsidR="007C7A3B" w:rsidRPr="003F39C0">
          <w:rPr>
            <w:rStyle w:val="aa"/>
            <w:rFonts w:ascii="仿宋_GB2312" w:eastAsia="仿宋_GB2312" w:cs="宋体"/>
            <w:bCs/>
            <w:kern w:val="0"/>
            <w:sz w:val="32"/>
            <w:szCs w:val="32"/>
          </w:rPr>
          <w:t>qq</w:t>
        </w:r>
        <w:r w:rsidR="007C7A3B" w:rsidRPr="003F39C0">
          <w:rPr>
            <w:rStyle w:val="aa"/>
            <w:rFonts w:ascii="仿宋_GB2312" w:eastAsia="仿宋_GB2312" w:cs="宋体" w:hint="eastAsia"/>
            <w:bCs/>
            <w:kern w:val="0"/>
            <w:sz w:val="32"/>
            <w:szCs w:val="32"/>
          </w:rPr>
          <w:t>.com</w:t>
        </w:r>
      </w:hyperlink>
    </w:p>
    <w:p w14:paraId="5976C235" w14:textId="6978E483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邮件标题命名为“</w:t>
      </w:r>
      <w:r w:rsidRPr="00636139">
        <w:rPr>
          <w:rFonts w:hint="eastAsia"/>
        </w:rPr>
        <w:t>学校</w:t>
      </w:r>
      <w:r w:rsidRPr="00636139">
        <w:rPr>
          <w:rFonts w:hint="eastAsia"/>
        </w:rPr>
        <w:t>+</w:t>
      </w:r>
      <w:r w:rsidRPr="00636139">
        <w:rPr>
          <w:rFonts w:hint="eastAsia"/>
        </w:rPr>
        <w:t>研究生组</w:t>
      </w:r>
      <w:r w:rsidRPr="00636139">
        <w:rPr>
          <w:rFonts w:hint="eastAsia"/>
        </w:rPr>
        <w:t>/</w:t>
      </w:r>
      <w:r w:rsidRPr="00636139">
        <w:rPr>
          <w:rFonts w:hint="eastAsia"/>
        </w:rPr>
        <w:t>本科组</w:t>
      </w:r>
      <w:r w:rsidRPr="00636139">
        <w:rPr>
          <w:rFonts w:hint="eastAsia"/>
        </w:rPr>
        <w:t>+</w:t>
      </w:r>
      <w:r w:rsidRPr="00636139">
        <w:rPr>
          <w:rFonts w:hint="eastAsia"/>
        </w:rPr>
        <w:t>队长姓名</w:t>
      </w:r>
      <w:r>
        <w:rPr>
          <w:rFonts w:hint="eastAsia"/>
        </w:rPr>
        <w:t>”。</w:t>
      </w:r>
    </w:p>
    <w:p w14:paraId="491A2ECF" w14:textId="3C180202" w:rsidR="000F406E" w:rsidRPr="00636139" w:rsidRDefault="000F406E" w:rsidP="00A667B3">
      <w:pPr>
        <w:ind w:firstLine="480"/>
        <w:rPr>
          <w:rFonts w:hint="eastAsia"/>
        </w:rPr>
      </w:pPr>
      <w:r w:rsidRPr="00636139">
        <w:rPr>
          <w:rFonts w:hint="eastAsia"/>
        </w:rPr>
        <w:t>附件</w:t>
      </w:r>
      <w:r w:rsidRPr="00636139">
        <w:rPr>
          <w:rFonts w:hint="eastAsia"/>
        </w:rPr>
        <w:t>1</w:t>
      </w:r>
      <w:r w:rsidRPr="00636139">
        <w:rPr>
          <w:rFonts w:hint="eastAsia"/>
        </w:rPr>
        <w:t>命名为</w:t>
      </w:r>
      <w:r w:rsidR="00636139">
        <w:rPr>
          <w:rFonts w:hint="eastAsia"/>
        </w:rPr>
        <w:t>“</w:t>
      </w:r>
      <w:r w:rsidR="00636139" w:rsidRPr="00636139">
        <w:rPr>
          <w:rFonts w:hint="eastAsia"/>
        </w:rPr>
        <w:t>学校</w:t>
      </w:r>
      <w:r w:rsidR="00636139" w:rsidRPr="00636139">
        <w:rPr>
          <w:rFonts w:hint="eastAsia"/>
        </w:rPr>
        <w:t>+</w:t>
      </w:r>
      <w:r w:rsidR="00636139" w:rsidRPr="00636139">
        <w:rPr>
          <w:rFonts w:hint="eastAsia"/>
        </w:rPr>
        <w:t>研究生组</w:t>
      </w:r>
      <w:r w:rsidR="00636139" w:rsidRPr="00636139">
        <w:rPr>
          <w:rFonts w:hint="eastAsia"/>
        </w:rPr>
        <w:t>/</w:t>
      </w:r>
      <w:r w:rsidR="00636139" w:rsidRPr="00636139">
        <w:rPr>
          <w:rFonts w:hint="eastAsia"/>
        </w:rPr>
        <w:t>本科组</w:t>
      </w:r>
      <w:r w:rsidR="00636139" w:rsidRPr="00636139">
        <w:rPr>
          <w:rFonts w:hint="eastAsia"/>
        </w:rPr>
        <w:t>+</w:t>
      </w:r>
      <w:r w:rsidR="00636139" w:rsidRPr="00636139">
        <w:rPr>
          <w:rFonts w:hint="eastAsia"/>
        </w:rPr>
        <w:t>队长姓名</w:t>
      </w:r>
      <w:r w:rsidR="00636139" w:rsidRPr="00636139">
        <w:rPr>
          <w:rFonts w:hint="eastAsia"/>
        </w:rPr>
        <w:t>+</w:t>
      </w:r>
      <w:r w:rsidR="00636139" w:rsidRPr="00636139">
        <w:rPr>
          <w:rFonts w:hint="eastAsia"/>
        </w:rPr>
        <w:t>企业经营创新实践报告</w:t>
      </w:r>
      <w:r w:rsidR="00636139">
        <w:rPr>
          <w:rFonts w:hint="eastAsia"/>
        </w:rPr>
        <w:t>”。</w:t>
      </w:r>
    </w:p>
    <w:p w14:paraId="79CCC3AA" w14:textId="02351400" w:rsidR="000F406E" w:rsidRPr="00636139" w:rsidRDefault="000F406E" w:rsidP="00A667B3">
      <w:pPr>
        <w:ind w:firstLine="480"/>
        <w:rPr>
          <w:rFonts w:hint="eastAsia"/>
        </w:rPr>
      </w:pPr>
      <w:r w:rsidRPr="00636139">
        <w:rPr>
          <w:rFonts w:hint="eastAsia"/>
        </w:rPr>
        <w:t>附件</w:t>
      </w:r>
      <w:r w:rsidRPr="00636139">
        <w:rPr>
          <w:rFonts w:hint="eastAsia"/>
        </w:rPr>
        <w:t>2</w:t>
      </w:r>
      <w:r w:rsidRPr="00636139">
        <w:rPr>
          <w:rFonts w:hint="eastAsia"/>
        </w:rPr>
        <w:t>命名为</w:t>
      </w:r>
      <w:r w:rsidR="00636139">
        <w:rPr>
          <w:rFonts w:hint="eastAsia"/>
        </w:rPr>
        <w:t>“</w:t>
      </w:r>
      <w:r w:rsidR="00636139" w:rsidRPr="00636139">
        <w:rPr>
          <w:rFonts w:hint="eastAsia"/>
        </w:rPr>
        <w:t>学校</w:t>
      </w:r>
      <w:r w:rsidR="00636139" w:rsidRPr="00636139">
        <w:rPr>
          <w:rFonts w:hint="eastAsia"/>
        </w:rPr>
        <w:t>+</w:t>
      </w:r>
      <w:r w:rsidR="00636139" w:rsidRPr="00636139">
        <w:rPr>
          <w:rFonts w:hint="eastAsia"/>
        </w:rPr>
        <w:t>研究生组</w:t>
      </w:r>
      <w:r w:rsidR="00636139" w:rsidRPr="00636139">
        <w:rPr>
          <w:rFonts w:hint="eastAsia"/>
        </w:rPr>
        <w:t>/</w:t>
      </w:r>
      <w:r w:rsidR="00636139" w:rsidRPr="00636139">
        <w:rPr>
          <w:rFonts w:hint="eastAsia"/>
        </w:rPr>
        <w:t>本科组</w:t>
      </w:r>
      <w:r w:rsidR="00636139" w:rsidRPr="00636139">
        <w:rPr>
          <w:rFonts w:hint="eastAsia"/>
        </w:rPr>
        <w:t>+</w:t>
      </w:r>
      <w:r w:rsidR="00636139" w:rsidRPr="00636139">
        <w:rPr>
          <w:rFonts w:hint="eastAsia"/>
        </w:rPr>
        <w:t>队长姓名</w:t>
      </w:r>
      <w:r w:rsidR="00636139" w:rsidRPr="00636139">
        <w:rPr>
          <w:rFonts w:hint="eastAsia"/>
        </w:rPr>
        <w:t>+</w:t>
      </w:r>
      <w:r w:rsidR="00636139" w:rsidRPr="00636139">
        <w:rPr>
          <w:rFonts w:hint="eastAsia"/>
        </w:rPr>
        <w:t>企业实践证明</w:t>
      </w:r>
      <w:r w:rsidR="00636139">
        <w:rPr>
          <w:rFonts w:hint="eastAsia"/>
        </w:rPr>
        <w:t>”。</w:t>
      </w:r>
    </w:p>
    <w:bookmarkEnd w:id="0"/>
    <w:p w14:paraId="0FF15D90" w14:textId="32573E02" w:rsidR="00024A4D" w:rsidRPr="00636139" w:rsidRDefault="00714128" w:rsidP="00A667B3">
      <w:pPr>
        <w:ind w:firstLine="480"/>
        <w:rPr>
          <w:rFonts w:hint="eastAsia"/>
        </w:rPr>
      </w:pPr>
      <w:r w:rsidRPr="00636139">
        <w:rPr>
          <w:rFonts w:hint="eastAsia"/>
        </w:rPr>
        <w:t>决赛：答辩（企业经营创新实践报告</w:t>
      </w:r>
      <w:r w:rsidRPr="00636139">
        <w:rPr>
          <w:rFonts w:hint="eastAsia"/>
        </w:rPr>
        <w:t>+</w:t>
      </w:r>
      <w:r w:rsidRPr="00636139">
        <w:rPr>
          <w:rFonts w:hint="eastAsia"/>
        </w:rPr>
        <w:t>智能体演示视频）</w:t>
      </w:r>
      <w:r w:rsidR="009A573C" w:rsidRPr="00636139">
        <w:rPr>
          <w:rFonts w:hint="eastAsia"/>
        </w:rPr>
        <w:t>。</w:t>
      </w:r>
    </w:p>
    <w:p w14:paraId="4337CB09" w14:textId="77777777" w:rsidR="00024A4D" w:rsidRPr="00507DB6" w:rsidRDefault="00714128" w:rsidP="00A667B3">
      <w:pPr>
        <w:pStyle w:val="1"/>
        <w:ind w:firstLine="482"/>
      </w:pPr>
      <w:r w:rsidRPr="00507DB6">
        <w:rPr>
          <w:rFonts w:hint="eastAsia"/>
        </w:rPr>
        <w:t>三、企业经营创新实践报告</w:t>
      </w:r>
    </w:p>
    <w:p w14:paraId="2D234951" w14:textId="691B1186" w:rsidR="00024A4D" w:rsidRPr="00636139" w:rsidRDefault="00714128" w:rsidP="00A667B3">
      <w:pPr>
        <w:ind w:firstLine="480"/>
        <w:rPr>
          <w:rFonts w:hint="eastAsia"/>
        </w:rPr>
      </w:pPr>
      <w:r w:rsidRPr="00636139">
        <w:rPr>
          <w:rFonts w:hint="eastAsia"/>
        </w:rPr>
        <w:t>实践报告针对制造业企业经营</w:t>
      </w:r>
      <w:r w:rsidRPr="00636139">
        <w:t>痛点</w:t>
      </w:r>
      <w:r w:rsidRPr="00636139">
        <w:rPr>
          <w:rFonts w:hint="eastAsia"/>
        </w:rPr>
        <w:t>问题</w:t>
      </w:r>
      <w:r w:rsidRPr="00636139">
        <w:t>，提出基于智能体</w:t>
      </w:r>
      <w:r w:rsidRPr="00636139">
        <w:rPr>
          <w:rFonts w:hint="eastAsia"/>
        </w:rPr>
        <w:t>的</w:t>
      </w:r>
      <w:r w:rsidRPr="00636139">
        <w:t>解决方案</w:t>
      </w:r>
      <w:r w:rsidRPr="00636139">
        <w:rPr>
          <w:rFonts w:hint="eastAsia"/>
        </w:rPr>
        <w:t>，应包含以下内容（不限于）：</w:t>
      </w:r>
    </w:p>
    <w:p w14:paraId="63D8415D" w14:textId="723277F2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1.</w:t>
      </w:r>
      <w:r w:rsidR="00714128" w:rsidRPr="00636139">
        <w:rPr>
          <w:rFonts w:hint="eastAsia"/>
        </w:rPr>
        <w:t>企业背景描述：</w:t>
      </w:r>
      <w:r w:rsidR="00714128" w:rsidRPr="00636139">
        <w:t>需明确企业所属细分领域（如汽车零部件</w:t>
      </w:r>
      <w:r w:rsidR="00714128" w:rsidRPr="00636139">
        <w:t>/</w:t>
      </w:r>
      <w:r w:rsidR="00714128" w:rsidRPr="00636139">
        <w:t>消费电子）、年产能规模、数字化转型现状</w:t>
      </w:r>
      <w:r w:rsidR="00714128" w:rsidRPr="00636139">
        <w:rPr>
          <w:rFonts w:hint="eastAsia"/>
        </w:rPr>
        <w:t>等。</w:t>
      </w:r>
    </w:p>
    <w:p w14:paraId="554D9F4C" w14:textId="79A24A19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2.</w:t>
      </w:r>
      <w:r w:rsidR="00714128" w:rsidRPr="00636139">
        <w:rPr>
          <w:rFonts w:hint="eastAsia"/>
        </w:rPr>
        <w:t>经营痛点分析：聚焦技术问题（信息孤岛）、管理问题（跨部门协作）和可量化分析的问题如，设备综合效率</w:t>
      </w:r>
      <w:r w:rsidR="00714128" w:rsidRPr="00636139">
        <w:t>、质检人工成本</w:t>
      </w:r>
      <w:r w:rsidR="00714128" w:rsidRPr="00636139">
        <w:rPr>
          <w:rFonts w:hint="eastAsia"/>
        </w:rPr>
        <w:t>、采购及时度等。</w:t>
      </w:r>
    </w:p>
    <w:p w14:paraId="795B6231" w14:textId="4BCCFB16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3.</w:t>
      </w:r>
      <w:r w:rsidR="00714128" w:rsidRPr="00636139">
        <w:rPr>
          <w:rFonts w:hint="eastAsia"/>
        </w:rPr>
        <w:t>智能体解决方案可行性分析：技术可行性和经济可行性分析。</w:t>
      </w:r>
    </w:p>
    <w:p w14:paraId="1AFDA759" w14:textId="450D3F3C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4.</w:t>
      </w:r>
      <w:r w:rsidR="00714128" w:rsidRPr="00636139">
        <w:rPr>
          <w:rFonts w:hint="eastAsia"/>
        </w:rPr>
        <w:t>智能体解决方案：</w:t>
      </w:r>
      <w:r w:rsidR="00714128" w:rsidRPr="00636139">
        <w:t>智能体的架构设计、核心技术</w:t>
      </w:r>
      <w:r w:rsidR="00714128" w:rsidRPr="00636139">
        <w:rPr>
          <w:rFonts w:hint="eastAsia"/>
        </w:rPr>
        <w:t>、开</w:t>
      </w:r>
      <w:r w:rsidR="00714128" w:rsidRPr="00636139">
        <w:t>发流程、团队分工、资源整合</w:t>
      </w:r>
      <w:r w:rsidR="00714128" w:rsidRPr="00636139">
        <w:rPr>
          <w:rFonts w:hint="eastAsia"/>
        </w:rPr>
        <w:t>等。</w:t>
      </w:r>
    </w:p>
    <w:p w14:paraId="36C006F3" w14:textId="04B9B154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5.</w:t>
      </w:r>
      <w:r w:rsidR="00714128" w:rsidRPr="00636139">
        <w:rPr>
          <w:rFonts w:hint="eastAsia"/>
        </w:rPr>
        <w:t>模型训练效果：成本降低率、效率提升率等量化效果，或者案例支撑证明。</w:t>
      </w:r>
    </w:p>
    <w:p w14:paraId="4B73D0C3" w14:textId="77777777" w:rsidR="00024A4D" w:rsidRPr="00507DB6" w:rsidRDefault="00714128" w:rsidP="00A667B3">
      <w:pPr>
        <w:pStyle w:val="1"/>
        <w:ind w:firstLine="482"/>
      </w:pPr>
      <w:r w:rsidRPr="00507DB6">
        <w:rPr>
          <w:rFonts w:hint="eastAsia"/>
        </w:rPr>
        <w:t>四、智能体演示视频</w:t>
      </w:r>
    </w:p>
    <w:p w14:paraId="308BCFF6" w14:textId="77777777" w:rsidR="00024A4D" w:rsidRPr="00636139" w:rsidRDefault="00714128" w:rsidP="00A667B3">
      <w:pPr>
        <w:ind w:firstLine="480"/>
        <w:rPr>
          <w:rFonts w:hint="eastAsia"/>
        </w:rPr>
      </w:pPr>
      <w:r w:rsidRPr="00636139">
        <w:rPr>
          <w:rFonts w:hint="eastAsia"/>
        </w:rPr>
        <w:t>演示视频需以直观方式呈现智能制造</w:t>
      </w:r>
      <w:r w:rsidRPr="00636139">
        <w:t>AI</w:t>
      </w:r>
      <w:r w:rsidRPr="00636139">
        <w:t>解决方案的核心价值</w:t>
      </w:r>
      <w:r w:rsidRPr="00636139">
        <w:rPr>
          <w:rFonts w:hint="eastAsia"/>
        </w:rPr>
        <w:t>，应包括（不</w:t>
      </w:r>
      <w:r w:rsidRPr="00636139">
        <w:rPr>
          <w:rFonts w:hint="eastAsia"/>
        </w:rPr>
        <w:lastRenderedPageBreak/>
        <w:t>限于）：</w:t>
      </w:r>
    </w:p>
    <w:p w14:paraId="390D914B" w14:textId="1D0979C8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1.</w:t>
      </w:r>
      <w:r w:rsidR="00714128" w:rsidRPr="00636139">
        <w:rPr>
          <w:rFonts w:hint="eastAsia"/>
        </w:rPr>
        <w:t>痛点呈现：描绘</w:t>
      </w:r>
      <w:r w:rsidR="00714128" w:rsidRPr="00636139">
        <w:t>制造企业生产流程中的典型问题场景（如设备停机、质检漏检</w:t>
      </w:r>
      <w:r w:rsidR="00714128" w:rsidRPr="00636139">
        <w:rPr>
          <w:rFonts w:hint="eastAsia"/>
        </w:rPr>
        <w:t>、预测失灵</w:t>
      </w:r>
      <w:r w:rsidR="00714128" w:rsidRPr="00636139">
        <w:t>等），配合数据字幕说明损失成本。</w:t>
      </w:r>
    </w:p>
    <w:p w14:paraId="1DE0400C" w14:textId="245CAF2C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2.</w:t>
      </w:r>
      <w:r w:rsidR="00714128" w:rsidRPr="00636139">
        <w:rPr>
          <w:rFonts w:hint="eastAsia"/>
        </w:rPr>
        <w:t>智能体方案演示：智能体架构、核心技术、智能体开发过程、训练效果、应用演示。</w:t>
      </w:r>
    </w:p>
    <w:p w14:paraId="1B3FA52A" w14:textId="661B0775" w:rsidR="00024A4D" w:rsidRPr="00636139" w:rsidRDefault="00636139" w:rsidP="00A667B3">
      <w:pPr>
        <w:ind w:firstLine="480"/>
        <w:rPr>
          <w:rFonts w:hint="eastAsia"/>
        </w:rPr>
      </w:pPr>
      <w:r>
        <w:rPr>
          <w:rFonts w:hint="eastAsia"/>
        </w:rPr>
        <w:t>3.</w:t>
      </w:r>
      <w:r w:rsidR="00714128" w:rsidRPr="00636139">
        <w:rPr>
          <w:rFonts w:hint="eastAsia"/>
        </w:rPr>
        <w:t>效果对比：前后对比显示效率提升率、成本下降等。</w:t>
      </w:r>
    </w:p>
    <w:p w14:paraId="70F1C497" w14:textId="77777777" w:rsidR="00024A4D" w:rsidRPr="00507DB6" w:rsidRDefault="00714128" w:rsidP="00A667B3">
      <w:pPr>
        <w:pStyle w:val="1"/>
        <w:ind w:firstLine="482"/>
      </w:pPr>
      <w:r w:rsidRPr="00507DB6">
        <w:rPr>
          <w:rFonts w:hint="eastAsia"/>
        </w:rPr>
        <w:t>五、参赛作品要求</w:t>
      </w:r>
    </w:p>
    <w:p w14:paraId="5D0AEC0D" w14:textId="77777777" w:rsidR="00024A4D" w:rsidRPr="00636139" w:rsidRDefault="00714128" w:rsidP="00A667B3">
      <w:pPr>
        <w:ind w:firstLine="480"/>
        <w:rPr>
          <w:rFonts w:hint="eastAsia"/>
        </w:rPr>
      </w:pPr>
      <w:r w:rsidRPr="00636139">
        <w:rPr>
          <w:rFonts w:hint="eastAsia"/>
        </w:rPr>
        <w:t>所有参赛作品材料在内容章节、核心数据、支撑材料等方面不得与其他作品雷同，或弄虚作假。作品内容不能与中华人民共和国法律法规相抵触。</w:t>
      </w:r>
    </w:p>
    <w:p w14:paraId="28A75CFA" w14:textId="2467D511" w:rsidR="00024A4D" w:rsidRPr="00636139" w:rsidRDefault="00714128" w:rsidP="00A667B3">
      <w:pPr>
        <w:ind w:firstLine="480"/>
        <w:rPr>
          <w:rFonts w:hint="eastAsia"/>
        </w:rPr>
      </w:pPr>
      <w:r w:rsidRPr="00636139">
        <w:rPr>
          <w:rFonts w:hint="eastAsia"/>
        </w:rPr>
        <w:t>参赛作品由参赛团队成员原创完成。若存在肖像权、名誉权、隐私权、著作权、商标权等纠纷而产生的法律责任，由参赛者自行承担。</w:t>
      </w:r>
    </w:p>
    <w:p w14:paraId="1956232B" w14:textId="2617C617" w:rsidR="00A41B04" w:rsidRPr="00636139" w:rsidRDefault="00A5391F" w:rsidP="00A667B3">
      <w:pPr>
        <w:ind w:firstLine="480"/>
        <w:rPr>
          <w:rFonts w:hint="eastAsia"/>
        </w:rPr>
      </w:pPr>
      <w:r w:rsidRPr="00636139">
        <w:rPr>
          <w:rFonts w:hint="eastAsia"/>
        </w:rPr>
        <w:t>参赛</w:t>
      </w:r>
      <w:r w:rsidR="00A462BC" w:rsidRPr="00636139">
        <w:rPr>
          <w:rFonts w:hint="eastAsia"/>
        </w:rPr>
        <w:t>作品是在对</w:t>
      </w:r>
      <w:r w:rsidRPr="00636139">
        <w:rPr>
          <w:rFonts w:hint="eastAsia"/>
        </w:rPr>
        <w:t>实践</w:t>
      </w:r>
      <w:r w:rsidR="00A41B04" w:rsidRPr="00636139">
        <w:rPr>
          <w:rFonts w:hint="eastAsia"/>
        </w:rPr>
        <w:t>单位</w:t>
      </w:r>
      <w:r w:rsidRPr="00636139">
        <w:rPr>
          <w:rFonts w:hint="eastAsia"/>
        </w:rPr>
        <w:t>实地调研</w:t>
      </w:r>
      <w:r w:rsidR="00A462BC" w:rsidRPr="00636139">
        <w:rPr>
          <w:rFonts w:hint="eastAsia"/>
        </w:rPr>
        <w:t>的</w:t>
      </w:r>
      <w:r w:rsidRPr="00636139">
        <w:rPr>
          <w:rFonts w:hint="eastAsia"/>
        </w:rPr>
        <w:t>基础上完成的，</w:t>
      </w:r>
      <w:r w:rsidR="00A41B04" w:rsidRPr="00636139">
        <w:rPr>
          <w:rFonts w:hint="eastAsia"/>
        </w:rPr>
        <w:t>内容符合实际情况，不涉及商业秘密。</w:t>
      </w:r>
    </w:p>
    <w:p w14:paraId="17970DF4" w14:textId="6085C311" w:rsidR="00055F38" w:rsidRPr="00636139" w:rsidRDefault="00055F38" w:rsidP="00A667B3">
      <w:pPr>
        <w:ind w:firstLine="480"/>
        <w:rPr>
          <w:rFonts w:hint="eastAsia"/>
        </w:rPr>
      </w:pPr>
      <w:r w:rsidRPr="00636139">
        <w:rPr>
          <w:rFonts w:hint="eastAsia"/>
        </w:rPr>
        <w:t>凡违反上述规则者，一经查实，竞赛委员会有权取消该作品参赛资格、予以通报批评，并禁止相关学生及指导老师未来参赛。</w:t>
      </w:r>
    </w:p>
    <w:p w14:paraId="69C77931" w14:textId="77777777" w:rsidR="00024A4D" w:rsidRPr="00224EC0" w:rsidRDefault="00714128" w:rsidP="00A667B3">
      <w:pPr>
        <w:ind w:firstLine="723"/>
        <w:rPr>
          <w:rFonts w:ascii="Times New Roman" w:eastAsia="仿宋" w:hint="eastAsia"/>
          <w:b/>
          <w:sz w:val="36"/>
          <w:szCs w:val="36"/>
        </w:rPr>
      </w:pPr>
      <w:r w:rsidRPr="00224EC0">
        <w:rPr>
          <w:rFonts w:ascii="Times New Roman" w:eastAsia="仿宋"/>
          <w:b/>
          <w:sz w:val="36"/>
          <w:szCs w:val="36"/>
        </w:rPr>
        <w:br w:type="page"/>
      </w:r>
    </w:p>
    <w:p w14:paraId="6E764DB7" w14:textId="77777777" w:rsidR="00024A4D" w:rsidRPr="00180F6E" w:rsidRDefault="00714128" w:rsidP="00636139">
      <w:pPr>
        <w:autoSpaceDE w:val="0"/>
        <w:spacing w:line="560" w:lineRule="exact"/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180F6E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企业实践证明</w:t>
      </w:r>
    </w:p>
    <w:p w14:paraId="1799799F" w14:textId="77777777" w:rsidR="00024A4D" w:rsidRPr="00224EC0" w:rsidRDefault="00024A4D" w:rsidP="00636139">
      <w:pPr>
        <w:autoSpaceDE w:val="0"/>
        <w:spacing w:line="560" w:lineRule="exact"/>
        <w:ind w:firstLine="600"/>
        <w:jc w:val="left"/>
        <w:rPr>
          <w:rFonts w:ascii="Times New Roman" w:eastAsia="仿宋" w:hAnsi="Times New Roman" w:cs="微软雅黑"/>
          <w:bCs/>
          <w:kern w:val="0"/>
          <w:sz w:val="30"/>
          <w:szCs w:val="24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172"/>
      </w:tblGrid>
      <w:tr w:rsidR="00024A4D" w:rsidRPr="00224EC0" w14:paraId="25B372AE" w14:textId="77777777" w:rsidTr="00A667B3">
        <w:trPr>
          <w:trHeight w:hRule="exact" w:val="83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6807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实践单位名称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55E2" w14:textId="77777777" w:rsidR="00024A4D" w:rsidRPr="00180F6E" w:rsidRDefault="00024A4D" w:rsidP="00CC6C8B">
            <w:pPr>
              <w:spacing w:line="560" w:lineRule="exact"/>
              <w:ind w:firstLineChars="0" w:firstLine="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112DEF70" w14:textId="77777777" w:rsidTr="00A667B3">
        <w:trPr>
          <w:trHeight w:hRule="exact" w:val="85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763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实践单位地址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88E8" w14:textId="77777777" w:rsidR="00024A4D" w:rsidRPr="00180F6E" w:rsidRDefault="00024A4D" w:rsidP="00CC6C8B">
            <w:pPr>
              <w:spacing w:line="560" w:lineRule="exact"/>
              <w:ind w:firstLineChars="0" w:firstLine="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5066D60A" w14:textId="77777777" w:rsidTr="00A667B3">
        <w:trPr>
          <w:trHeight w:hRule="exact" w:val="8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525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单位联系人姓名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4BC" w14:textId="77777777" w:rsidR="00024A4D" w:rsidRPr="00180F6E" w:rsidRDefault="00024A4D" w:rsidP="00CC6C8B">
            <w:pPr>
              <w:spacing w:line="560" w:lineRule="exact"/>
              <w:ind w:firstLineChars="0" w:firstLine="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A68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联系人电话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B7" w14:textId="77777777" w:rsidR="00024A4D" w:rsidRPr="00180F6E" w:rsidRDefault="00024A4D" w:rsidP="00CC6C8B">
            <w:pPr>
              <w:spacing w:line="560" w:lineRule="exact"/>
              <w:ind w:firstLineChars="0" w:firstLine="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028DB8B9" w14:textId="77777777" w:rsidTr="00A667B3">
        <w:trPr>
          <w:trHeight w:hRule="exact" w:val="8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CB83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实践学生姓名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98A6" w14:textId="77777777" w:rsidR="00024A4D" w:rsidRPr="00180F6E" w:rsidRDefault="00024A4D" w:rsidP="00CC6C8B">
            <w:pPr>
              <w:spacing w:line="560" w:lineRule="exact"/>
              <w:ind w:firstLineChars="0" w:firstLine="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509929D2" w14:textId="77777777" w:rsidTr="00A667B3">
        <w:trPr>
          <w:trHeight w:hRule="exact" w:val="8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76A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实践时间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690" w14:textId="4E145D95" w:rsidR="00024A4D" w:rsidRPr="00180F6E" w:rsidRDefault="00180F6E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年  月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日 至 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</w:t>
            </w:r>
            <w:r w:rsidR="00714128"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日</w:t>
            </w:r>
          </w:p>
        </w:tc>
      </w:tr>
      <w:tr w:rsidR="00024A4D" w:rsidRPr="00224EC0" w14:paraId="10F66B9F" w14:textId="77777777" w:rsidTr="00A667B3">
        <w:trPr>
          <w:trHeight w:hRule="exact" w:val="199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C90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实践内容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ADE0" w14:textId="77777777" w:rsidR="00024A4D" w:rsidRPr="00180F6E" w:rsidRDefault="00024A4D" w:rsidP="00CC6C8B">
            <w:pPr>
              <w:spacing w:line="560" w:lineRule="exact"/>
              <w:ind w:firstLineChars="0" w:firstLine="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00C122BB" w14:textId="77777777" w:rsidTr="00A667B3">
        <w:trPr>
          <w:trHeight w:hRule="exact" w:val="25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427" w14:textId="77777777" w:rsidR="00024A4D" w:rsidRPr="00180F6E" w:rsidRDefault="00714128" w:rsidP="00CC6C8B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实践评价</w:t>
            </w:r>
          </w:p>
        </w:tc>
        <w:tc>
          <w:tcPr>
            <w:tcW w:w="6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D09" w14:textId="77777777" w:rsidR="006F00A9" w:rsidRPr="00180F6E" w:rsidRDefault="006F00A9" w:rsidP="00CC6C8B">
            <w:pPr>
              <w:spacing w:line="560" w:lineRule="exact"/>
              <w:ind w:firstLineChars="0" w:firstLine="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</w:tc>
      </w:tr>
      <w:tr w:rsidR="00024A4D" w:rsidRPr="00224EC0" w14:paraId="570C20BA" w14:textId="77777777" w:rsidTr="00A667B3">
        <w:trPr>
          <w:trHeight w:val="2615"/>
          <w:jc w:val="center"/>
        </w:trPr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D379" w14:textId="564CEB05" w:rsidR="00024A4D" w:rsidRPr="00180F6E" w:rsidRDefault="00714128" w:rsidP="00CC6C8B">
            <w:pPr>
              <w:spacing w:line="560" w:lineRule="exact"/>
              <w:ind w:right="1280" w:firstLineChars="1200" w:firstLine="384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实践单位盖章：</w:t>
            </w:r>
            <w:r w:rsid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</w:t>
            </w:r>
            <w:r w:rsidR="00D90431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    </w:t>
            </w:r>
            <w:r w:rsid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   </w:t>
            </w:r>
          </w:p>
          <w:p w14:paraId="71A6FCEA" w14:textId="77777777" w:rsidR="00024A4D" w:rsidRPr="00180F6E" w:rsidRDefault="00024A4D" w:rsidP="00CC6C8B">
            <w:pPr>
              <w:spacing w:line="560" w:lineRule="exact"/>
              <w:ind w:firstLineChars="0" w:firstLine="0"/>
              <w:jc w:val="right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</w:p>
          <w:p w14:paraId="303661C9" w14:textId="6E96BDC8" w:rsidR="00024A4D" w:rsidRPr="00180F6E" w:rsidRDefault="00714128" w:rsidP="00CC6C8B">
            <w:pPr>
              <w:spacing w:line="560" w:lineRule="exact"/>
              <w:ind w:right="1280" w:firstLineChars="1600" w:firstLine="5120"/>
              <w:rPr>
                <w:rFonts w:ascii="仿宋_GB2312" w:eastAsia="仿宋_GB2312" w:hAnsi="Times New Roman" w:cs="宋体"/>
                <w:bCs/>
                <w:kern w:val="0"/>
                <w:sz w:val="32"/>
                <w:szCs w:val="32"/>
              </w:rPr>
            </w:pP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年</w:t>
            </w:r>
            <w:r w:rsid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</w:t>
            </w:r>
            <w:r w:rsidR="00CC6C8B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</w:t>
            </w:r>
            <w:r w:rsid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月  </w:t>
            </w:r>
            <w:r w:rsidR="00CC6C8B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</w:t>
            </w:r>
            <w:r w:rsidRP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>日</w:t>
            </w:r>
            <w:r w:rsidR="00180F6E">
              <w:rPr>
                <w:rFonts w:ascii="仿宋_GB2312" w:eastAsia="仿宋_GB2312" w:hAnsi="Times New Roman" w:cs="宋体" w:hint="eastAsia"/>
                <w:bCs/>
                <w:kern w:val="0"/>
                <w:sz w:val="32"/>
                <w:szCs w:val="32"/>
              </w:rPr>
              <w:t xml:space="preserve"> </w:t>
            </w:r>
          </w:p>
        </w:tc>
      </w:tr>
    </w:tbl>
    <w:p w14:paraId="5648BFDF" w14:textId="472F1A03" w:rsidR="00837318" w:rsidRDefault="00837318" w:rsidP="00636139">
      <w:pPr>
        <w:widowControl/>
        <w:spacing w:line="560" w:lineRule="exact"/>
        <w:ind w:firstLine="600"/>
        <w:jc w:val="left"/>
        <w:rPr>
          <w:rFonts w:ascii="Times New Roman" w:eastAsia="仿宋" w:hAnsi="Times New Roman" w:cs="宋体"/>
          <w:bCs/>
          <w:kern w:val="0"/>
          <w:sz w:val="30"/>
          <w:szCs w:val="24"/>
        </w:rPr>
      </w:pPr>
    </w:p>
    <w:p w14:paraId="7505B87B" w14:textId="77777777" w:rsidR="00837318" w:rsidRDefault="00837318">
      <w:pPr>
        <w:widowControl/>
        <w:ind w:firstLine="600"/>
        <w:jc w:val="left"/>
        <w:rPr>
          <w:rFonts w:ascii="Times New Roman" w:eastAsia="仿宋" w:hAnsi="Times New Roman" w:cs="宋体"/>
          <w:bCs/>
          <w:kern w:val="0"/>
          <w:sz w:val="30"/>
          <w:szCs w:val="24"/>
        </w:rPr>
      </w:pPr>
      <w:r>
        <w:rPr>
          <w:rFonts w:ascii="Times New Roman" w:eastAsia="仿宋" w:hAnsi="Times New Roman" w:cs="宋体"/>
          <w:bCs/>
          <w:kern w:val="0"/>
          <w:sz w:val="30"/>
          <w:szCs w:val="24"/>
        </w:rPr>
        <w:br w:type="page"/>
      </w:r>
    </w:p>
    <w:p w14:paraId="6BBD0BC3" w14:textId="77777777" w:rsidR="005E3481" w:rsidRPr="005E3481" w:rsidRDefault="005E3481" w:rsidP="005E3481">
      <w:pPr>
        <w:spacing w:beforeLines="100" w:before="312" w:afterLines="100" w:after="312" w:line="240" w:lineRule="auto"/>
        <w:ind w:firstLineChars="0" w:firstLine="0"/>
        <w:jc w:val="center"/>
        <w:rPr>
          <w:rFonts w:ascii="黑体" w:eastAsia="黑体" w:hAnsi="黑体" w:hint="eastAsia"/>
          <w:color w:val="auto"/>
          <w:sz w:val="44"/>
          <w:szCs w:val="44"/>
        </w:rPr>
      </w:pPr>
      <w:r w:rsidRPr="005E3481">
        <w:rPr>
          <w:rFonts w:ascii="方正小标宋简体" w:eastAsia="黑体" w:hAnsi="方正小标宋简体" w:cs="方正小标宋简体" w:hint="eastAsia"/>
          <w:color w:val="auto"/>
          <w:sz w:val="44"/>
          <w:szCs w:val="44"/>
        </w:rPr>
        <w:lastRenderedPageBreak/>
        <w:t>报告格式要求及模板</w:t>
      </w:r>
    </w:p>
    <w:p w14:paraId="4E79302D" w14:textId="77777777" w:rsidR="005E3481" w:rsidRPr="005E3481" w:rsidRDefault="005E3481" w:rsidP="005E3481">
      <w:pPr>
        <w:spacing w:line="400" w:lineRule="exact"/>
        <w:ind w:firstLine="560"/>
        <w:rPr>
          <w:rFonts w:ascii="宋体" w:hAnsi="宋体" w:hint="eastAsia"/>
          <w:color w:val="000000"/>
          <w:szCs w:val="24"/>
        </w:rPr>
      </w:pPr>
      <w:r w:rsidRPr="005E3481">
        <w:rPr>
          <w:rFonts w:ascii="黑体" w:eastAsia="黑体" w:hAnsi="黑体" w:hint="eastAsia"/>
          <w:color w:val="000000"/>
          <w:sz w:val="28"/>
          <w:szCs w:val="28"/>
        </w:rPr>
        <w:t>摘要</w:t>
      </w:r>
      <w:r w:rsidRPr="005E3481">
        <w:rPr>
          <w:rFonts w:ascii="楷体" w:eastAsia="楷体" w:hAnsi="楷体" w:hint="eastAsia"/>
          <w:color w:val="000000"/>
          <w:sz w:val="28"/>
          <w:szCs w:val="28"/>
        </w:rPr>
        <w:t>：</w:t>
      </w:r>
      <w:r w:rsidRPr="005E3481">
        <w:rPr>
          <w:rFonts w:ascii="宋体" w:hAnsi="宋体" w:hint="eastAsia"/>
          <w:color w:val="000000"/>
          <w:szCs w:val="24"/>
        </w:rPr>
        <w:t xml:space="preserve">首行缩进 </w:t>
      </w:r>
      <w:r w:rsidRPr="005E3481">
        <w:rPr>
          <w:rFonts w:ascii="宋体" w:hAnsi="宋体"/>
          <w:color w:val="000000"/>
          <w:szCs w:val="24"/>
        </w:rPr>
        <w:t xml:space="preserve">2 </w:t>
      </w:r>
      <w:r w:rsidRPr="005E3481">
        <w:rPr>
          <w:rFonts w:ascii="宋体" w:hAnsi="宋体" w:hint="eastAsia"/>
          <w:color w:val="000000"/>
          <w:szCs w:val="24"/>
        </w:rPr>
        <w:t>字符，“摘要：”四号黑体。</w:t>
      </w:r>
      <w:r w:rsidRPr="005E3481">
        <w:rPr>
          <w:rFonts w:ascii="宋体" w:hAnsi="宋体"/>
          <w:color w:val="000000"/>
          <w:szCs w:val="24"/>
        </w:rPr>
        <w:t xml:space="preserve"> </w:t>
      </w:r>
      <w:r w:rsidRPr="005E3481">
        <w:rPr>
          <w:rFonts w:ascii="宋体" w:hAnsi="宋体" w:hint="eastAsia"/>
          <w:color w:val="000000"/>
          <w:szCs w:val="24"/>
        </w:rPr>
        <w:t xml:space="preserve">“摘要：”后紧接摘要正文，字数在 </w:t>
      </w:r>
      <w:r w:rsidRPr="005E3481">
        <w:rPr>
          <w:rFonts w:ascii="宋体" w:hAnsi="宋体"/>
          <w:color w:val="000000"/>
          <w:szCs w:val="24"/>
        </w:rPr>
        <w:t xml:space="preserve">300 </w:t>
      </w:r>
      <w:r w:rsidRPr="005E3481">
        <w:rPr>
          <w:rFonts w:ascii="宋体" w:hAnsi="宋体" w:hint="eastAsia"/>
          <w:color w:val="000000"/>
          <w:szCs w:val="24"/>
        </w:rPr>
        <w:t>字左右。</w:t>
      </w:r>
      <w:r w:rsidRPr="005E3481">
        <w:rPr>
          <w:rFonts w:ascii="宋体" w:hAnsi="宋体"/>
          <w:color w:val="000000"/>
          <w:szCs w:val="24"/>
        </w:rPr>
        <w:t xml:space="preserve"> </w:t>
      </w:r>
      <w:r w:rsidRPr="005E3481">
        <w:rPr>
          <w:rFonts w:ascii="宋体" w:hAnsi="宋体" w:hint="eastAsia"/>
          <w:color w:val="000000"/>
          <w:szCs w:val="24"/>
        </w:rPr>
        <w:t>摘要正文小四宋体。</w:t>
      </w:r>
      <w:r w:rsidRPr="005E3481">
        <w:rPr>
          <w:rFonts w:ascii="宋体" w:hAnsi="宋体"/>
          <w:color w:val="000000"/>
          <w:szCs w:val="24"/>
        </w:rPr>
        <w:t xml:space="preserve"> </w:t>
      </w:r>
      <w:r w:rsidRPr="005E3481">
        <w:rPr>
          <w:rFonts w:ascii="宋体" w:hAnsi="宋体" w:hint="eastAsia"/>
          <w:color w:val="000000"/>
          <w:szCs w:val="24"/>
        </w:rPr>
        <w:t xml:space="preserve">摘要正文后空一行，并另起一行列出 </w:t>
      </w:r>
      <w:r w:rsidRPr="005E3481">
        <w:rPr>
          <w:rFonts w:ascii="宋体" w:hAnsi="宋体"/>
          <w:color w:val="000000"/>
          <w:szCs w:val="24"/>
        </w:rPr>
        <w:t>3</w:t>
      </w:r>
      <w:r w:rsidRPr="005E3481">
        <w:rPr>
          <w:rFonts w:ascii="宋体" w:hAnsi="宋体" w:hint="eastAsia"/>
          <w:color w:val="000000"/>
          <w:szCs w:val="24"/>
        </w:rPr>
        <w:t>－</w:t>
      </w:r>
      <w:r w:rsidRPr="005E3481">
        <w:rPr>
          <w:rFonts w:ascii="宋体" w:hAnsi="宋体"/>
          <w:color w:val="000000"/>
          <w:szCs w:val="24"/>
        </w:rPr>
        <w:t xml:space="preserve">5 </w:t>
      </w:r>
      <w:proofErr w:type="gramStart"/>
      <w:r w:rsidRPr="005E3481">
        <w:rPr>
          <w:rFonts w:ascii="宋体" w:hAnsi="宋体" w:hint="eastAsia"/>
          <w:color w:val="000000"/>
          <w:szCs w:val="24"/>
        </w:rPr>
        <w:t>个</w:t>
      </w:r>
      <w:proofErr w:type="gramEnd"/>
      <w:r w:rsidRPr="005E3481">
        <w:rPr>
          <w:rFonts w:ascii="宋体" w:hAnsi="宋体" w:hint="eastAsia"/>
          <w:color w:val="000000"/>
          <w:szCs w:val="24"/>
        </w:rPr>
        <w:t>关键词。</w:t>
      </w:r>
    </w:p>
    <w:p w14:paraId="1A39FD66" w14:textId="77777777" w:rsidR="005E3481" w:rsidRPr="005E3481" w:rsidRDefault="005E3481" w:rsidP="005E3481">
      <w:pPr>
        <w:spacing w:line="400" w:lineRule="exact"/>
        <w:ind w:firstLine="560"/>
        <w:rPr>
          <w:rFonts w:ascii="楷体" w:eastAsia="楷体" w:hAnsi="楷体" w:hint="eastAsia"/>
          <w:color w:val="000000"/>
          <w:sz w:val="28"/>
          <w:szCs w:val="28"/>
        </w:rPr>
      </w:pPr>
    </w:p>
    <w:p w14:paraId="3DBAFDBC" w14:textId="77777777" w:rsidR="005E3481" w:rsidRPr="005E3481" w:rsidRDefault="005E3481" w:rsidP="005E3481">
      <w:pPr>
        <w:spacing w:line="400" w:lineRule="exact"/>
        <w:ind w:firstLine="480"/>
        <w:rPr>
          <w:rFonts w:ascii="楷体" w:eastAsia="楷体" w:hAnsi="楷体" w:hint="eastAsia"/>
          <w:color w:val="000000"/>
          <w:sz w:val="28"/>
          <w:szCs w:val="28"/>
        </w:rPr>
      </w:pPr>
      <w:r w:rsidRPr="005E3481">
        <w:rPr>
          <w:rFonts w:ascii="黑体" w:eastAsia="黑体" w:hAnsi="黑体" w:hint="eastAsia"/>
          <w:color w:val="000000"/>
          <w:szCs w:val="28"/>
        </w:rPr>
        <w:t>关键词</w:t>
      </w:r>
      <w:r w:rsidRPr="005E3481">
        <w:rPr>
          <w:rFonts w:ascii="黑体" w:eastAsia="黑体" w:hAnsi="黑体" w:hint="eastAsia"/>
          <w:color w:val="000000"/>
          <w:sz w:val="28"/>
          <w:szCs w:val="28"/>
        </w:rPr>
        <w:t>：</w:t>
      </w:r>
      <w:r w:rsidRPr="005E3481">
        <w:rPr>
          <w:rFonts w:ascii="宋体" w:hAnsi="楷体" w:hint="eastAsia"/>
          <w:color w:val="000000"/>
          <w:szCs w:val="28"/>
        </w:rPr>
        <w:t xml:space="preserve">首行缩进 </w:t>
      </w:r>
      <w:r w:rsidRPr="005E3481">
        <w:rPr>
          <w:rFonts w:ascii="宋体" w:hAnsi="楷体"/>
          <w:color w:val="000000"/>
          <w:szCs w:val="28"/>
        </w:rPr>
        <w:t xml:space="preserve">2 </w:t>
      </w:r>
      <w:r w:rsidRPr="005E3481">
        <w:rPr>
          <w:rFonts w:ascii="宋体" w:hAnsi="楷体" w:hint="eastAsia"/>
          <w:color w:val="000000"/>
          <w:szCs w:val="28"/>
        </w:rPr>
        <w:t>字符；“关键词：”小四黑体；关键词小四宋体；关键词之间用分号间隔</w:t>
      </w:r>
    </w:p>
    <w:p w14:paraId="49A4DA4E" w14:textId="77777777" w:rsidR="005E3481" w:rsidRPr="005E3481" w:rsidRDefault="005E3481" w:rsidP="005E3481">
      <w:pPr>
        <w:spacing w:beforeLines="200" w:before="624" w:afterLines="100" w:after="312" w:line="240" w:lineRule="auto"/>
        <w:ind w:firstLineChars="0" w:firstLine="0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r w:rsidRPr="005E3481">
        <w:rPr>
          <w:rFonts w:ascii="黑体" w:eastAsia="黑体" w:hAnsi="黑体" w:hint="eastAsia"/>
          <w:color w:val="auto"/>
          <w:sz w:val="32"/>
          <w:szCs w:val="32"/>
        </w:rPr>
        <w:t>1</w:t>
      </w:r>
      <w:r w:rsidRPr="005E3481">
        <w:rPr>
          <w:rFonts w:ascii="黑体" w:eastAsia="黑体" w:hAnsi="黑体"/>
          <w:color w:val="auto"/>
          <w:sz w:val="32"/>
          <w:szCs w:val="32"/>
        </w:rPr>
        <w:t xml:space="preserve"> </w:t>
      </w:r>
      <w:r w:rsidRPr="005E3481">
        <w:rPr>
          <w:rFonts w:ascii="黑体" w:eastAsia="黑体" w:hAnsi="黑体" w:hint="eastAsia"/>
          <w:color w:val="auto"/>
          <w:sz w:val="32"/>
          <w:szCs w:val="32"/>
        </w:rPr>
        <w:t>版面设置</w:t>
      </w:r>
    </w:p>
    <w:p w14:paraId="5457C757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纸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型：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A4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纸。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页边距：上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3.5cm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，下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2.5cm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，左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2.5cm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，右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2.5cm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</w:p>
    <w:p w14:paraId="468728C0" w14:textId="77777777" w:rsidR="005E3481" w:rsidRPr="005E3481" w:rsidRDefault="005E3481" w:rsidP="005E3481">
      <w:pPr>
        <w:spacing w:beforeLines="200" w:before="624" w:afterLines="100" w:after="312" w:line="240" w:lineRule="auto"/>
        <w:ind w:firstLineChars="0" w:firstLine="0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r w:rsidRPr="005E3481">
        <w:rPr>
          <w:rFonts w:ascii="黑体" w:eastAsia="黑体" w:hAnsi="黑体"/>
          <w:color w:val="auto"/>
          <w:sz w:val="32"/>
          <w:szCs w:val="32"/>
        </w:rPr>
        <w:t xml:space="preserve">2 </w:t>
      </w:r>
      <w:r w:rsidRPr="005E3481">
        <w:rPr>
          <w:rFonts w:ascii="黑体" w:eastAsia="黑体" w:hAnsi="黑体" w:hint="eastAsia"/>
          <w:color w:val="auto"/>
          <w:sz w:val="32"/>
          <w:szCs w:val="32"/>
        </w:rPr>
        <w:t>报告标题格式</w:t>
      </w:r>
    </w:p>
    <w:p w14:paraId="4A3326EA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bookmarkStart w:id="1" w:name="OLE_LINK2"/>
      <w:bookmarkStart w:id="2" w:name="OLE_LINK1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报告标题</w:t>
      </w:r>
      <w:proofErr w:type="gramStart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应较好</w:t>
      </w:r>
      <w:proofErr w:type="gramEnd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地涵盖研究项目的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核心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，一般不超过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20字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。</w:t>
      </w:r>
    </w:p>
    <w:p w14:paraId="2768BEB1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报告标题</w:t>
      </w:r>
      <w:bookmarkEnd w:id="1"/>
      <w:bookmarkEnd w:id="2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 xml:space="preserve">居中对齐，二号黑体，段前段后 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1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行，单</w:t>
      </w:r>
      <w:proofErr w:type="gramStart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倍</w:t>
      </w:r>
      <w:proofErr w:type="gramEnd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行距。格式如“报告格式要求及模板”。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</w:p>
    <w:p w14:paraId="7868646A" w14:textId="77777777" w:rsidR="005E3481" w:rsidRPr="005E3481" w:rsidRDefault="005E3481" w:rsidP="005E3481">
      <w:pPr>
        <w:spacing w:beforeLines="200" w:before="624" w:afterLines="100" w:after="312" w:line="240" w:lineRule="auto"/>
        <w:ind w:firstLineChars="0" w:firstLine="0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r w:rsidRPr="005E3481">
        <w:rPr>
          <w:rFonts w:ascii="黑体" w:eastAsia="黑体" w:hAnsi="黑体"/>
          <w:color w:val="auto"/>
          <w:sz w:val="32"/>
          <w:szCs w:val="32"/>
        </w:rPr>
        <w:t xml:space="preserve">3 </w:t>
      </w:r>
      <w:r w:rsidRPr="005E3481">
        <w:rPr>
          <w:rFonts w:ascii="黑体" w:eastAsia="黑体" w:hAnsi="黑体" w:hint="eastAsia"/>
          <w:color w:val="auto"/>
          <w:sz w:val="32"/>
          <w:szCs w:val="32"/>
        </w:rPr>
        <w:t>正文</w:t>
      </w:r>
    </w:p>
    <w:p w14:paraId="57E127B9" w14:textId="77777777" w:rsidR="005E3481" w:rsidRPr="005E3481" w:rsidRDefault="005E3481" w:rsidP="005E3481">
      <w:pPr>
        <w:spacing w:beforeLines="50" w:before="156" w:afterLines="50" w:after="156" w:line="240" w:lineRule="auto"/>
        <w:ind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bookmarkStart w:id="3" w:name="_Hlk202274966"/>
      <w:r w:rsidRPr="005E3481">
        <w:rPr>
          <w:rFonts w:ascii="黑体" w:eastAsia="黑体" w:hAnsi="黑体"/>
          <w:color w:val="000000"/>
          <w:sz w:val="28"/>
          <w:szCs w:val="28"/>
        </w:rPr>
        <w:t>3.1</w:t>
      </w:r>
      <w:proofErr w:type="gramStart"/>
      <w:r w:rsidRPr="005E3481">
        <w:rPr>
          <w:rFonts w:ascii="黑体" w:eastAsia="黑体" w:hAnsi="黑体" w:hint="eastAsia"/>
          <w:color w:val="000000"/>
          <w:sz w:val="28"/>
          <w:szCs w:val="28"/>
        </w:rPr>
        <w:t>二</w:t>
      </w:r>
      <w:proofErr w:type="gramEnd"/>
      <w:r w:rsidRPr="005E3481">
        <w:rPr>
          <w:rFonts w:ascii="黑体" w:eastAsia="黑体" w:hAnsi="黑体" w:hint="eastAsia"/>
          <w:color w:val="000000"/>
          <w:sz w:val="28"/>
          <w:szCs w:val="28"/>
        </w:rPr>
        <w:t>级标题</w:t>
      </w:r>
      <w:bookmarkEnd w:id="3"/>
    </w:p>
    <w:p w14:paraId="73BDCFBA" w14:textId="77777777" w:rsidR="005E3481" w:rsidRPr="005E3481" w:rsidRDefault="005E3481" w:rsidP="005E3481">
      <w:pPr>
        <w:spacing w:beforeLines="50" w:before="156" w:afterLines="50" w:after="156" w:line="240" w:lineRule="auto"/>
        <w:ind w:firstLine="480"/>
        <w:jc w:val="left"/>
        <w:rPr>
          <w:rFonts w:ascii="黑体" w:eastAsia="黑体" w:hAnsi="黑体" w:hint="eastAsia"/>
          <w:color w:val="000000"/>
          <w:szCs w:val="24"/>
        </w:rPr>
      </w:pPr>
      <w:r w:rsidRPr="005E3481">
        <w:rPr>
          <w:rFonts w:ascii="黑体" w:eastAsia="黑体" w:hAnsi="黑体"/>
          <w:color w:val="000000"/>
          <w:szCs w:val="24"/>
        </w:rPr>
        <w:t>3.1.1</w:t>
      </w:r>
      <w:proofErr w:type="gramStart"/>
      <w:r w:rsidRPr="005E3481">
        <w:rPr>
          <w:rFonts w:ascii="黑体" w:eastAsia="黑体" w:hAnsi="黑体" w:hint="eastAsia"/>
          <w:color w:val="000000"/>
          <w:szCs w:val="24"/>
        </w:rPr>
        <w:t>三</w:t>
      </w:r>
      <w:proofErr w:type="gramEnd"/>
      <w:r w:rsidRPr="005E3481">
        <w:rPr>
          <w:rFonts w:ascii="黑体" w:eastAsia="黑体" w:hAnsi="黑体" w:hint="eastAsia"/>
          <w:color w:val="000000"/>
          <w:szCs w:val="24"/>
        </w:rPr>
        <w:t>级标题</w:t>
      </w:r>
    </w:p>
    <w:p w14:paraId="53D70582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（1）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一级标题</w:t>
      </w:r>
    </w:p>
    <w:p w14:paraId="7AFB3EA4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序号为阿拉伯数字，标题居中对齐，三号黑体，段前2行、段后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1 行，单</w:t>
      </w:r>
      <w:proofErr w:type="gramStart"/>
      <w:r w:rsidRPr="005E3481">
        <w:rPr>
          <w:rFonts w:ascii="宋体" w:hAnsi="宋体" w:cs="宋体"/>
          <w:bCs/>
          <w:color w:val="auto"/>
          <w:kern w:val="0"/>
          <w:szCs w:val="24"/>
        </w:rPr>
        <w:t>倍</w:t>
      </w:r>
      <w:proofErr w:type="gramEnd"/>
      <w:r w:rsidRPr="005E3481">
        <w:rPr>
          <w:rFonts w:ascii="宋体" w:hAnsi="宋体" w:cs="宋体"/>
          <w:bCs/>
          <w:color w:val="auto"/>
          <w:kern w:val="0"/>
          <w:szCs w:val="24"/>
        </w:rPr>
        <w:t>行距。</w:t>
      </w:r>
    </w:p>
    <w:p w14:paraId="139F016F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（2）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二级标题</w:t>
      </w:r>
    </w:p>
    <w:p w14:paraId="5606A982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左对齐，四号黑体，段前、段后各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0.5 行，单</w:t>
      </w:r>
      <w:proofErr w:type="gramStart"/>
      <w:r w:rsidRPr="005E3481">
        <w:rPr>
          <w:rFonts w:ascii="宋体" w:hAnsi="宋体" w:cs="宋体"/>
          <w:bCs/>
          <w:color w:val="auto"/>
          <w:kern w:val="0"/>
          <w:szCs w:val="24"/>
        </w:rPr>
        <w:t>倍</w:t>
      </w:r>
      <w:proofErr w:type="gramEnd"/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行距。 </w:t>
      </w:r>
    </w:p>
    <w:p w14:paraId="58A1C42E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（3）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三级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标题</w:t>
      </w:r>
    </w:p>
    <w:p w14:paraId="50EFFE63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左对齐，小四黑体，段前、段后各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0.5行，单</w:t>
      </w:r>
      <w:proofErr w:type="gramStart"/>
      <w:r w:rsidRPr="005E3481">
        <w:rPr>
          <w:rFonts w:ascii="宋体" w:hAnsi="宋体" w:cs="宋体"/>
          <w:bCs/>
          <w:color w:val="auto"/>
          <w:kern w:val="0"/>
          <w:szCs w:val="24"/>
        </w:rPr>
        <w:t>倍</w:t>
      </w:r>
      <w:proofErr w:type="gramEnd"/>
      <w:r w:rsidRPr="005E3481">
        <w:rPr>
          <w:rFonts w:ascii="宋体" w:hAnsi="宋体" w:cs="宋体"/>
          <w:bCs/>
          <w:color w:val="auto"/>
          <w:kern w:val="0"/>
          <w:szCs w:val="24"/>
        </w:rPr>
        <w:t>行距。</w:t>
      </w:r>
    </w:p>
    <w:p w14:paraId="21FF0877" w14:textId="77777777" w:rsidR="005E3481" w:rsidRPr="005E3481" w:rsidRDefault="005E3481" w:rsidP="005E3481">
      <w:pPr>
        <w:spacing w:beforeLines="50" w:before="156" w:afterLines="50" w:after="156" w:line="240" w:lineRule="auto"/>
        <w:ind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 w:rsidRPr="005E3481">
        <w:rPr>
          <w:rFonts w:ascii="黑体" w:eastAsia="黑体" w:hAnsi="黑体"/>
          <w:color w:val="000000"/>
          <w:sz w:val="28"/>
          <w:szCs w:val="28"/>
        </w:rPr>
        <w:lastRenderedPageBreak/>
        <w:t>3.2</w:t>
      </w:r>
      <w:r w:rsidRPr="005E3481">
        <w:rPr>
          <w:rFonts w:ascii="黑体" w:eastAsia="黑体" w:hAnsi="黑体" w:hint="eastAsia"/>
          <w:color w:val="000000"/>
          <w:sz w:val="28"/>
          <w:szCs w:val="28"/>
        </w:rPr>
        <w:t>正文内容</w:t>
      </w:r>
    </w:p>
    <w:p w14:paraId="4FF4714E" w14:textId="77777777" w:rsidR="005E3481" w:rsidRPr="005E3481" w:rsidRDefault="005E3481" w:rsidP="005E3481">
      <w:pPr>
        <w:autoSpaceDE w:val="0"/>
        <w:spacing w:line="400" w:lineRule="exact"/>
        <w:ind w:firstLine="480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 xml:space="preserve">每段首行缩进 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2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 xml:space="preserve">字符，小四宋体，前段、后段均为 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0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 xml:space="preserve">行，固定行距 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20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磅。</w:t>
      </w:r>
    </w:p>
    <w:p w14:paraId="6FABA063" w14:textId="77777777" w:rsidR="005E3481" w:rsidRPr="005E3481" w:rsidRDefault="005E3481" w:rsidP="005E3481">
      <w:pPr>
        <w:autoSpaceDE w:val="0"/>
        <w:spacing w:line="400" w:lineRule="exact"/>
        <w:ind w:firstLine="480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 xml:space="preserve">正文中的图、表、附注、公式一律采用阿拉伯数字分章编号。如图 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1.2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、表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2.3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等。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“图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1.2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”是指本报告第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1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章的第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个图。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参考文献采用阿拉伯数字全文统一编号，如文献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[3]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，在正文中引用处用右上角标标出。</w:t>
      </w:r>
    </w:p>
    <w:p w14:paraId="2634FB1D" w14:textId="77777777" w:rsidR="005E3481" w:rsidRPr="005E3481" w:rsidRDefault="005E3481" w:rsidP="005E3481">
      <w:pPr>
        <w:spacing w:beforeLines="200" w:before="624" w:afterLines="100" w:after="312" w:line="240" w:lineRule="auto"/>
        <w:ind w:firstLineChars="0" w:firstLine="0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r w:rsidRPr="005E3481">
        <w:rPr>
          <w:rFonts w:ascii="黑体" w:eastAsia="黑体" w:hAnsi="黑体"/>
          <w:color w:val="auto"/>
          <w:sz w:val="32"/>
          <w:szCs w:val="32"/>
        </w:rPr>
        <w:t xml:space="preserve">4 </w:t>
      </w:r>
      <w:r w:rsidRPr="005E3481">
        <w:rPr>
          <w:rFonts w:ascii="黑体" w:eastAsia="黑体" w:hAnsi="黑体" w:hint="eastAsia"/>
          <w:color w:val="auto"/>
          <w:sz w:val="32"/>
          <w:szCs w:val="32"/>
        </w:rPr>
        <w:t>图和表</w:t>
      </w:r>
    </w:p>
    <w:p w14:paraId="599258D5" w14:textId="77777777" w:rsidR="005E3481" w:rsidRPr="005E3481" w:rsidRDefault="005E3481" w:rsidP="005E3481">
      <w:pPr>
        <w:spacing w:beforeLines="50" w:before="156" w:afterLines="50" w:after="156" w:line="240" w:lineRule="auto"/>
        <w:ind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 w:rsidRPr="005E3481">
        <w:rPr>
          <w:rFonts w:ascii="黑体" w:eastAsia="黑体" w:hAnsi="黑体"/>
          <w:color w:val="000000"/>
          <w:sz w:val="28"/>
          <w:szCs w:val="28"/>
        </w:rPr>
        <w:t>4.1</w:t>
      </w:r>
      <w:r w:rsidRPr="005E3481">
        <w:rPr>
          <w:rFonts w:ascii="黑体" w:eastAsia="黑体" w:hAnsi="黑体" w:hint="eastAsia"/>
          <w:color w:val="000000"/>
          <w:sz w:val="28"/>
          <w:szCs w:val="28"/>
        </w:rPr>
        <w:t>图的格式</w:t>
      </w:r>
    </w:p>
    <w:p w14:paraId="5E66C04A" w14:textId="77777777" w:rsidR="005E3481" w:rsidRPr="005E3481" w:rsidRDefault="005E3481" w:rsidP="005E3481">
      <w:pPr>
        <w:autoSpaceDE w:val="0"/>
        <w:spacing w:line="400" w:lineRule="exact"/>
        <w:ind w:firstLine="480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图居中排列。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图的大小尽量以一页的页面为限；超出一页的，要使用续图方式排版。</w:t>
      </w:r>
    </w:p>
    <w:p w14:paraId="26EBB9B7" w14:textId="77777777" w:rsidR="005E3481" w:rsidRPr="005E3481" w:rsidRDefault="005E3481" w:rsidP="005E3481">
      <w:pPr>
        <w:autoSpaceDE w:val="0"/>
        <w:spacing w:line="400" w:lineRule="exact"/>
        <w:ind w:firstLine="480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/>
          <w:bCs/>
          <w:color w:val="auto"/>
          <w:kern w:val="0"/>
          <w:szCs w:val="24"/>
        </w:rPr>
        <w:t>图名位于图下方并居中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，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图及其名称要放在同一页中，不能跨接两页。 </w:t>
      </w:r>
    </w:p>
    <w:p w14:paraId="3C406B5C" w14:textId="77777777" w:rsidR="005E3481" w:rsidRPr="005E3481" w:rsidRDefault="005E3481" w:rsidP="005E3481">
      <w:pPr>
        <w:autoSpaceDE w:val="0"/>
        <w:spacing w:line="400" w:lineRule="exact"/>
        <w:ind w:firstLine="480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/>
          <w:bCs/>
          <w:color w:val="auto"/>
          <w:kern w:val="0"/>
          <w:szCs w:val="24"/>
        </w:rPr>
        <w:t>图名格式：5号宋体，居中，单</w:t>
      </w:r>
      <w:proofErr w:type="gramStart"/>
      <w:r w:rsidRPr="005E3481">
        <w:rPr>
          <w:rFonts w:ascii="宋体" w:hAnsi="宋体" w:cs="宋体"/>
          <w:bCs/>
          <w:color w:val="auto"/>
          <w:kern w:val="0"/>
          <w:szCs w:val="24"/>
        </w:rPr>
        <w:t>倍</w:t>
      </w:r>
      <w:proofErr w:type="gramEnd"/>
      <w:r w:rsidRPr="005E3481">
        <w:rPr>
          <w:rFonts w:ascii="宋体" w:hAnsi="宋体" w:cs="宋体"/>
          <w:bCs/>
          <w:color w:val="auto"/>
          <w:kern w:val="0"/>
          <w:szCs w:val="24"/>
        </w:rPr>
        <w:t>行距,段前0行，段后1行。</w:t>
      </w:r>
    </w:p>
    <w:p w14:paraId="0E638603" w14:textId="77777777" w:rsidR="005E3481" w:rsidRPr="005E3481" w:rsidRDefault="005E3481" w:rsidP="005E3481">
      <w:pPr>
        <w:spacing w:beforeLines="100" w:before="312" w:afterLines="100" w:after="312" w:line="240" w:lineRule="auto"/>
        <w:ind w:firstLineChars="0" w:firstLine="0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 w:rsidRPr="005E3481">
        <w:rPr>
          <w:rFonts w:ascii="宋体" w:hAnsi="宋体" w:cs="宋体"/>
          <w:b/>
          <w:bCs/>
          <w:noProof/>
          <w:color w:val="auto"/>
          <w:sz w:val="48"/>
          <w:szCs w:val="21"/>
        </w:rPr>
        <w:drawing>
          <wp:inline distT="0" distB="0" distL="0" distR="0" wp14:anchorId="7BB8DCEF" wp14:editId="7E00B5FB">
            <wp:extent cx="2887345" cy="2863850"/>
            <wp:effectExtent l="0" t="0" r="8255" b="0"/>
            <wp:docPr id="1" name="图片 1" descr="logo三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三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3110" cy="28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8CF8C" w14:textId="77777777" w:rsidR="005E3481" w:rsidRPr="005E3481" w:rsidRDefault="005E3481" w:rsidP="005E3481">
      <w:pPr>
        <w:spacing w:afterLines="100" w:after="312" w:line="240" w:lineRule="auto"/>
        <w:ind w:firstLineChars="0" w:firstLine="0"/>
        <w:jc w:val="center"/>
        <w:rPr>
          <w:rFonts w:ascii="宋体" w:hAnsi="楷体" w:hint="eastAsia"/>
          <w:color w:val="000000"/>
          <w:sz w:val="21"/>
          <w:szCs w:val="21"/>
        </w:rPr>
      </w:pPr>
      <w:r w:rsidRPr="005E3481">
        <w:rPr>
          <w:rFonts w:ascii="宋体" w:hAnsi="楷体" w:hint="eastAsia"/>
          <w:color w:val="000000"/>
          <w:sz w:val="21"/>
          <w:szCs w:val="21"/>
        </w:rPr>
        <w:t>图</w:t>
      </w:r>
      <w:r w:rsidRPr="005E3481">
        <w:rPr>
          <w:rFonts w:ascii="宋体" w:hAnsi="楷体"/>
          <w:color w:val="000000"/>
          <w:sz w:val="21"/>
          <w:szCs w:val="21"/>
        </w:rPr>
        <w:t xml:space="preserve">4.1 </w:t>
      </w:r>
      <w:r w:rsidRPr="005E3481">
        <w:rPr>
          <w:rFonts w:ascii="宋体" w:hAnsi="楷体" w:hint="eastAsia"/>
          <w:color w:val="000000"/>
          <w:sz w:val="21"/>
          <w:szCs w:val="21"/>
        </w:rPr>
        <w:t>竞赛标识</w:t>
      </w:r>
    </w:p>
    <w:p w14:paraId="21DEF904" w14:textId="77777777" w:rsidR="005E3481" w:rsidRPr="005E3481" w:rsidRDefault="005E3481" w:rsidP="005E3481">
      <w:pPr>
        <w:spacing w:beforeLines="50" w:before="156" w:afterLines="50" w:after="156" w:line="240" w:lineRule="auto"/>
        <w:ind w:firstLine="560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 w:rsidRPr="005E3481">
        <w:rPr>
          <w:rFonts w:ascii="黑体" w:eastAsia="黑体" w:hAnsi="黑体"/>
          <w:color w:val="000000"/>
          <w:sz w:val="28"/>
          <w:szCs w:val="28"/>
        </w:rPr>
        <w:t>4.2</w:t>
      </w:r>
      <w:r w:rsidRPr="005E3481">
        <w:rPr>
          <w:rFonts w:ascii="黑体" w:eastAsia="黑体" w:hAnsi="黑体" w:hint="eastAsia"/>
          <w:color w:val="000000"/>
          <w:sz w:val="28"/>
          <w:szCs w:val="28"/>
        </w:rPr>
        <w:t>表的格式</w:t>
      </w:r>
    </w:p>
    <w:p w14:paraId="0203C90D" w14:textId="77777777" w:rsidR="005E3481" w:rsidRPr="005E3481" w:rsidRDefault="005E3481" w:rsidP="005E3481">
      <w:pPr>
        <w:spacing w:beforeLines="50" w:before="156" w:afterLines="50" w:after="156" w:line="240" w:lineRule="auto"/>
        <w:ind w:firstLine="480"/>
        <w:jc w:val="left"/>
        <w:rPr>
          <w:rFonts w:ascii="黑体" w:eastAsia="黑体" w:hAnsi="黑体" w:hint="eastAsia"/>
          <w:color w:val="000000"/>
          <w:szCs w:val="24"/>
        </w:rPr>
      </w:pPr>
      <w:r w:rsidRPr="005E3481">
        <w:rPr>
          <w:rFonts w:ascii="黑体" w:eastAsia="黑体" w:hAnsi="黑体"/>
          <w:color w:val="000000"/>
          <w:szCs w:val="24"/>
        </w:rPr>
        <w:t>4.2.1</w:t>
      </w:r>
      <w:r w:rsidRPr="005E3481">
        <w:rPr>
          <w:rFonts w:ascii="黑体" w:eastAsia="黑体" w:hAnsi="黑体" w:hint="eastAsia"/>
          <w:color w:val="000000"/>
          <w:szCs w:val="24"/>
        </w:rPr>
        <w:t>表的版式</w:t>
      </w:r>
    </w:p>
    <w:p w14:paraId="6644ACD8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1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）表格居中排列。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</w:p>
    <w:p w14:paraId="73A7D25B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lastRenderedPageBreak/>
        <w:t>（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）表的大小尽量以一页的页面为限。一旦超限要加续表。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</w:p>
    <w:p w14:paraId="083DCF85" w14:textId="77777777" w:rsidR="005E3481" w:rsidRPr="005E3481" w:rsidRDefault="005E3481" w:rsidP="005E3481">
      <w:pPr>
        <w:spacing w:beforeLines="50" w:before="156" w:afterLines="50" w:after="156" w:line="240" w:lineRule="auto"/>
        <w:ind w:firstLine="480"/>
        <w:jc w:val="left"/>
        <w:rPr>
          <w:rFonts w:ascii="黑体" w:eastAsia="黑体" w:hAnsi="黑体" w:hint="eastAsia"/>
          <w:color w:val="000000"/>
          <w:szCs w:val="24"/>
        </w:rPr>
      </w:pPr>
      <w:r w:rsidRPr="005E3481">
        <w:rPr>
          <w:rFonts w:ascii="黑体" w:eastAsia="黑体" w:hAnsi="黑体"/>
          <w:color w:val="000000"/>
          <w:szCs w:val="24"/>
        </w:rPr>
        <w:t>4.2.2</w:t>
      </w:r>
      <w:r w:rsidRPr="005E3481">
        <w:rPr>
          <w:rFonts w:ascii="黑体" w:eastAsia="黑体" w:hAnsi="黑体" w:hint="eastAsia"/>
          <w:color w:val="000000"/>
          <w:szCs w:val="24"/>
        </w:rPr>
        <w:t>表名的写法</w:t>
      </w:r>
      <w:r w:rsidRPr="005E3481">
        <w:rPr>
          <w:rFonts w:ascii="黑体" w:eastAsia="黑体" w:hAnsi="黑体"/>
          <w:color w:val="000000"/>
          <w:szCs w:val="24"/>
        </w:rPr>
        <w:t xml:space="preserve"> </w:t>
      </w:r>
    </w:p>
    <w:p w14:paraId="464EC881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1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 xml:space="preserve">）表名置于表的上方并居中。分章编号，如表 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4.1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。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 xml:space="preserve"> </w:t>
      </w:r>
    </w:p>
    <w:p w14:paraId="576ED6A0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2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）表及其名称要放在同一页中，</w:t>
      </w:r>
      <w:proofErr w:type="gramStart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不</w:t>
      </w:r>
      <w:proofErr w:type="gramEnd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跨接两页。</w:t>
      </w:r>
    </w:p>
    <w:p w14:paraId="522CA931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3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）表内文字统一设置为五号宋体，单</w:t>
      </w:r>
      <w:proofErr w:type="gramStart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倍</w:t>
      </w:r>
      <w:proofErr w:type="gramEnd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行距。</w:t>
      </w:r>
    </w:p>
    <w:p w14:paraId="16639A50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（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4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）中文表名格式：5号宋体，居中，单</w:t>
      </w:r>
      <w:proofErr w:type="gramStart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倍</w:t>
      </w:r>
      <w:proofErr w:type="gramEnd"/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行距，段前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1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行，段后</w:t>
      </w:r>
      <w:r w:rsidRPr="005E3481">
        <w:rPr>
          <w:rFonts w:ascii="宋体" w:hAnsi="宋体" w:cs="宋体"/>
          <w:bCs/>
          <w:color w:val="auto"/>
          <w:kern w:val="0"/>
          <w:szCs w:val="24"/>
        </w:rPr>
        <w:t>0</w:t>
      </w: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行。</w:t>
      </w:r>
    </w:p>
    <w:p w14:paraId="0623BCEB" w14:textId="77777777" w:rsidR="005E3481" w:rsidRPr="005E3481" w:rsidRDefault="005E3481" w:rsidP="005E3481">
      <w:pPr>
        <w:spacing w:beforeLines="100" w:before="312" w:line="400" w:lineRule="exact"/>
        <w:ind w:firstLine="420"/>
        <w:jc w:val="center"/>
        <w:rPr>
          <w:rFonts w:ascii="宋体" w:hAnsi="宋体" w:hint="eastAsia"/>
          <w:color w:val="000000"/>
          <w:sz w:val="21"/>
          <w:szCs w:val="21"/>
        </w:rPr>
      </w:pPr>
      <w:r w:rsidRPr="005E3481">
        <w:rPr>
          <w:rFonts w:ascii="宋体" w:hAnsi="宋体" w:hint="eastAsia"/>
          <w:color w:val="000000"/>
          <w:sz w:val="21"/>
          <w:szCs w:val="21"/>
        </w:rPr>
        <w:t>表</w:t>
      </w:r>
      <w:r w:rsidRPr="005E3481">
        <w:rPr>
          <w:rFonts w:ascii="宋体" w:hAnsi="宋体"/>
          <w:color w:val="000000"/>
          <w:sz w:val="21"/>
          <w:szCs w:val="21"/>
        </w:rPr>
        <w:t xml:space="preserve">4.1 </w:t>
      </w:r>
      <w:r w:rsidRPr="005E3481">
        <w:rPr>
          <w:rFonts w:ascii="宋体" w:hAnsi="宋体" w:hint="eastAsia"/>
          <w:color w:val="000000"/>
          <w:sz w:val="21"/>
          <w:szCs w:val="21"/>
        </w:rPr>
        <w:t>表的表示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265"/>
        <w:gridCol w:w="2265"/>
      </w:tblGrid>
      <w:tr w:rsidR="005E3481" w:rsidRPr="005E3481" w14:paraId="1D39A940" w14:textId="77777777" w:rsidTr="009C6BF9">
        <w:trPr>
          <w:jc w:val="center"/>
        </w:trPr>
        <w:tc>
          <w:tcPr>
            <w:tcW w:w="1844" w:type="dxa"/>
          </w:tcPr>
          <w:p w14:paraId="24132C49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列1</w:t>
            </w:r>
          </w:p>
        </w:tc>
        <w:tc>
          <w:tcPr>
            <w:tcW w:w="2265" w:type="dxa"/>
          </w:tcPr>
          <w:p w14:paraId="0E96A6BE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数字列</w:t>
            </w:r>
          </w:p>
        </w:tc>
        <w:tc>
          <w:tcPr>
            <w:tcW w:w="2265" w:type="dxa"/>
          </w:tcPr>
          <w:p w14:paraId="44877FAB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文字列</w:t>
            </w:r>
          </w:p>
        </w:tc>
      </w:tr>
      <w:tr w:rsidR="005E3481" w:rsidRPr="005E3481" w14:paraId="134E660D" w14:textId="77777777" w:rsidTr="009C6BF9">
        <w:trPr>
          <w:jc w:val="center"/>
        </w:trPr>
        <w:tc>
          <w:tcPr>
            <w:tcW w:w="1844" w:type="dxa"/>
          </w:tcPr>
          <w:p w14:paraId="481EC5D4" w14:textId="77777777" w:rsidR="005E3481" w:rsidRPr="005E3481" w:rsidRDefault="005E3481" w:rsidP="005E3481">
            <w:pPr>
              <w:spacing w:line="400" w:lineRule="exact"/>
              <w:ind w:firstLineChars="0" w:firstLine="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</w:tcPr>
          <w:p w14:paraId="5F983E17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5E3481">
              <w:rPr>
                <w:rFonts w:ascii="宋体" w:hAnsi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65" w:type="dxa"/>
          </w:tcPr>
          <w:p w14:paraId="6E92DDA8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单</w:t>
            </w:r>
            <w:proofErr w:type="gramStart"/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倍</w:t>
            </w:r>
            <w:proofErr w:type="gramEnd"/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行距</w:t>
            </w:r>
          </w:p>
        </w:tc>
      </w:tr>
      <w:tr w:rsidR="005E3481" w:rsidRPr="005E3481" w14:paraId="660B922E" w14:textId="77777777" w:rsidTr="009C6BF9">
        <w:trPr>
          <w:jc w:val="center"/>
        </w:trPr>
        <w:tc>
          <w:tcPr>
            <w:tcW w:w="1844" w:type="dxa"/>
          </w:tcPr>
          <w:p w14:paraId="41ADC97A" w14:textId="77777777" w:rsidR="005E3481" w:rsidRPr="005E3481" w:rsidRDefault="005E3481" w:rsidP="005E3481">
            <w:pPr>
              <w:spacing w:line="400" w:lineRule="exact"/>
              <w:ind w:firstLineChars="0" w:firstLine="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</w:tcPr>
          <w:p w14:paraId="43173579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4</w:t>
            </w:r>
            <w:r w:rsidRPr="005E3481">
              <w:rPr>
                <w:rFonts w:ascii="宋体" w:hAnsi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265" w:type="dxa"/>
          </w:tcPr>
          <w:p w14:paraId="6C6B28DD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段前</w:t>
            </w:r>
            <w:r w:rsidRPr="005E3481">
              <w:rPr>
                <w:rFonts w:ascii="宋体" w:hAnsi="宋体"/>
                <w:color w:val="000000"/>
                <w:sz w:val="21"/>
                <w:szCs w:val="21"/>
              </w:rPr>
              <w:t>1</w:t>
            </w: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行</w:t>
            </w:r>
          </w:p>
        </w:tc>
      </w:tr>
      <w:tr w:rsidR="005E3481" w:rsidRPr="005E3481" w14:paraId="61AF88D3" w14:textId="77777777" w:rsidTr="009C6BF9">
        <w:trPr>
          <w:jc w:val="center"/>
        </w:trPr>
        <w:tc>
          <w:tcPr>
            <w:tcW w:w="1844" w:type="dxa"/>
          </w:tcPr>
          <w:p w14:paraId="64F3DE21" w14:textId="77777777" w:rsidR="005E3481" w:rsidRPr="005E3481" w:rsidRDefault="005E3481" w:rsidP="005E3481">
            <w:pPr>
              <w:spacing w:line="400" w:lineRule="exact"/>
              <w:ind w:firstLineChars="0" w:firstLine="0"/>
              <w:rPr>
                <w:rFonts w:ascii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</w:tcPr>
          <w:p w14:paraId="7A9D75A5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宋体" w:hAnsi="宋体" w:hint="eastAsia"/>
                <w:color w:val="000000"/>
                <w:sz w:val="21"/>
                <w:szCs w:val="21"/>
              </w:rPr>
              <w:t>5</w:t>
            </w:r>
            <w:r w:rsidRPr="005E3481">
              <w:rPr>
                <w:rFonts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265" w:type="dxa"/>
          </w:tcPr>
          <w:p w14:paraId="05B73D19" w14:textId="77777777" w:rsidR="005E3481" w:rsidRPr="005E3481" w:rsidRDefault="005E3481" w:rsidP="005E3481">
            <w:pPr>
              <w:spacing w:line="40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sz w:val="21"/>
                <w:szCs w:val="21"/>
              </w:rPr>
            </w:pPr>
            <w:r w:rsidRPr="005E3481">
              <w:rPr>
                <w:rFonts w:ascii="楷体" w:hAnsi="楷体" w:hint="eastAsia"/>
                <w:color w:val="000000"/>
                <w:sz w:val="21"/>
                <w:szCs w:val="21"/>
              </w:rPr>
              <w:t>以美观简洁为宜</w:t>
            </w:r>
          </w:p>
        </w:tc>
      </w:tr>
    </w:tbl>
    <w:p w14:paraId="2620EEF4" w14:textId="77777777" w:rsidR="005E3481" w:rsidRPr="005E3481" w:rsidRDefault="005E3481" w:rsidP="005E3481">
      <w:pPr>
        <w:spacing w:line="400" w:lineRule="exact"/>
        <w:ind w:firstLine="480"/>
        <w:rPr>
          <w:rFonts w:ascii="宋体" w:hAnsi="宋体" w:hint="eastAsia"/>
          <w:color w:val="000000"/>
          <w:szCs w:val="24"/>
        </w:rPr>
      </w:pPr>
    </w:p>
    <w:p w14:paraId="587BDA7C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Cs w:val="24"/>
        </w:rPr>
      </w:pPr>
      <w:r w:rsidRPr="005E3481">
        <w:rPr>
          <w:rFonts w:ascii="宋体" w:hAnsi="宋体" w:hint="eastAsia"/>
          <w:color w:val="000000"/>
          <w:szCs w:val="24"/>
        </w:rPr>
        <w:t>……</w:t>
      </w:r>
    </w:p>
    <w:p w14:paraId="2279AAB4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Cs w:val="24"/>
        </w:rPr>
      </w:pPr>
    </w:p>
    <w:p w14:paraId="30968532" w14:textId="77777777" w:rsidR="005E3481" w:rsidRPr="005E3481" w:rsidRDefault="005E3481" w:rsidP="005E3481">
      <w:pPr>
        <w:spacing w:beforeLines="100" w:before="312" w:afterLines="100" w:after="312" w:line="240" w:lineRule="auto"/>
        <w:ind w:firstLineChars="0" w:firstLine="0"/>
        <w:jc w:val="center"/>
        <w:rPr>
          <w:rFonts w:ascii="黑体" w:eastAsia="黑体" w:hAnsi="黑体" w:hint="eastAsia"/>
          <w:color w:val="auto"/>
          <w:sz w:val="32"/>
          <w:szCs w:val="32"/>
        </w:rPr>
      </w:pPr>
      <w:bookmarkStart w:id="4" w:name="_Hlk201665334"/>
      <w:r w:rsidRPr="005E3481">
        <w:rPr>
          <w:rFonts w:ascii="黑体" w:eastAsia="黑体" w:hAnsi="黑体" w:hint="eastAsia"/>
          <w:color w:val="auto"/>
          <w:sz w:val="32"/>
          <w:szCs w:val="32"/>
        </w:rPr>
        <w:t>参考文献</w:t>
      </w:r>
    </w:p>
    <w:p w14:paraId="1980A5C9" w14:textId="77777777" w:rsidR="005E3481" w:rsidRPr="005E3481" w:rsidRDefault="005E3481" w:rsidP="005E3481">
      <w:pPr>
        <w:spacing w:line="400" w:lineRule="exact"/>
        <w:ind w:firstLine="480"/>
        <w:jc w:val="left"/>
        <w:rPr>
          <w:rFonts w:ascii="宋体" w:hAnsi="宋体" w:cs="宋体" w:hint="eastAsia"/>
          <w:bCs/>
          <w:color w:val="auto"/>
          <w:kern w:val="0"/>
          <w:szCs w:val="24"/>
        </w:rPr>
      </w:pPr>
      <w:r w:rsidRPr="005E3481">
        <w:rPr>
          <w:rFonts w:ascii="宋体" w:hAnsi="宋体" w:cs="宋体" w:hint="eastAsia"/>
          <w:bCs/>
          <w:color w:val="auto"/>
          <w:kern w:val="0"/>
          <w:szCs w:val="24"/>
        </w:rPr>
        <w:t>参考文献参考格式如下：</w:t>
      </w:r>
    </w:p>
    <w:p w14:paraId="7764C298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 w:val="21"/>
          <w:szCs w:val="21"/>
        </w:rPr>
      </w:pPr>
    </w:p>
    <w:p w14:paraId="6F8A325C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 w:val="21"/>
          <w:szCs w:val="21"/>
        </w:rPr>
      </w:pPr>
      <w:r w:rsidRPr="005E3481">
        <w:rPr>
          <w:rFonts w:ascii="宋体" w:hAnsi="宋体"/>
          <w:color w:val="000000"/>
          <w:sz w:val="21"/>
          <w:szCs w:val="21"/>
        </w:rPr>
        <w:t>1.期刊</w:t>
      </w:r>
      <w:r w:rsidRPr="005E3481">
        <w:rPr>
          <w:rFonts w:ascii="宋体" w:hAnsi="宋体" w:hint="eastAsia"/>
          <w:color w:val="000000"/>
          <w:sz w:val="21"/>
          <w:szCs w:val="21"/>
        </w:rPr>
        <w:t>类</w:t>
      </w:r>
      <w:r w:rsidRPr="005E3481">
        <w:rPr>
          <w:rFonts w:ascii="宋体" w:hAnsi="宋体"/>
          <w:color w:val="000000"/>
          <w:sz w:val="21"/>
          <w:szCs w:val="21"/>
        </w:rPr>
        <w:t>：</w:t>
      </w:r>
      <w:r w:rsidRPr="005E3481">
        <w:rPr>
          <w:rFonts w:ascii="宋体" w:hAnsi="宋体" w:hint="eastAsia"/>
          <w:color w:val="000000"/>
          <w:sz w:val="21"/>
          <w:szCs w:val="21"/>
        </w:rPr>
        <w:t>[序号] 著者(列出前三名作者, 多出用等). 文献题名</w:t>
      </w:r>
      <w:r w:rsidRPr="005E3481">
        <w:rPr>
          <w:rFonts w:ascii="宋体" w:hAnsi="宋体"/>
          <w:color w:val="000000"/>
          <w:sz w:val="21"/>
          <w:szCs w:val="21"/>
        </w:rPr>
        <w:t>[J]</w:t>
      </w:r>
      <w:r w:rsidRPr="005E3481">
        <w:rPr>
          <w:rFonts w:ascii="宋体" w:hAnsi="宋体" w:hint="eastAsia"/>
          <w:color w:val="000000"/>
          <w:sz w:val="21"/>
          <w:szCs w:val="21"/>
        </w:rPr>
        <w:t>. 刊名, 年, 卷(期): 起止页码.</w:t>
      </w:r>
    </w:p>
    <w:p w14:paraId="23BAD80D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 w:val="21"/>
          <w:szCs w:val="21"/>
        </w:rPr>
      </w:pPr>
      <w:r w:rsidRPr="005E3481">
        <w:rPr>
          <w:rFonts w:ascii="宋体" w:hAnsi="宋体"/>
          <w:color w:val="000000"/>
          <w:sz w:val="21"/>
          <w:szCs w:val="21"/>
        </w:rPr>
        <w:t>2.书籍</w:t>
      </w:r>
      <w:r w:rsidRPr="005E3481">
        <w:rPr>
          <w:rFonts w:ascii="宋体" w:hAnsi="宋体" w:hint="eastAsia"/>
          <w:color w:val="000000"/>
          <w:sz w:val="21"/>
          <w:szCs w:val="21"/>
        </w:rPr>
        <w:t>类</w:t>
      </w:r>
      <w:r w:rsidRPr="005E3481">
        <w:rPr>
          <w:rFonts w:ascii="宋体" w:hAnsi="宋体"/>
          <w:color w:val="000000"/>
          <w:sz w:val="21"/>
          <w:szCs w:val="21"/>
        </w:rPr>
        <w:t>：</w:t>
      </w:r>
      <w:r w:rsidRPr="005E3481">
        <w:rPr>
          <w:rFonts w:ascii="宋体" w:hAnsi="宋体" w:hint="eastAsia"/>
          <w:color w:val="000000"/>
          <w:sz w:val="21"/>
          <w:szCs w:val="21"/>
        </w:rPr>
        <w:t>[序号] 主要责任者(列出前三名作者, 多出用等). 书名</w:t>
      </w:r>
      <w:r w:rsidRPr="005E3481">
        <w:rPr>
          <w:rFonts w:ascii="宋体" w:hAnsi="宋体"/>
          <w:color w:val="000000"/>
          <w:sz w:val="21"/>
          <w:szCs w:val="21"/>
        </w:rPr>
        <w:t>[M]</w:t>
      </w:r>
      <w:r w:rsidRPr="005E3481">
        <w:rPr>
          <w:rFonts w:ascii="宋体" w:hAnsi="宋体" w:hint="eastAsia"/>
          <w:color w:val="000000"/>
          <w:sz w:val="21"/>
          <w:szCs w:val="21"/>
        </w:rPr>
        <w:t xml:space="preserve">. 版次（第一版应省略）. 出版地: 出版社名称,出版年:起止页码. </w:t>
      </w:r>
    </w:p>
    <w:p w14:paraId="51FF4277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 w:val="21"/>
          <w:szCs w:val="21"/>
        </w:rPr>
      </w:pPr>
      <w:r w:rsidRPr="005E3481">
        <w:rPr>
          <w:rFonts w:ascii="宋体" w:hAnsi="宋体"/>
          <w:color w:val="000000"/>
          <w:sz w:val="21"/>
          <w:szCs w:val="21"/>
        </w:rPr>
        <w:t>3.论文集</w:t>
      </w:r>
      <w:r w:rsidRPr="005E3481">
        <w:rPr>
          <w:rFonts w:ascii="宋体" w:hAnsi="宋体" w:hint="eastAsia"/>
          <w:color w:val="000000"/>
          <w:sz w:val="21"/>
          <w:szCs w:val="21"/>
        </w:rPr>
        <w:t>类</w:t>
      </w:r>
      <w:r w:rsidRPr="005E3481">
        <w:rPr>
          <w:rFonts w:ascii="宋体" w:hAnsi="宋体"/>
          <w:color w:val="000000"/>
          <w:sz w:val="21"/>
          <w:szCs w:val="21"/>
        </w:rPr>
        <w:t>：</w:t>
      </w:r>
      <w:r w:rsidRPr="005E3481">
        <w:rPr>
          <w:rFonts w:ascii="宋体" w:hAnsi="宋体" w:hint="eastAsia"/>
          <w:color w:val="000000"/>
          <w:sz w:val="21"/>
          <w:szCs w:val="21"/>
        </w:rPr>
        <w:t>[序号] 著者(列出前三名作者, 多出用等). 题(篇)名</w:t>
      </w:r>
      <w:r w:rsidRPr="005E3481">
        <w:rPr>
          <w:rFonts w:ascii="宋体" w:hAnsi="宋体"/>
          <w:color w:val="000000"/>
          <w:sz w:val="21"/>
          <w:szCs w:val="21"/>
        </w:rPr>
        <w:t>[C].</w:t>
      </w:r>
      <w:r w:rsidRPr="005E3481">
        <w:rPr>
          <w:rFonts w:ascii="宋体" w:hAnsi="宋体" w:hint="eastAsia"/>
          <w:color w:val="000000"/>
          <w:sz w:val="21"/>
          <w:szCs w:val="21"/>
        </w:rPr>
        <w:t xml:space="preserve"> 编者. 论文集名, 出版地: 出版者, 出版年: 起止页码.</w:t>
      </w:r>
    </w:p>
    <w:p w14:paraId="48A59D9B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 w:val="21"/>
          <w:szCs w:val="21"/>
        </w:rPr>
      </w:pPr>
      <w:r w:rsidRPr="005E3481">
        <w:rPr>
          <w:rFonts w:ascii="宋体" w:hAnsi="宋体"/>
          <w:color w:val="000000"/>
          <w:sz w:val="21"/>
          <w:szCs w:val="21"/>
        </w:rPr>
        <w:t>4.学位论文</w:t>
      </w:r>
      <w:r w:rsidRPr="005E3481">
        <w:rPr>
          <w:rFonts w:ascii="宋体" w:hAnsi="宋体" w:hint="eastAsia"/>
          <w:color w:val="000000"/>
          <w:sz w:val="21"/>
          <w:szCs w:val="21"/>
        </w:rPr>
        <w:t>类</w:t>
      </w:r>
      <w:r w:rsidRPr="005E3481">
        <w:rPr>
          <w:rFonts w:ascii="宋体" w:hAnsi="宋体"/>
          <w:color w:val="000000"/>
          <w:sz w:val="21"/>
          <w:szCs w:val="21"/>
        </w:rPr>
        <w:t>：</w:t>
      </w:r>
      <w:r w:rsidRPr="005E3481">
        <w:rPr>
          <w:rFonts w:ascii="宋体" w:hAnsi="宋体" w:hint="eastAsia"/>
          <w:color w:val="000000"/>
          <w:sz w:val="21"/>
          <w:szCs w:val="21"/>
        </w:rPr>
        <w:t>[序号] 作者. 题(篇)名</w:t>
      </w:r>
      <w:r w:rsidRPr="005E3481">
        <w:rPr>
          <w:rFonts w:ascii="宋体" w:hAnsi="宋体"/>
          <w:color w:val="000000"/>
          <w:sz w:val="21"/>
          <w:szCs w:val="21"/>
        </w:rPr>
        <w:t>[D].</w:t>
      </w:r>
      <w:r w:rsidRPr="005E3481">
        <w:rPr>
          <w:rFonts w:ascii="宋体" w:hAnsi="宋体" w:hint="eastAsia"/>
          <w:color w:val="000000"/>
          <w:sz w:val="21"/>
          <w:szCs w:val="21"/>
        </w:rPr>
        <w:t xml:space="preserve"> 保存地:保存单位, 年份.</w:t>
      </w:r>
    </w:p>
    <w:p w14:paraId="149C1D00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 w:val="21"/>
          <w:szCs w:val="21"/>
        </w:rPr>
      </w:pPr>
      <w:r w:rsidRPr="005E3481">
        <w:rPr>
          <w:rFonts w:ascii="宋体" w:hAnsi="宋体"/>
          <w:color w:val="000000"/>
          <w:sz w:val="21"/>
          <w:szCs w:val="21"/>
        </w:rPr>
        <w:t>5.专利文献</w:t>
      </w:r>
      <w:r w:rsidRPr="005E3481">
        <w:rPr>
          <w:rFonts w:ascii="宋体" w:hAnsi="宋体" w:hint="eastAsia"/>
          <w:color w:val="000000"/>
          <w:sz w:val="21"/>
          <w:szCs w:val="21"/>
        </w:rPr>
        <w:t>类</w:t>
      </w:r>
      <w:r w:rsidRPr="005E3481">
        <w:rPr>
          <w:rFonts w:ascii="宋体" w:hAnsi="宋体"/>
          <w:color w:val="000000"/>
          <w:sz w:val="21"/>
          <w:szCs w:val="21"/>
        </w:rPr>
        <w:t>：</w:t>
      </w:r>
      <w:r w:rsidRPr="005E3481">
        <w:rPr>
          <w:rFonts w:ascii="宋体" w:hAnsi="宋体" w:hint="eastAsia"/>
          <w:color w:val="000000"/>
          <w:sz w:val="21"/>
          <w:szCs w:val="21"/>
        </w:rPr>
        <w:t>[序号] 专利发明人. 题名</w:t>
      </w:r>
      <w:r w:rsidRPr="005E3481">
        <w:rPr>
          <w:rFonts w:ascii="宋体" w:hAnsi="宋体"/>
          <w:color w:val="000000"/>
          <w:sz w:val="21"/>
          <w:szCs w:val="21"/>
        </w:rPr>
        <w:t>[P].</w:t>
      </w:r>
      <w:r w:rsidRPr="005E3481">
        <w:rPr>
          <w:rFonts w:ascii="宋体" w:hAnsi="宋体" w:hint="eastAsia"/>
          <w:color w:val="000000"/>
          <w:sz w:val="21"/>
          <w:szCs w:val="21"/>
        </w:rPr>
        <w:t xml:space="preserve"> 专利国别:专利号, </w:t>
      </w:r>
      <w:r w:rsidRPr="005E3481">
        <w:rPr>
          <w:rFonts w:ascii="宋体" w:hAnsi="宋体"/>
          <w:color w:val="000000"/>
          <w:sz w:val="21"/>
          <w:szCs w:val="21"/>
        </w:rPr>
        <w:t>公告日期或公开日期</w:t>
      </w:r>
      <w:r w:rsidRPr="005E3481">
        <w:rPr>
          <w:rFonts w:ascii="宋体" w:hAnsi="宋体" w:hint="eastAsia"/>
          <w:color w:val="000000"/>
          <w:sz w:val="21"/>
          <w:szCs w:val="21"/>
        </w:rPr>
        <w:t xml:space="preserve">. </w:t>
      </w:r>
    </w:p>
    <w:p w14:paraId="44114CBC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 w:val="21"/>
          <w:szCs w:val="21"/>
        </w:rPr>
      </w:pPr>
      <w:r w:rsidRPr="005E3481">
        <w:rPr>
          <w:rFonts w:ascii="宋体" w:hAnsi="宋体"/>
          <w:color w:val="000000"/>
          <w:sz w:val="21"/>
          <w:szCs w:val="21"/>
        </w:rPr>
        <w:t>6.国际、国家标准</w:t>
      </w:r>
      <w:r w:rsidRPr="005E3481">
        <w:rPr>
          <w:rFonts w:ascii="宋体" w:hAnsi="宋体" w:hint="eastAsia"/>
          <w:color w:val="000000"/>
          <w:sz w:val="21"/>
          <w:szCs w:val="21"/>
        </w:rPr>
        <w:t>类</w:t>
      </w:r>
      <w:r w:rsidRPr="005E3481">
        <w:rPr>
          <w:rFonts w:ascii="宋体" w:hAnsi="宋体"/>
          <w:color w:val="000000"/>
          <w:sz w:val="21"/>
          <w:szCs w:val="21"/>
        </w:rPr>
        <w:t>：</w:t>
      </w:r>
      <w:r w:rsidRPr="005E3481">
        <w:rPr>
          <w:rFonts w:ascii="宋体" w:hAnsi="宋体" w:hint="eastAsia"/>
          <w:color w:val="000000"/>
          <w:sz w:val="21"/>
          <w:szCs w:val="21"/>
        </w:rPr>
        <w:t>[序号] 标准编号(标准顺序号-发布年), 标准名称</w:t>
      </w:r>
      <w:r w:rsidRPr="005E3481">
        <w:rPr>
          <w:rFonts w:ascii="宋体" w:hAnsi="宋体"/>
          <w:color w:val="000000"/>
          <w:sz w:val="21"/>
          <w:szCs w:val="21"/>
        </w:rPr>
        <w:t>[S]</w:t>
      </w:r>
      <w:r w:rsidRPr="005E3481">
        <w:rPr>
          <w:rFonts w:ascii="宋体" w:hAnsi="宋体" w:hint="eastAsia"/>
          <w:color w:val="000000"/>
          <w:sz w:val="21"/>
          <w:szCs w:val="21"/>
        </w:rPr>
        <w:t xml:space="preserve">. </w:t>
      </w:r>
    </w:p>
    <w:p w14:paraId="66B9A9ED" w14:textId="77777777" w:rsidR="005E3481" w:rsidRPr="005E3481" w:rsidRDefault="005E3481" w:rsidP="005E3481">
      <w:pPr>
        <w:widowControl/>
        <w:spacing w:line="240" w:lineRule="auto"/>
        <w:ind w:firstLineChars="0" w:firstLine="0"/>
        <w:jc w:val="left"/>
        <w:rPr>
          <w:rFonts w:ascii="宋体" w:hAnsi="宋体" w:hint="eastAsia"/>
          <w:color w:val="000000"/>
          <w:szCs w:val="24"/>
        </w:rPr>
      </w:pPr>
      <w:r w:rsidRPr="005E3481">
        <w:rPr>
          <w:rFonts w:ascii="宋体" w:hAnsi="宋体"/>
          <w:color w:val="000000"/>
          <w:sz w:val="21"/>
          <w:szCs w:val="21"/>
        </w:rPr>
        <w:t>7.电子文献</w:t>
      </w:r>
      <w:r w:rsidRPr="005E3481">
        <w:rPr>
          <w:rFonts w:ascii="宋体" w:hAnsi="宋体" w:hint="eastAsia"/>
          <w:color w:val="000000"/>
          <w:sz w:val="21"/>
          <w:szCs w:val="21"/>
        </w:rPr>
        <w:t>类</w:t>
      </w:r>
      <w:r w:rsidRPr="005E3481">
        <w:rPr>
          <w:rFonts w:ascii="宋体" w:hAnsi="宋体"/>
          <w:color w:val="000000"/>
          <w:sz w:val="21"/>
          <w:szCs w:val="21"/>
        </w:rPr>
        <w:t>：</w:t>
      </w:r>
      <w:r w:rsidRPr="005E3481">
        <w:rPr>
          <w:rFonts w:ascii="宋体" w:hAnsi="宋体" w:hint="eastAsia"/>
          <w:color w:val="000000"/>
          <w:sz w:val="21"/>
          <w:szCs w:val="21"/>
        </w:rPr>
        <w:t>[序号]</w:t>
      </w:r>
      <w:r w:rsidRPr="005E3481">
        <w:rPr>
          <w:rFonts w:ascii="宋体" w:hAnsi="宋体"/>
          <w:color w:val="000000"/>
          <w:sz w:val="21"/>
          <w:szCs w:val="21"/>
        </w:rPr>
        <w:t xml:space="preserve"> </w:t>
      </w:r>
      <w:r w:rsidRPr="005E3481">
        <w:rPr>
          <w:rFonts w:ascii="宋体" w:hAnsi="宋体" w:hint="eastAsia"/>
          <w:color w:val="000000"/>
          <w:sz w:val="21"/>
          <w:szCs w:val="21"/>
        </w:rPr>
        <w:t>作者.电子文献题名[EB/OL].电子文献的出版或可获得地址</w:t>
      </w:r>
      <w:r w:rsidRPr="005E3481">
        <w:rPr>
          <w:rFonts w:ascii="宋体" w:hAnsi="宋体"/>
          <w:color w:val="000000"/>
          <w:sz w:val="21"/>
          <w:szCs w:val="21"/>
        </w:rPr>
        <w:t>,</w:t>
      </w:r>
      <w:r w:rsidRPr="005E3481">
        <w:rPr>
          <w:rFonts w:ascii="宋体" w:hAnsi="宋体" w:hint="eastAsia"/>
          <w:color w:val="000000"/>
          <w:sz w:val="21"/>
          <w:szCs w:val="21"/>
        </w:rPr>
        <w:t>获取日期</w:t>
      </w:r>
      <w:bookmarkEnd w:id="4"/>
    </w:p>
    <w:p w14:paraId="0489DB2C" w14:textId="37A9EB3F" w:rsidR="00A26C55" w:rsidRDefault="00A26C55">
      <w:pPr>
        <w:widowControl/>
        <w:ind w:firstLine="600"/>
        <w:jc w:val="left"/>
        <w:rPr>
          <w:rFonts w:ascii="Times New Roman" w:eastAsia="仿宋" w:hAnsi="Times New Roman" w:cs="宋体"/>
          <w:bCs/>
          <w:kern w:val="0"/>
          <w:sz w:val="30"/>
          <w:szCs w:val="24"/>
        </w:rPr>
      </w:pPr>
      <w:r>
        <w:rPr>
          <w:rFonts w:ascii="Times New Roman" w:eastAsia="仿宋" w:hAnsi="Times New Roman" w:cs="宋体"/>
          <w:bCs/>
          <w:kern w:val="0"/>
          <w:sz w:val="30"/>
          <w:szCs w:val="24"/>
        </w:rPr>
        <w:br w:type="page"/>
      </w:r>
    </w:p>
    <w:p w14:paraId="3D92F551" w14:textId="77777777" w:rsidR="00A26C55" w:rsidRPr="00A667B3" w:rsidRDefault="00A26C55" w:rsidP="001D6ED4">
      <w:pPr>
        <w:pStyle w:val="ac"/>
        <w:ind w:firstLine="643"/>
        <w:rPr>
          <w:rFonts w:hint="eastAsia"/>
        </w:rPr>
      </w:pPr>
      <w:r w:rsidRPr="00A667B3">
        <w:rPr>
          <w:rFonts w:hint="eastAsia"/>
        </w:rPr>
        <w:lastRenderedPageBreak/>
        <w:t>竞赛评分标准</w:t>
      </w:r>
    </w:p>
    <w:p w14:paraId="49D9F892" w14:textId="77777777" w:rsidR="00A26C55" w:rsidRPr="00811594" w:rsidRDefault="00A26C55" w:rsidP="00A26C55">
      <w:pPr>
        <w:ind w:firstLine="480"/>
        <w:rPr>
          <w:rFonts w:ascii="仿宋" w:eastAsia="仿宋" w:hAnsi="仿宋" w:hint="eastAsia"/>
          <w:szCs w:val="24"/>
        </w:rPr>
      </w:pPr>
    </w:p>
    <w:p w14:paraId="0E89F494" w14:textId="77777777" w:rsidR="00A26C55" w:rsidRPr="0066519F" w:rsidRDefault="00A26C55" w:rsidP="001D6ED4">
      <w:pPr>
        <w:ind w:firstLine="480"/>
        <w:rPr>
          <w:rFonts w:hint="eastAsia"/>
        </w:rPr>
      </w:pPr>
      <w:r w:rsidRPr="0066519F">
        <w:rPr>
          <w:rFonts w:hint="eastAsia"/>
        </w:rPr>
        <w:t>总成绩</w:t>
      </w:r>
      <w:r w:rsidRPr="0066519F">
        <w:rPr>
          <w:rFonts w:hint="eastAsia"/>
        </w:rPr>
        <w:t>=</w:t>
      </w:r>
      <w:r w:rsidRPr="0066519F">
        <w:rPr>
          <w:rFonts w:hint="eastAsia"/>
        </w:rPr>
        <w:t>企业经营创新实践报告成绩×</w:t>
      </w:r>
      <w:r w:rsidRPr="0066519F">
        <w:rPr>
          <w:rFonts w:hint="eastAsia"/>
        </w:rPr>
        <w:t>60%+</w:t>
      </w:r>
      <w:r w:rsidRPr="0066519F">
        <w:rPr>
          <w:rFonts w:hint="eastAsia"/>
        </w:rPr>
        <w:t>答辩成绩×</w:t>
      </w:r>
      <w:r w:rsidRPr="0066519F">
        <w:rPr>
          <w:rFonts w:hint="eastAsia"/>
        </w:rPr>
        <w:t>40%</w:t>
      </w:r>
    </w:p>
    <w:p w14:paraId="5D788384" w14:textId="77777777" w:rsidR="00A26C55" w:rsidRPr="004E6326" w:rsidRDefault="00A26C55" w:rsidP="001D6ED4">
      <w:pPr>
        <w:pStyle w:val="1"/>
        <w:ind w:firstLine="482"/>
        <w:rPr>
          <w:shd w:val="clear" w:color="auto" w:fill="FFFFFF"/>
        </w:rPr>
      </w:pPr>
      <w:r w:rsidRPr="004E6326">
        <w:rPr>
          <w:rFonts w:hint="eastAsia"/>
          <w:shd w:val="clear" w:color="auto" w:fill="FFFFFF"/>
        </w:rPr>
        <w:t>（一）</w:t>
      </w:r>
      <w:r w:rsidRPr="0087041F">
        <w:rPr>
          <w:rFonts w:hint="eastAsia"/>
          <w:shd w:val="clear" w:color="auto" w:fill="FFFFFF"/>
        </w:rPr>
        <w:t>企业经营</w:t>
      </w:r>
      <w:r w:rsidRPr="004E6326">
        <w:rPr>
          <w:rFonts w:hint="eastAsia"/>
          <w:shd w:val="clear" w:color="auto" w:fill="FFFFFF"/>
        </w:rPr>
        <w:t>实践报告成绩</w:t>
      </w:r>
    </w:p>
    <w:p w14:paraId="735A502B" w14:textId="77777777" w:rsidR="00A26C55" w:rsidRPr="0066519F" w:rsidRDefault="00A26C55" w:rsidP="001D6ED4">
      <w:pPr>
        <w:ind w:firstLine="480"/>
        <w:rPr>
          <w:rFonts w:hint="eastAsia"/>
        </w:rPr>
      </w:pPr>
      <w:r w:rsidRPr="0066519F">
        <w:rPr>
          <w:rFonts w:hint="eastAsia"/>
        </w:rPr>
        <w:t>参赛团队提交的匿名处理的企业经营创新实践报告，由</w:t>
      </w:r>
      <w:r>
        <w:rPr>
          <w:rFonts w:hint="eastAsia"/>
        </w:rPr>
        <w:t>老师</w:t>
      </w:r>
      <w:r w:rsidRPr="0066519F">
        <w:rPr>
          <w:rFonts w:hint="eastAsia"/>
        </w:rPr>
        <w:t>独立评分</w:t>
      </w:r>
      <w:r>
        <w:rPr>
          <w:rFonts w:hint="eastAsia"/>
        </w:rPr>
        <w:t>（评分标准见表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6519F">
        <w:rPr>
          <w:rFonts w:hint="eastAsia"/>
        </w:rPr>
        <w:t>，取均值。</w:t>
      </w:r>
    </w:p>
    <w:p w14:paraId="6AC26D11" w14:textId="77777777" w:rsidR="00A26C55" w:rsidRPr="00355258" w:rsidRDefault="00A26C55" w:rsidP="005C6A66">
      <w:pPr>
        <w:ind w:firstLine="480"/>
        <w:jc w:val="center"/>
        <w:rPr>
          <w:rFonts w:hint="eastAsia"/>
        </w:rPr>
      </w:pPr>
      <w:r w:rsidRPr="00355258">
        <w:t>表</w:t>
      </w:r>
      <w:r w:rsidRPr="00355258">
        <w:t xml:space="preserve">1 </w:t>
      </w:r>
      <w:r w:rsidRPr="00355258">
        <w:rPr>
          <w:rFonts w:hint="eastAsia"/>
        </w:rPr>
        <w:t>赛道</w:t>
      </w:r>
      <w:r w:rsidRPr="00355258">
        <w:rPr>
          <w:rFonts w:hint="eastAsia"/>
        </w:rPr>
        <w:t>1</w:t>
      </w:r>
      <w:r w:rsidRPr="00355258">
        <w:rPr>
          <w:rFonts w:hint="eastAsia"/>
        </w:rPr>
        <w:t>创新实践报告的评分标准</w:t>
      </w:r>
    </w:p>
    <w:tbl>
      <w:tblPr>
        <w:tblStyle w:val="a9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5670"/>
        <w:gridCol w:w="709"/>
      </w:tblGrid>
      <w:tr w:rsidR="00A26C55" w:rsidRPr="00355258" w14:paraId="51CBC83A" w14:textId="77777777" w:rsidTr="00F25A86">
        <w:trPr>
          <w:trHeight w:val="603"/>
          <w:jc w:val="center"/>
        </w:trPr>
        <w:tc>
          <w:tcPr>
            <w:tcW w:w="2547" w:type="dxa"/>
            <w:vAlign w:val="center"/>
          </w:tcPr>
          <w:p w14:paraId="3FDF114C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评分项目</w:t>
            </w:r>
          </w:p>
        </w:tc>
        <w:tc>
          <w:tcPr>
            <w:tcW w:w="5670" w:type="dxa"/>
            <w:vAlign w:val="center"/>
          </w:tcPr>
          <w:p w14:paraId="6BA76E91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内容</w:t>
            </w:r>
          </w:p>
        </w:tc>
        <w:tc>
          <w:tcPr>
            <w:tcW w:w="709" w:type="dxa"/>
            <w:vAlign w:val="center"/>
          </w:tcPr>
          <w:p w14:paraId="1149A857" w14:textId="77777777" w:rsidR="00A26C55" w:rsidRPr="00E66A1D" w:rsidRDefault="00A26C55" w:rsidP="0071759D">
            <w:pPr>
              <w:ind w:firstLineChars="0" w:firstLine="0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分值</w:t>
            </w:r>
          </w:p>
        </w:tc>
      </w:tr>
      <w:tr w:rsidR="00A26C55" w:rsidRPr="00355258" w14:paraId="1F7EFD58" w14:textId="77777777" w:rsidTr="00F25A86">
        <w:trPr>
          <w:trHeight w:val="905"/>
          <w:jc w:val="center"/>
        </w:trPr>
        <w:tc>
          <w:tcPr>
            <w:tcW w:w="2547" w:type="dxa"/>
            <w:vAlign w:val="center"/>
          </w:tcPr>
          <w:p w14:paraId="11CD42DF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问题诊断与分析</w:t>
            </w:r>
          </w:p>
        </w:tc>
        <w:tc>
          <w:tcPr>
            <w:tcW w:w="5670" w:type="dxa"/>
            <w:vAlign w:val="center"/>
          </w:tcPr>
          <w:p w14:paraId="0A8B2AC6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精准定位企业痛点</w:t>
            </w: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、</w:t>
            </w: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问题描述清晰</w:t>
            </w: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、企业经营问题明确性、分析工具使用</w:t>
            </w:r>
          </w:p>
        </w:tc>
        <w:tc>
          <w:tcPr>
            <w:tcW w:w="709" w:type="dxa"/>
            <w:vAlign w:val="center"/>
          </w:tcPr>
          <w:p w14:paraId="17F4A587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20</w:t>
            </w:r>
          </w:p>
        </w:tc>
      </w:tr>
      <w:tr w:rsidR="00A26C55" w:rsidRPr="00355258" w14:paraId="5C062224" w14:textId="77777777" w:rsidTr="00F25A86">
        <w:trPr>
          <w:trHeight w:val="597"/>
          <w:jc w:val="center"/>
        </w:trPr>
        <w:tc>
          <w:tcPr>
            <w:tcW w:w="2547" w:type="dxa"/>
            <w:vAlign w:val="center"/>
          </w:tcPr>
          <w:p w14:paraId="65C9CF84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智能体创新方案的独特性</w:t>
            </w:r>
          </w:p>
        </w:tc>
        <w:tc>
          <w:tcPr>
            <w:tcW w:w="5670" w:type="dxa"/>
            <w:vAlign w:val="center"/>
          </w:tcPr>
          <w:p w14:paraId="0A2ADDCA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实践洞察力、管理创新提案的前瞻性、系统性、协同性和整体性</w:t>
            </w:r>
          </w:p>
        </w:tc>
        <w:tc>
          <w:tcPr>
            <w:tcW w:w="709" w:type="dxa"/>
            <w:vAlign w:val="center"/>
          </w:tcPr>
          <w:p w14:paraId="298B31E7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20</w:t>
            </w:r>
          </w:p>
        </w:tc>
      </w:tr>
      <w:tr w:rsidR="00A26C55" w:rsidRPr="00355258" w14:paraId="7A1AB279" w14:textId="77777777" w:rsidTr="00F25A86">
        <w:trPr>
          <w:trHeight w:val="905"/>
          <w:jc w:val="center"/>
        </w:trPr>
        <w:tc>
          <w:tcPr>
            <w:tcW w:w="2547" w:type="dxa"/>
            <w:vAlign w:val="center"/>
          </w:tcPr>
          <w:p w14:paraId="725893E5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智能体技术深度与复杂度</w:t>
            </w:r>
          </w:p>
        </w:tc>
        <w:tc>
          <w:tcPr>
            <w:tcW w:w="5670" w:type="dxa"/>
            <w:vAlign w:val="center"/>
          </w:tcPr>
          <w:p w14:paraId="4B2EA9B5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智能体技术选型的适配性、技术方案与经营业务需求匹配度、实现难度与工作量</w:t>
            </w:r>
          </w:p>
        </w:tc>
        <w:tc>
          <w:tcPr>
            <w:tcW w:w="709" w:type="dxa"/>
            <w:vAlign w:val="center"/>
          </w:tcPr>
          <w:p w14:paraId="583165C9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30</w:t>
            </w:r>
          </w:p>
        </w:tc>
      </w:tr>
      <w:tr w:rsidR="00A26C55" w:rsidRPr="00355258" w14:paraId="3C7A8894" w14:textId="77777777" w:rsidTr="00F25A86">
        <w:trPr>
          <w:trHeight w:val="905"/>
          <w:jc w:val="center"/>
        </w:trPr>
        <w:tc>
          <w:tcPr>
            <w:tcW w:w="2547" w:type="dxa"/>
            <w:vAlign w:val="center"/>
          </w:tcPr>
          <w:p w14:paraId="6D3DBFB8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专业知识度</w:t>
            </w:r>
          </w:p>
        </w:tc>
        <w:tc>
          <w:tcPr>
            <w:tcW w:w="5670" w:type="dxa"/>
            <w:vAlign w:val="center"/>
          </w:tcPr>
          <w:p w14:paraId="74F0E81B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相关理论应用性、跨学科知识融合、数智化技能与应用、专业知识的深度</w:t>
            </w:r>
          </w:p>
        </w:tc>
        <w:tc>
          <w:tcPr>
            <w:tcW w:w="709" w:type="dxa"/>
            <w:vAlign w:val="center"/>
          </w:tcPr>
          <w:p w14:paraId="59055429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10</w:t>
            </w:r>
          </w:p>
        </w:tc>
      </w:tr>
      <w:tr w:rsidR="00A26C55" w:rsidRPr="00355258" w14:paraId="25744CF7" w14:textId="77777777" w:rsidTr="00F25A86">
        <w:trPr>
          <w:trHeight w:val="742"/>
          <w:jc w:val="center"/>
        </w:trPr>
        <w:tc>
          <w:tcPr>
            <w:tcW w:w="2547" w:type="dxa"/>
            <w:vAlign w:val="center"/>
          </w:tcPr>
          <w:p w14:paraId="43D66DE2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方案实施与风险应对</w:t>
            </w:r>
          </w:p>
        </w:tc>
        <w:tc>
          <w:tcPr>
            <w:tcW w:w="5670" w:type="dxa"/>
            <w:vAlign w:val="center"/>
          </w:tcPr>
          <w:p w14:paraId="144241F5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方案实施阶段划分、资源分配、动态管理、风险识别与应对策略</w:t>
            </w:r>
          </w:p>
        </w:tc>
        <w:tc>
          <w:tcPr>
            <w:tcW w:w="709" w:type="dxa"/>
            <w:vAlign w:val="center"/>
          </w:tcPr>
          <w:p w14:paraId="4CE91916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10</w:t>
            </w:r>
          </w:p>
        </w:tc>
      </w:tr>
      <w:tr w:rsidR="00A26C55" w:rsidRPr="00355258" w14:paraId="791280C2" w14:textId="77777777" w:rsidTr="00F25A86">
        <w:trPr>
          <w:trHeight w:val="742"/>
          <w:jc w:val="center"/>
        </w:trPr>
        <w:tc>
          <w:tcPr>
            <w:tcW w:w="2547" w:type="dxa"/>
            <w:vAlign w:val="center"/>
          </w:tcPr>
          <w:p w14:paraId="79B96FC0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报告呈现质量</w:t>
            </w:r>
          </w:p>
        </w:tc>
        <w:tc>
          <w:tcPr>
            <w:tcW w:w="5670" w:type="dxa"/>
            <w:vAlign w:val="center"/>
          </w:tcPr>
          <w:p w14:paraId="5A0118A7" w14:textId="77777777" w:rsidR="00A26C55" w:rsidRPr="00E66A1D" w:rsidRDefault="00A26C55" w:rsidP="005C6A66">
            <w:pPr>
              <w:ind w:firstLineChars="0" w:firstLine="0"/>
              <w:jc w:val="left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结构严谨性</w:t>
            </w: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、逻辑清晰度、数据可视化程度、学术规范性</w:t>
            </w:r>
          </w:p>
        </w:tc>
        <w:tc>
          <w:tcPr>
            <w:tcW w:w="709" w:type="dxa"/>
            <w:vAlign w:val="center"/>
          </w:tcPr>
          <w:p w14:paraId="771B9AE7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10</w:t>
            </w:r>
          </w:p>
        </w:tc>
      </w:tr>
      <w:tr w:rsidR="00A26C55" w:rsidRPr="00355258" w14:paraId="2A22BE4B" w14:textId="77777777" w:rsidTr="00F25A86">
        <w:trPr>
          <w:trHeight w:val="409"/>
          <w:jc w:val="center"/>
        </w:trPr>
        <w:tc>
          <w:tcPr>
            <w:tcW w:w="8217" w:type="dxa"/>
            <w:gridSpan w:val="2"/>
            <w:vAlign w:val="center"/>
          </w:tcPr>
          <w:p w14:paraId="55E28198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 w14:paraId="6D928C71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 w:cs="宋体"/>
                <w:bCs/>
                <w:kern w:val="0"/>
                <w:szCs w:val="24"/>
              </w:rPr>
            </w:pPr>
            <w:r w:rsidRPr="00E66A1D">
              <w:rPr>
                <w:rFonts w:ascii="仿宋_GB2312" w:eastAsia="仿宋_GB2312" w:cs="宋体" w:hint="eastAsia"/>
                <w:bCs/>
                <w:kern w:val="0"/>
                <w:szCs w:val="24"/>
              </w:rPr>
              <w:t>1</w:t>
            </w:r>
            <w:r w:rsidRPr="00E66A1D">
              <w:rPr>
                <w:rFonts w:ascii="仿宋_GB2312" w:eastAsia="仿宋_GB2312" w:cs="宋体"/>
                <w:bCs/>
                <w:kern w:val="0"/>
                <w:szCs w:val="24"/>
              </w:rPr>
              <w:t>00</w:t>
            </w:r>
          </w:p>
        </w:tc>
      </w:tr>
    </w:tbl>
    <w:p w14:paraId="11EB04D0" w14:textId="77777777" w:rsidR="00A26C55" w:rsidRDefault="00A26C55" w:rsidP="005C6A66">
      <w:pPr>
        <w:ind w:firstLine="480"/>
        <w:jc w:val="center"/>
        <w:rPr>
          <w:rFonts w:ascii="仿宋" w:eastAsia="仿宋" w:hAnsi="仿宋" w:cs="宋体" w:hint="eastAsia"/>
          <w:bCs/>
          <w:kern w:val="0"/>
          <w:szCs w:val="24"/>
        </w:rPr>
      </w:pPr>
    </w:p>
    <w:p w14:paraId="26CAC26C" w14:textId="77777777" w:rsidR="00E66A1D" w:rsidRDefault="00E66A1D" w:rsidP="001D6ED4">
      <w:pPr>
        <w:ind w:firstLine="480"/>
        <w:rPr>
          <w:rFonts w:ascii="仿宋" w:eastAsia="仿宋" w:hAnsi="仿宋" w:cs="宋体" w:hint="eastAsia"/>
          <w:bCs/>
          <w:kern w:val="0"/>
          <w:szCs w:val="24"/>
        </w:rPr>
      </w:pPr>
    </w:p>
    <w:p w14:paraId="264D595F" w14:textId="77777777" w:rsidR="00E66A1D" w:rsidRDefault="00E66A1D" w:rsidP="001D6ED4">
      <w:pPr>
        <w:ind w:firstLine="480"/>
        <w:rPr>
          <w:rFonts w:ascii="仿宋" w:eastAsia="仿宋" w:hAnsi="仿宋" w:cs="宋体" w:hint="eastAsia"/>
          <w:bCs/>
          <w:kern w:val="0"/>
          <w:szCs w:val="24"/>
        </w:rPr>
      </w:pPr>
    </w:p>
    <w:p w14:paraId="0C3AFDAA" w14:textId="77777777" w:rsidR="00E66A1D" w:rsidRDefault="00E66A1D" w:rsidP="001D6ED4">
      <w:pPr>
        <w:ind w:firstLine="480"/>
        <w:rPr>
          <w:rFonts w:ascii="仿宋" w:eastAsia="仿宋" w:hAnsi="仿宋" w:cs="宋体" w:hint="eastAsia"/>
          <w:bCs/>
          <w:kern w:val="0"/>
          <w:szCs w:val="24"/>
        </w:rPr>
      </w:pPr>
    </w:p>
    <w:p w14:paraId="0FBE3650" w14:textId="77777777" w:rsidR="00E66A1D" w:rsidRDefault="00E66A1D" w:rsidP="001D6ED4">
      <w:pPr>
        <w:ind w:firstLine="480"/>
        <w:rPr>
          <w:rFonts w:ascii="仿宋" w:eastAsia="仿宋" w:hAnsi="仿宋" w:cs="宋体" w:hint="eastAsia"/>
          <w:bCs/>
          <w:kern w:val="0"/>
          <w:szCs w:val="24"/>
        </w:rPr>
      </w:pPr>
    </w:p>
    <w:p w14:paraId="00245092" w14:textId="77777777" w:rsidR="00A26C55" w:rsidRPr="004E6326" w:rsidRDefault="00A26C55" w:rsidP="001D6ED4">
      <w:pPr>
        <w:pStyle w:val="1"/>
        <w:ind w:firstLine="482"/>
        <w:rPr>
          <w:shd w:val="clear" w:color="auto" w:fill="FFFFFF"/>
        </w:rPr>
      </w:pPr>
      <w:r w:rsidRPr="004E6326">
        <w:rPr>
          <w:rFonts w:hint="eastAsia"/>
          <w:shd w:val="clear" w:color="auto" w:fill="FFFFFF"/>
        </w:rPr>
        <w:t>（二）答辩成绩</w:t>
      </w:r>
    </w:p>
    <w:p w14:paraId="4B131482" w14:textId="0160A326" w:rsidR="00A26C55" w:rsidRDefault="00A26C55" w:rsidP="001D6ED4">
      <w:pPr>
        <w:ind w:firstLine="640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创新报告前</w:t>
      </w:r>
      <w:r w:rsidR="00E66A1D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50</w:t>
      </w:r>
      <w:r>
        <w:rPr>
          <w:rFonts w:ascii="仿宋_GB2312" w:eastAsia="仿宋_GB2312" w:hAnsi="Times New Roman" w:cs="宋体"/>
          <w:bCs/>
          <w:kern w:val="0"/>
          <w:sz w:val="32"/>
          <w:szCs w:val="32"/>
        </w:rPr>
        <w:t>%</w:t>
      </w:r>
      <w:r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的队伍进入答辩环节</w:t>
      </w:r>
      <w:r w:rsidR="00E66A1D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，</w:t>
      </w:r>
      <w:r w:rsidRPr="0066519F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答辩次序由抽签决定</w:t>
      </w:r>
      <w:r w:rsidR="00E66A1D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，</w:t>
      </w:r>
      <w:r w:rsidRPr="0066519F">
        <w:rPr>
          <w:rFonts w:ascii="仿宋_GB2312" w:eastAsia="仿宋_GB2312" w:hAnsi="Times New Roman" w:cs="宋体" w:hint="eastAsia"/>
          <w:bCs/>
          <w:kern w:val="0"/>
          <w:sz w:val="32"/>
          <w:szCs w:val="32"/>
        </w:rPr>
        <w:t>答辩环节的评分标准见表2。</w:t>
      </w:r>
    </w:p>
    <w:p w14:paraId="789C871A" w14:textId="06D1E8C8" w:rsidR="00A26C55" w:rsidRPr="00A26C55" w:rsidRDefault="00A26C55" w:rsidP="005C6A66">
      <w:pPr>
        <w:ind w:firstLine="480"/>
        <w:jc w:val="center"/>
        <w:rPr>
          <w:rFonts w:ascii="仿宋_GB2312" w:eastAsia="仿宋_GB2312" w:hAnsi="Times New Roman" w:cs="宋体"/>
          <w:bCs/>
          <w:kern w:val="0"/>
          <w:sz w:val="32"/>
          <w:szCs w:val="32"/>
        </w:rPr>
      </w:pPr>
      <w:r w:rsidRPr="0087041F">
        <w:t>表</w:t>
      </w:r>
      <w:r w:rsidRPr="0087041F">
        <w:t>2</w:t>
      </w:r>
      <w:r w:rsidRPr="0087041F">
        <w:rPr>
          <w:rFonts w:hint="eastAsia"/>
        </w:rPr>
        <w:t xml:space="preserve"> </w:t>
      </w:r>
      <w:r w:rsidRPr="0087041F">
        <w:rPr>
          <w:rFonts w:hint="eastAsia"/>
        </w:rPr>
        <w:t>赛道</w:t>
      </w:r>
      <w:r w:rsidRPr="0087041F">
        <w:rPr>
          <w:rFonts w:hint="eastAsia"/>
        </w:rPr>
        <w:t>1</w:t>
      </w:r>
      <w:r w:rsidRPr="0087041F">
        <w:rPr>
          <w:rFonts w:hint="eastAsia"/>
        </w:rPr>
        <w:t>答辩评分标准</w:t>
      </w:r>
    </w:p>
    <w:tbl>
      <w:tblPr>
        <w:tblStyle w:val="a9"/>
        <w:tblW w:w="8792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746"/>
      </w:tblGrid>
      <w:tr w:rsidR="00A26C55" w:rsidRPr="0087041F" w14:paraId="6B25066E" w14:textId="77777777" w:rsidTr="00F25A86">
        <w:trPr>
          <w:trHeight w:val="143"/>
        </w:trPr>
        <w:tc>
          <w:tcPr>
            <w:tcW w:w="817" w:type="dxa"/>
            <w:vAlign w:val="center"/>
          </w:tcPr>
          <w:p w14:paraId="27F7E93B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阶段</w:t>
            </w:r>
          </w:p>
        </w:tc>
        <w:tc>
          <w:tcPr>
            <w:tcW w:w="1985" w:type="dxa"/>
            <w:vAlign w:val="center"/>
          </w:tcPr>
          <w:p w14:paraId="6CBB4EC7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评分项目</w:t>
            </w:r>
          </w:p>
        </w:tc>
        <w:tc>
          <w:tcPr>
            <w:tcW w:w="5244" w:type="dxa"/>
            <w:vAlign w:val="center"/>
          </w:tcPr>
          <w:p w14:paraId="68CA1A08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内容</w:t>
            </w:r>
          </w:p>
        </w:tc>
        <w:tc>
          <w:tcPr>
            <w:tcW w:w="746" w:type="dxa"/>
            <w:vAlign w:val="center"/>
          </w:tcPr>
          <w:p w14:paraId="2C559AEB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分值</w:t>
            </w:r>
          </w:p>
        </w:tc>
      </w:tr>
      <w:tr w:rsidR="00A26C55" w:rsidRPr="0087041F" w14:paraId="4E29232D" w14:textId="77777777" w:rsidTr="00F25A86">
        <w:trPr>
          <w:trHeight w:val="699"/>
        </w:trPr>
        <w:tc>
          <w:tcPr>
            <w:tcW w:w="817" w:type="dxa"/>
            <w:vMerge w:val="restart"/>
            <w:vAlign w:val="center"/>
          </w:tcPr>
          <w:p w14:paraId="06749ABB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陈述环节</w:t>
            </w:r>
          </w:p>
        </w:tc>
        <w:tc>
          <w:tcPr>
            <w:tcW w:w="1985" w:type="dxa"/>
            <w:vAlign w:val="center"/>
          </w:tcPr>
          <w:p w14:paraId="4260B9A5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智能</w:t>
            </w:r>
            <w:proofErr w:type="gramStart"/>
            <w:r w:rsidRPr="00E66A1D">
              <w:rPr>
                <w:rFonts w:ascii="仿宋_GB2312" w:eastAsia="仿宋_GB2312" w:hint="eastAsia"/>
              </w:rPr>
              <w:t>体应用</w:t>
            </w:r>
            <w:proofErr w:type="gramEnd"/>
            <w:r w:rsidRPr="00E66A1D">
              <w:rPr>
                <w:rFonts w:ascii="仿宋_GB2312" w:eastAsia="仿宋_GB2312" w:hint="eastAsia"/>
              </w:rPr>
              <w:t>及效果</w:t>
            </w:r>
          </w:p>
        </w:tc>
        <w:tc>
          <w:tcPr>
            <w:tcW w:w="5244" w:type="dxa"/>
            <w:vAlign w:val="center"/>
          </w:tcPr>
          <w:p w14:paraId="13BED43F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智能体构建逻辑清晰度、智能</w:t>
            </w:r>
            <w:proofErr w:type="gramStart"/>
            <w:r w:rsidRPr="00E66A1D">
              <w:rPr>
                <w:rFonts w:ascii="仿宋_GB2312" w:eastAsia="仿宋_GB2312" w:hint="eastAsia"/>
              </w:rPr>
              <w:t>体数据</w:t>
            </w:r>
            <w:proofErr w:type="gramEnd"/>
            <w:r w:rsidRPr="00E66A1D">
              <w:rPr>
                <w:rFonts w:ascii="仿宋_GB2312" w:eastAsia="仿宋_GB2312" w:hint="eastAsia"/>
              </w:rPr>
              <w:t>训练集、智能体性能、智能</w:t>
            </w:r>
            <w:proofErr w:type="gramStart"/>
            <w:r w:rsidRPr="00E66A1D">
              <w:rPr>
                <w:rFonts w:ascii="仿宋_GB2312" w:eastAsia="仿宋_GB2312" w:hint="eastAsia"/>
              </w:rPr>
              <w:t>体应用</w:t>
            </w:r>
            <w:proofErr w:type="gramEnd"/>
            <w:r w:rsidRPr="00E66A1D">
              <w:rPr>
                <w:rFonts w:ascii="仿宋_GB2312" w:eastAsia="仿宋_GB2312" w:hint="eastAsia"/>
              </w:rPr>
              <w:t>成效</w:t>
            </w:r>
          </w:p>
        </w:tc>
        <w:tc>
          <w:tcPr>
            <w:tcW w:w="746" w:type="dxa"/>
            <w:vAlign w:val="center"/>
          </w:tcPr>
          <w:p w14:paraId="1AE13E8B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30</w:t>
            </w:r>
          </w:p>
        </w:tc>
      </w:tr>
      <w:tr w:rsidR="00A26C55" w:rsidRPr="0087041F" w14:paraId="20EAB70D" w14:textId="77777777" w:rsidTr="00F25A86">
        <w:trPr>
          <w:trHeight w:val="699"/>
        </w:trPr>
        <w:tc>
          <w:tcPr>
            <w:tcW w:w="817" w:type="dxa"/>
            <w:vMerge/>
            <w:vAlign w:val="center"/>
          </w:tcPr>
          <w:p w14:paraId="1B375688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4FF6970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内容完整性与逻辑清晰性</w:t>
            </w:r>
          </w:p>
        </w:tc>
        <w:tc>
          <w:tcPr>
            <w:tcW w:w="5244" w:type="dxa"/>
            <w:vAlign w:val="center"/>
          </w:tcPr>
          <w:p w14:paraId="457CB2D9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逻辑清晰地表达智能体项目的背景、目标、核心功能、技术方案、商业价值及应用效果</w:t>
            </w:r>
          </w:p>
        </w:tc>
        <w:tc>
          <w:tcPr>
            <w:tcW w:w="746" w:type="dxa"/>
            <w:vAlign w:val="center"/>
          </w:tcPr>
          <w:p w14:paraId="5BE5FB68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20</w:t>
            </w:r>
          </w:p>
        </w:tc>
      </w:tr>
      <w:tr w:rsidR="00A26C55" w:rsidRPr="0087041F" w14:paraId="0458C5B5" w14:textId="77777777" w:rsidTr="00F25A86">
        <w:trPr>
          <w:trHeight w:val="479"/>
        </w:trPr>
        <w:tc>
          <w:tcPr>
            <w:tcW w:w="817" w:type="dxa"/>
            <w:vMerge/>
            <w:vAlign w:val="center"/>
          </w:tcPr>
          <w:p w14:paraId="677D2145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46725312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智能</w:t>
            </w:r>
            <w:proofErr w:type="gramStart"/>
            <w:r w:rsidRPr="00E66A1D">
              <w:rPr>
                <w:rFonts w:ascii="仿宋_GB2312" w:eastAsia="仿宋_GB2312" w:hint="eastAsia"/>
              </w:rPr>
              <w:t>体方案</w:t>
            </w:r>
            <w:proofErr w:type="gramEnd"/>
            <w:r w:rsidRPr="00E66A1D">
              <w:rPr>
                <w:rFonts w:ascii="仿宋_GB2312" w:eastAsia="仿宋_GB2312" w:hint="eastAsia"/>
              </w:rPr>
              <w:t>表达</w:t>
            </w:r>
          </w:p>
        </w:tc>
        <w:tc>
          <w:tcPr>
            <w:tcW w:w="5244" w:type="dxa"/>
            <w:vAlign w:val="center"/>
          </w:tcPr>
          <w:p w14:paraId="2AE9AECF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智能体演示效果</w:t>
            </w:r>
          </w:p>
        </w:tc>
        <w:tc>
          <w:tcPr>
            <w:tcW w:w="746" w:type="dxa"/>
            <w:vAlign w:val="center"/>
          </w:tcPr>
          <w:p w14:paraId="61E409CC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10</w:t>
            </w:r>
          </w:p>
        </w:tc>
      </w:tr>
      <w:tr w:rsidR="00A26C55" w:rsidRPr="0087041F" w14:paraId="543A9F0D" w14:textId="77777777" w:rsidTr="00F25A86">
        <w:trPr>
          <w:trHeight w:val="319"/>
        </w:trPr>
        <w:tc>
          <w:tcPr>
            <w:tcW w:w="817" w:type="dxa"/>
            <w:vMerge w:val="restart"/>
            <w:vAlign w:val="center"/>
          </w:tcPr>
          <w:p w14:paraId="5CA56820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问答环节</w:t>
            </w:r>
          </w:p>
        </w:tc>
        <w:tc>
          <w:tcPr>
            <w:tcW w:w="1985" w:type="dxa"/>
            <w:vAlign w:val="center"/>
          </w:tcPr>
          <w:p w14:paraId="50987661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临场反应</w:t>
            </w:r>
          </w:p>
        </w:tc>
        <w:tc>
          <w:tcPr>
            <w:tcW w:w="5244" w:type="dxa"/>
            <w:vAlign w:val="center"/>
          </w:tcPr>
          <w:p w14:paraId="04025084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准确理解提问意图、回答迅速、抓住要点、逻辑连贯、语言简洁</w:t>
            </w:r>
          </w:p>
        </w:tc>
        <w:tc>
          <w:tcPr>
            <w:tcW w:w="746" w:type="dxa"/>
            <w:vAlign w:val="center"/>
          </w:tcPr>
          <w:p w14:paraId="67D7934B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15</w:t>
            </w:r>
          </w:p>
        </w:tc>
      </w:tr>
      <w:tr w:rsidR="00A26C55" w:rsidRPr="0087041F" w14:paraId="04D1D636" w14:textId="77777777" w:rsidTr="00F25A86">
        <w:trPr>
          <w:trHeight w:val="143"/>
        </w:trPr>
        <w:tc>
          <w:tcPr>
            <w:tcW w:w="817" w:type="dxa"/>
            <w:vMerge/>
            <w:vAlign w:val="center"/>
          </w:tcPr>
          <w:p w14:paraId="67F4AAC2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3047CA0A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专业深度</w:t>
            </w:r>
          </w:p>
        </w:tc>
        <w:tc>
          <w:tcPr>
            <w:tcW w:w="5244" w:type="dxa"/>
            <w:vAlign w:val="center"/>
          </w:tcPr>
          <w:p w14:paraId="4D1EBB3F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专业知识面广、展现对知识的深刻理解并灵活应用专业知识</w:t>
            </w:r>
          </w:p>
        </w:tc>
        <w:tc>
          <w:tcPr>
            <w:tcW w:w="746" w:type="dxa"/>
            <w:vAlign w:val="center"/>
          </w:tcPr>
          <w:p w14:paraId="2F024305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15</w:t>
            </w:r>
          </w:p>
        </w:tc>
      </w:tr>
      <w:tr w:rsidR="00A26C55" w:rsidRPr="0087041F" w14:paraId="6758AAC6" w14:textId="77777777" w:rsidTr="00F25A86">
        <w:trPr>
          <w:trHeight w:val="769"/>
        </w:trPr>
        <w:tc>
          <w:tcPr>
            <w:tcW w:w="817" w:type="dxa"/>
            <w:vMerge/>
            <w:vAlign w:val="center"/>
          </w:tcPr>
          <w:p w14:paraId="01137C5C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63968560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整体印象</w:t>
            </w:r>
          </w:p>
        </w:tc>
        <w:tc>
          <w:tcPr>
            <w:tcW w:w="5244" w:type="dxa"/>
            <w:vAlign w:val="center"/>
          </w:tcPr>
          <w:p w14:paraId="2087974F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答辩整体逻辑性、回答问题的清晰程度、问题回答创新性和正确性、团队成员协作补充</w:t>
            </w:r>
          </w:p>
        </w:tc>
        <w:tc>
          <w:tcPr>
            <w:tcW w:w="746" w:type="dxa"/>
            <w:vAlign w:val="center"/>
          </w:tcPr>
          <w:p w14:paraId="0CC47211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10</w:t>
            </w:r>
          </w:p>
        </w:tc>
      </w:tr>
      <w:tr w:rsidR="00A26C55" w:rsidRPr="0087041F" w14:paraId="7990B6E6" w14:textId="77777777" w:rsidTr="00F25A86">
        <w:trPr>
          <w:trHeight w:val="367"/>
        </w:trPr>
        <w:tc>
          <w:tcPr>
            <w:tcW w:w="8046" w:type="dxa"/>
            <w:gridSpan w:val="3"/>
            <w:vAlign w:val="center"/>
          </w:tcPr>
          <w:p w14:paraId="4F9C5B66" w14:textId="77777777" w:rsidR="00A26C55" w:rsidRPr="00E66A1D" w:rsidRDefault="00A26C55" w:rsidP="005C6A66">
            <w:pPr>
              <w:ind w:firstLineChars="0" w:firstLine="0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746" w:type="dxa"/>
            <w:vAlign w:val="center"/>
          </w:tcPr>
          <w:p w14:paraId="3C6B405B" w14:textId="77777777" w:rsidR="00A26C55" w:rsidRPr="00E66A1D" w:rsidRDefault="00A26C55" w:rsidP="005C6A66">
            <w:pPr>
              <w:ind w:firstLineChars="0" w:firstLine="0"/>
              <w:jc w:val="center"/>
              <w:rPr>
                <w:rFonts w:ascii="仿宋_GB2312" w:eastAsia="仿宋_GB2312"/>
              </w:rPr>
            </w:pPr>
            <w:r w:rsidRPr="00E66A1D">
              <w:rPr>
                <w:rFonts w:ascii="仿宋_GB2312" w:eastAsia="仿宋_GB2312" w:hint="eastAsia"/>
              </w:rPr>
              <w:t>100</w:t>
            </w:r>
          </w:p>
        </w:tc>
      </w:tr>
    </w:tbl>
    <w:p w14:paraId="0CB2AC91" w14:textId="6201223C" w:rsidR="00A26C55" w:rsidRDefault="00A26C55" w:rsidP="001D6ED4">
      <w:pPr>
        <w:ind w:firstLine="600"/>
        <w:rPr>
          <w:rFonts w:ascii="Times New Roman" w:eastAsia="仿宋" w:hAnsi="Times New Roman" w:cs="宋体"/>
          <w:bCs/>
          <w:kern w:val="0"/>
          <w:sz w:val="30"/>
          <w:szCs w:val="24"/>
        </w:rPr>
      </w:pPr>
    </w:p>
    <w:p w14:paraId="608B518E" w14:textId="77777777" w:rsidR="00A26C55" w:rsidRDefault="00A26C55" w:rsidP="001D6ED4">
      <w:pPr>
        <w:ind w:firstLine="600"/>
        <w:rPr>
          <w:rFonts w:ascii="Times New Roman" w:eastAsia="仿宋" w:hAnsi="Times New Roman" w:cs="宋体"/>
          <w:bCs/>
          <w:kern w:val="0"/>
          <w:sz w:val="30"/>
          <w:szCs w:val="24"/>
        </w:rPr>
      </w:pPr>
      <w:r>
        <w:rPr>
          <w:rFonts w:ascii="Times New Roman" w:eastAsia="仿宋" w:hAnsi="Times New Roman" w:cs="宋体"/>
          <w:bCs/>
          <w:kern w:val="0"/>
          <w:sz w:val="30"/>
          <w:szCs w:val="24"/>
        </w:rPr>
        <w:lastRenderedPageBreak/>
        <w:br w:type="page"/>
      </w:r>
    </w:p>
    <w:p w14:paraId="26B3FD17" w14:textId="77777777" w:rsidR="00A26C55" w:rsidRDefault="00A26C55" w:rsidP="00636139">
      <w:pPr>
        <w:widowControl/>
        <w:spacing w:line="560" w:lineRule="exact"/>
        <w:ind w:firstLine="600"/>
        <w:jc w:val="left"/>
        <w:rPr>
          <w:rFonts w:ascii="Times New Roman" w:eastAsia="仿宋" w:hAnsi="Times New Roman" w:cs="宋体"/>
          <w:bCs/>
          <w:kern w:val="0"/>
          <w:sz w:val="30"/>
          <w:szCs w:val="24"/>
        </w:rPr>
      </w:pPr>
    </w:p>
    <w:p w14:paraId="5DD0C6CE" w14:textId="77777777" w:rsidR="00A26C55" w:rsidRPr="00A26C55" w:rsidRDefault="00A26C55" w:rsidP="00A26C55">
      <w:pPr>
        <w:ind w:firstLine="720"/>
        <w:jc w:val="center"/>
        <w:rPr>
          <w:rFonts w:ascii="黑体" w:eastAsia="黑体" w:hAnsi="黑体" w:hint="eastAsia"/>
          <w:sz w:val="36"/>
          <w:szCs w:val="32"/>
        </w:rPr>
      </w:pPr>
      <w:r w:rsidRPr="00A26C55">
        <w:rPr>
          <w:rFonts w:ascii="黑体" w:eastAsia="黑体" w:hAnsi="黑体" w:hint="eastAsia"/>
          <w:sz w:val="36"/>
          <w:szCs w:val="32"/>
        </w:rPr>
        <w:t>智能体演示视频与评分标准</w:t>
      </w:r>
    </w:p>
    <w:p w14:paraId="2D67B9A2" w14:textId="77777777" w:rsidR="00A26C55" w:rsidRPr="00A564CB" w:rsidRDefault="00A26C55" w:rsidP="00A26C55">
      <w:pPr>
        <w:spacing w:beforeLines="50" w:before="156"/>
        <w:ind w:firstLine="480"/>
        <w:rPr>
          <w:rFonts w:ascii="仿宋" w:eastAsia="仿宋" w:hAnsi="仿宋" w:hint="eastAsia"/>
        </w:rPr>
      </w:pPr>
      <w:r w:rsidRPr="00A564CB">
        <w:rPr>
          <w:rFonts w:ascii="仿宋" w:eastAsia="仿宋" w:hAnsi="仿宋" w:cs="Times New Roman" w:hint="eastAsia"/>
        </w:rPr>
        <w:t>1.智能体演示视频</w:t>
      </w:r>
    </w:p>
    <w:p w14:paraId="7F494BCC" w14:textId="77777777" w:rsidR="00A26C55" w:rsidRPr="00A564CB" w:rsidRDefault="00A26C55" w:rsidP="00A26C55">
      <w:pPr>
        <w:ind w:firstLine="480"/>
        <w:rPr>
          <w:rFonts w:ascii="仿宋" w:eastAsia="仿宋" w:hAnsi="仿宋" w:cs="Times New Roman" w:hint="eastAsia"/>
        </w:rPr>
      </w:pPr>
      <w:r w:rsidRPr="00A564CB">
        <w:rPr>
          <w:rFonts w:ascii="仿宋" w:eastAsia="仿宋" w:hAnsi="仿宋" w:cs="Times New Roman" w:hint="eastAsia"/>
        </w:rPr>
        <w:t>演示视频以直观方式呈现智能制造AI解决方案的核心价值，包括（不限于）：</w:t>
      </w:r>
    </w:p>
    <w:p w14:paraId="39EDCA0B" w14:textId="77777777" w:rsidR="00A26C55" w:rsidRPr="00A564CB" w:rsidRDefault="00A26C55" w:rsidP="00A26C55">
      <w:pPr>
        <w:ind w:firstLine="480"/>
        <w:rPr>
          <w:rFonts w:ascii="仿宋" w:eastAsia="仿宋" w:hAnsi="仿宋" w:cs="Times New Roman" w:hint="eastAsia"/>
        </w:rPr>
      </w:pPr>
      <w:r w:rsidRPr="00A564CB">
        <w:rPr>
          <w:rFonts w:ascii="仿宋" w:eastAsia="仿宋" w:hAnsi="仿宋" w:cs="Times New Roman" w:hint="eastAsia"/>
        </w:rPr>
        <w:t>痛点呈现：描绘制造业企业生产流程中的典型问题场景（如设备停机、质检漏检、预测失灵等），配合数据字幕。</w:t>
      </w:r>
    </w:p>
    <w:p w14:paraId="726CE86D" w14:textId="77777777" w:rsidR="00A26C55" w:rsidRPr="00A564CB" w:rsidRDefault="00A26C55" w:rsidP="00A26C55">
      <w:pPr>
        <w:ind w:firstLine="480"/>
        <w:contextualSpacing/>
        <w:rPr>
          <w:rFonts w:ascii="仿宋" w:eastAsia="仿宋" w:hAnsi="仿宋" w:cs="Times New Roman" w:hint="eastAsia"/>
        </w:rPr>
      </w:pPr>
      <w:r w:rsidRPr="00A564CB">
        <w:rPr>
          <w:rFonts w:ascii="仿宋" w:eastAsia="仿宋" w:hAnsi="仿宋" w:cs="Times New Roman" w:hint="eastAsia"/>
        </w:rPr>
        <w:t>智能</w:t>
      </w:r>
      <w:proofErr w:type="gramStart"/>
      <w:r w:rsidRPr="00A564CB">
        <w:rPr>
          <w:rFonts w:ascii="仿宋" w:eastAsia="仿宋" w:hAnsi="仿宋" w:cs="Times New Roman" w:hint="eastAsia"/>
        </w:rPr>
        <w:t>体方案</w:t>
      </w:r>
      <w:proofErr w:type="gramEnd"/>
      <w:r w:rsidRPr="00A564CB">
        <w:rPr>
          <w:rFonts w:ascii="仿宋" w:eastAsia="仿宋" w:hAnsi="仿宋" w:cs="Times New Roman" w:hint="eastAsia"/>
        </w:rPr>
        <w:t>演示：智能体架构、核心技术、智能体开发过程、训练效果、应用演示。</w:t>
      </w:r>
    </w:p>
    <w:p w14:paraId="571D9508" w14:textId="77777777" w:rsidR="00A26C55" w:rsidRPr="00A564CB" w:rsidRDefault="00A26C55" w:rsidP="00A26C55">
      <w:pPr>
        <w:ind w:firstLine="480"/>
        <w:rPr>
          <w:rFonts w:ascii="仿宋" w:eastAsia="仿宋" w:hAnsi="仿宋" w:cs="Times New Roman" w:hint="eastAsia"/>
        </w:rPr>
      </w:pPr>
      <w:r w:rsidRPr="00A564CB">
        <w:rPr>
          <w:rFonts w:ascii="仿宋" w:eastAsia="仿宋" w:hAnsi="仿宋" w:cs="Times New Roman" w:hint="eastAsia"/>
        </w:rPr>
        <w:t>效果对比：前后对比效率提升率、成本下降等。</w:t>
      </w:r>
    </w:p>
    <w:p w14:paraId="24EB426D" w14:textId="77777777" w:rsidR="00A26C55" w:rsidRPr="00A564CB" w:rsidRDefault="00A26C55" w:rsidP="00A26C55">
      <w:pPr>
        <w:ind w:left="720" w:firstLine="480"/>
        <w:contextualSpacing/>
        <w:rPr>
          <w:rFonts w:ascii="仿宋" w:eastAsia="仿宋" w:hAnsi="仿宋" w:cs="Times New Roman" w:hint="eastAsia"/>
        </w:rPr>
      </w:pPr>
    </w:p>
    <w:p w14:paraId="7060265D" w14:textId="77777777" w:rsidR="00A26C55" w:rsidRPr="00A564CB" w:rsidRDefault="00A26C55" w:rsidP="00A26C55">
      <w:pPr>
        <w:spacing w:beforeLines="50" w:before="156"/>
        <w:ind w:firstLine="480"/>
        <w:rPr>
          <w:rFonts w:ascii="仿宋" w:eastAsia="仿宋" w:hAnsi="仿宋" w:cs="Times New Roman" w:hint="eastAsia"/>
        </w:rPr>
      </w:pPr>
      <w:r w:rsidRPr="00A564CB">
        <w:rPr>
          <w:rFonts w:ascii="仿宋" w:eastAsia="仿宋" w:hAnsi="仿宋" w:cs="Times New Roman" w:hint="eastAsia"/>
        </w:rPr>
        <w:t>2.答辩评分标准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553"/>
        <w:gridCol w:w="5246"/>
        <w:gridCol w:w="910"/>
      </w:tblGrid>
      <w:tr w:rsidR="00A26C55" w14:paraId="09DC363C" w14:textId="77777777" w:rsidTr="00356154">
        <w:trPr>
          <w:tblHeader/>
          <w:jc w:val="center"/>
        </w:trPr>
        <w:tc>
          <w:tcPr>
            <w:tcW w:w="0" w:type="auto"/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3ACA4AA" w14:textId="77777777" w:rsidR="00A26C55" w:rsidRDefault="00A26C55" w:rsidP="005C6A66">
            <w:pPr>
              <w:ind w:firstLineChars="0" w:firstLine="0"/>
              <w:jc w:val="center"/>
              <w:rPr>
                <w:rFonts w:hint="eastAsia"/>
              </w:rPr>
            </w:pPr>
            <w:r>
              <w:t>阶段</w:t>
            </w:r>
          </w:p>
        </w:tc>
        <w:tc>
          <w:tcPr>
            <w:tcW w:w="0" w:type="auto"/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135D060" w14:textId="77777777" w:rsidR="00A26C55" w:rsidRDefault="00A26C55" w:rsidP="005C6A66">
            <w:pPr>
              <w:ind w:firstLineChars="0" w:firstLine="0"/>
              <w:jc w:val="center"/>
              <w:rPr>
                <w:rFonts w:hint="eastAsia"/>
              </w:rPr>
            </w:pPr>
            <w:r>
              <w:t>评分项目</w:t>
            </w:r>
          </w:p>
        </w:tc>
        <w:tc>
          <w:tcPr>
            <w:tcW w:w="0" w:type="auto"/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8879259" w14:textId="77777777" w:rsidR="00A26C55" w:rsidRDefault="00A26C55" w:rsidP="005C6A66">
            <w:pPr>
              <w:ind w:firstLineChars="0" w:firstLine="0"/>
              <w:jc w:val="center"/>
              <w:rPr>
                <w:rFonts w:hint="eastAsia"/>
              </w:rPr>
            </w:pPr>
            <w:r>
              <w:t>内容</w:t>
            </w:r>
          </w:p>
        </w:tc>
        <w:tc>
          <w:tcPr>
            <w:tcW w:w="0" w:type="auto"/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4061EE6" w14:textId="77777777" w:rsidR="00A26C55" w:rsidRDefault="00A26C55" w:rsidP="005C6A66">
            <w:pPr>
              <w:ind w:firstLineChars="0" w:firstLine="0"/>
              <w:jc w:val="center"/>
              <w:rPr>
                <w:rFonts w:hint="eastAsia"/>
              </w:rPr>
            </w:pPr>
            <w:r>
              <w:t>分值</w:t>
            </w:r>
          </w:p>
        </w:tc>
      </w:tr>
      <w:tr w:rsidR="00A26C55" w14:paraId="1D0DF0C7" w14:textId="77777777" w:rsidTr="00356154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0196154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陈述环节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8B7C2EF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内容完整性逻辑性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CBE287C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逻辑清晰地表达智能体项目的背景、目标、核心功能、技术方案、商业价值及应用效果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623F8D6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20</w:t>
            </w:r>
          </w:p>
        </w:tc>
      </w:tr>
      <w:tr w:rsidR="00A26C55" w14:paraId="55FBF84D" w14:textId="77777777" w:rsidTr="00356154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ADABD43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9B8B4E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智能</w:t>
            </w:r>
            <w:proofErr w:type="gramStart"/>
            <w:r>
              <w:t>体应用</w:t>
            </w:r>
            <w:proofErr w:type="gramEnd"/>
            <w:r>
              <w:t>及</w:t>
            </w:r>
            <w:r>
              <w:rPr>
                <w:rFonts w:hint="eastAsia"/>
              </w:rPr>
              <w:t>效果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E3C129F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智能体构建逻辑清晰度、智能</w:t>
            </w:r>
            <w:proofErr w:type="gramStart"/>
            <w:r>
              <w:t>体数据</w:t>
            </w:r>
            <w:proofErr w:type="gramEnd"/>
            <w:r>
              <w:t>训练集、智能体性能、智能</w:t>
            </w:r>
            <w:proofErr w:type="gramStart"/>
            <w:r>
              <w:t>体应用</w:t>
            </w:r>
            <w:proofErr w:type="gramEnd"/>
            <w:r>
              <w:t>成效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1A304CD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30</w:t>
            </w:r>
          </w:p>
        </w:tc>
      </w:tr>
      <w:tr w:rsidR="00A26C55" w14:paraId="43FDAD90" w14:textId="77777777" w:rsidTr="00356154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E7174EB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19F3822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智能</w:t>
            </w:r>
            <w:proofErr w:type="gramStart"/>
            <w:r>
              <w:t>体方案</w:t>
            </w:r>
            <w:proofErr w:type="gramEnd"/>
            <w:r>
              <w:t>表达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39453E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智能体演示效果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4225402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10</w:t>
            </w:r>
          </w:p>
        </w:tc>
      </w:tr>
      <w:tr w:rsidR="00A26C55" w14:paraId="16443765" w14:textId="77777777" w:rsidTr="00356154">
        <w:trPr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5F8492C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问答环</w:t>
            </w:r>
            <w:r>
              <w:lastRenderedPageBreak/>
              <w:t>节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11C1159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lastRenderedPageBreak/>
              <w:t>临场反应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CD2609E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准确理解提问意图、回答迅速、抓住要点、逻辑连贯、语言简洁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DD16CB4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1</w:t>
            </w:r>
            <w:r>
              <w:lastRenderedPageBreak/>
              <w:t>5</w:t>
            </w:r>
          </w:p>
        </w:tc>
      </w:tr>
      <w:tr w:rsidR="00A26C55" w14:paraId="67672FB7" w14:textId="77777777" w:rsidTr="00356154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20DD6DC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7F8A676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专业深度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916F654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专业知识面广、展现对知识的深刻理解并灵活应用专业知识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0F4B8ED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15</w:t>
            </w:r>
          </w:p>
        </w:tc>
      </w:tr>
      <w:tr w:rsidR="00A26C55" w14:paraId="600A46BD" w14:textId="77777777" w:rsidTr="00356154">
        <w:trPr>
          <w:jc w:val="center"/>
        </w:trPr>
        <w:tc>
          <w:tcPr>
            <w:tcW w:w="0" w:type="auto"/>
            <w:vMerge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C9E7497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5EBC162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整体印象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066C89C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答辩整体逻辑性、回答问题的清晰程度、问题回答创新性和正确性、团队成员协作补充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22AD3C1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10</w:t>
            </w:r>
          </w:p>
        </w:tc>
      </w:tr>
      <w:tr w:rsidR="00A26C55" w14:paraId="3524B89D" w14:textId="77777777" w:rsidTr="00356154">
        <w:trPr>
          <w:jc w:val="center"/>
        </w:trPr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548A046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合计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E394837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69434F5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-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EC05FB6" w14:textId="77777777" w:rsidR="00A26C55" w:rsidRDefault="00A26C55" w:rsidP="005C6A66">
            <w:pPr>
              <w:ind w:firstLineChars="0" w:firstLine="0"/>
              <w:rPr>
                <w:rFonts w:hint="eastAsia"/>
              </w:rPr>
            </w:pPr>
            <w:r>
              <w:t>100</w:t>
            </w:r>
          </w:p>
        </w:tc>
      </w:tr>
    </w:tbl>
    <w:p w14:paraId="5CCB1D4D" w14:textId="77777777" w:rsidR="00A26C55" w:rsidRDefault="00A26C55" w:rsidP="00A26C55">
      <w:pPr>
        <w:spacing w:line="400" w:lineRule="exact"/>
        <w:ind w:firstLine="480"/>
        <w:rPr>
          <w:rFonts w:hint="eastAsia"/>
        </w:rPr>
      </w:pPr>
    </w:p>
    <w:p w14:paraId="1C78B552" w14:textId="77777777" w:rsidR="00A26C55" w:rsidRPr="00224EC0" w:rsidRDefault="00A26C55" w:rsidP="00636139">
      <w:pPr>
        <w:widowControl/>
        <w:spacing w:line="560" w:lineRule="exact"/>
        <w:ind w:firstLine="600"/>
        <w:jc w:val="left"/>
        <w:rPr>
          <w:rFonts w:ascii="Times New Roman" w:eastAsia="仿宋" w:hAnsi="Times New Roman" w:cs="宋体"/>
          <w:bCs/>
          <w:kern w:val="0"/>
          <w:sz w:val="30"/>
          <w:szCs w:val="24"/>
        </w:rPr>
      </w:pPr>
    </w:p>
    <w:sectPr w:rsidR="00A26C55" w:rsidRPr="00224E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8D15" w14:textId="77777777" w:rsidR="00C44BFC" w:rsidRDefault="00C44BFC" w:rsidP="001D103E">
      <w:pPr>
        <w:ind w:firstLine="480"/>
        <w:rPr>
          <w:rFonts w:hint="eastAsia"/>
        </w:rPr>
      </w:pPr>
      <w:r>
        <w:separator/>
      </w:r>
    </w:p>
  </w:endnote>
  <w:endnote w:type="continuationSeparator" w:id="0">
    <w:p w14:paraId="5BAD424A" w14:textId="77777777" w:rsidR="00C44BFC" w:rsidRDefault="00C44BFC" w:rsidP="001D103E">
      <w:pPr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30FF" w14:textId="77777777" w:rsidR="001D6ED4" w:rsidRDefault="001D6ED4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9E30" w14:textId="77777777" w:rsidR="001D6ED4" w:rsidRDefault="001D6ED4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8EB4" w14:textId="77777777" w:rsidR="001D6ED4" w:rsidRDefault="001D6ED4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4BBE" w14:textId="77777777" w:rsidR="00C44BFC" w:rsidRDefault="00C44BFC" w:rsidP="001D103E">
      <w:pPr>
        <w:ind w:firstLine="480"/>
        <w:rPr>
          <w:rFonts w:hint="eastAsia"/>
        </w:rPr>
      </w:pPr>
      <w:r>
        <w:separator/>
      </w:r>
    </w:p>
  </w:footnote>
  <w:footnote w:type="continuationSeparator" w:id="0">
    <w:p w14:paraId="2CC25143" w14:textId="77777777" w:rsidR="00C44BFC" w:rsidRDefault="00C44BFC" w:rsidP="001D103E">
      <w:pPr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F3FB" w14:textId="77777777" w:rsidR="001D6ED4" w:rsidRDefault="001D6ED4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9B8A" w14:textId="77777777" w:rsidR="001D6ED4" w:rsidRDefault="001D6ED4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6994" w14:textId="77777777" w:rsidR="001D6ED4" w:rsidRDefault="001D6ED4">
    <w:pPr>
      <w:pStyle w:val="a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A23"/>
    <w:rsid w:val="0002116D"/>
    <w:rsid w:val="00024A4D"/>
    <w:rsid w:val="0003765B"/>
    <w:rsid w:val="00055F38"/>
    <w:rsid w:val="000608EC"/>
    <w:rsid w:val="00083595"/>
    <w:rsid w:val="000F128A"/>
    <w:rsid w:val="000F406E"/>
    <w:rsid w:val="00121A96"/>
    <w:rsid w:val="00127C31"/>
    <w:rsid w:val="0013346A"/>
    <w:rsid w:val="001603FC"/>
    <w:rsid w:val="00160442"/>
    <w:rsid w:val="00163A67"/>
    <w:rsid w:val="00180F6E"/>
    <w:rsid w:val="001B3E0F"/>
    <w:rsid w:val="001B58C9"/>
    <w:rsid w:val="001C7672"/>
    <w:rsid w:val="001D103E"/>
    <w:rsid w:val="001D6ED4"/>
    <w:rsid w:val="00224EC0"/>
    <w:rsid w:val="00245710"/>
    <w:rsid w:val="00264596"/>
    <w:rsid w:val="002D0121"/>
    <w:rsid w:val="002D77C0"/>
    <w:rsid w:val="00325BF4"/>
    <w:rsid w:val="00345E47"/>
    <w:rsid w:val="00356154"/>
    <w:rsid w:val="003D1174"/>
    <w:rsid w:val="003D26BB"/>
    <w:rsid w:val="0042049D"/>
    <w:rsid w:val="00455DCE"/>
    <w:rsid w:val="00467492"/>
    <w:rsid w:val="004A31F5"/>
    <w:rsid w:val="00503941"/>
    <w:rsid w:val="00507DB6"/>
    <w:rsid w:val="0051496C"/>
    <w:rsid w:val="00516A23"/>
    <w:rsid w:val="0055221A"/>
    <w:rsid w:val="00553A93"/>
    <w:rsid w:val="00574EF1"/>
    <w:rsid w:val="005830D5"/>
    <w:rsid w:val="00593C2C"/>
    <w:rsid w:val="005A0DB6"/>
    <w:rsid w:val="005B4C72"/>
    <w:rsid w:val="005C6A66"/>
    <w:rsid w:val="005E0CB0"/>
    <w:rsid w:val="005E3481"/>
    <w:rsid w:val="005F1786"/>
    <w:rsid w:val="00607D4B"/>
    <w:rsid w:val="00636139"/>
    <w:rsid w:val="00657D43"/>
    <w:rsid w:val="006656DA"/>
    <w:rsid w:val="00687362"/>
    <w:rsid w:val="006A6F9E"/>
    <w:rsid w:val="006B18AA"/>
    <w:rsid w:val="006B20E9"/>
    <w:rsid w:val="006B3BD8"/>
    <w:rsid w:val="006C6B44"/>
    <w:rsid w:val="006F00A9"/>
    <w:rsid w:val="006F2F18"/>
    <w:rsid w:val="007115B1"/>
    <w:rsid w:val="00714128"/>
    <w:rsid w:val="0071759D"/>
    <w:rsid w:val="007219F5"/>
    <w:rsid w:val="0073263E"/>
    <w:rsid w:val="00734881"/>
    <w:rsid w:val="007423C9"/>
    <w:rsid w:val="00753C7E"/>
    <w:rsid w:val="00780D48"/>
    <w:rsid w:val="007A724D"/>
    <w:rsid w:val="007C7A3B"/>
    <w:rsid w:val="007D4D80"/>
    <w:rsid w:val="007E7C05"/>
    <w:rsid w:val="00806271"/>
    <w:rsid w:val="00807360"/>
    <w:rsid w:val="0083633A"/>
    <w:rsid w:val="00837318"/>
    <w:rsid w:val="008807C9"/>
    <w:rsid w:val="00880B88"/>
    <w:rsid w:val="00890AE2"/>
    <w:rsid w:val="0093459A"/>
    <w:rsid w:val="00937393"/>
    <w:rsid w:val="0094396A"/>
    <w:rsid w:val="00944FD7"/>
    <w:rsid w:val="009746CC"/>
    <w:rsid w:val="009A04F6"/>
    <w:rsid w:val="009A573C"/>
    <w:rsid w:val="009C5584"/>
    <w:rsid w:val="009E2515"/>
    <w:rsid w:val="009F5B02"/>
    <w:rsid w:val="00A26C55"/>
    <w:rsid w:val="00A41B04"/>
    <w:rsid w:val="00A462BC"/>
    <w:rsid w:val="00A5144A"/>
    <w:rsid w:val="00A5391F"/>
    <w:rsid w:val="00A667B3"/>
    <w:rsid w:val="00A70DA5"/>
    <w:rsid w:val="00A74FFC"/>
    <w:rsid w:val="00A81851"/>
    <w:rsid w:val="00A94C70"/>
    <w:rsid w:val="00AB7AC7"/>
    <w:rsid w:val="00AD559D"/>
    <w:rsid w:val="00AE7CD5"/>
    <w:rsid w:val="00AF2310"/>
    <w:rsid w:val="00B31E34"/>
    <w:rsid w:val="00B50C21"/>
    <w:rsid w:val="00B64174"/>
    <w:rsid w:val="00B9338E"/>
    <w:rsid w:val="00BA5774"/>
    <w:rsid w:val="00BD1774"/>
    <w:rsid w:val="00C028F6"/>
    <w:rsid w:val="00C2697D"/>
    <w:rsid w:val="00C3141C"/>
    <w:rsid w:val="00C44BFC"/>
    <w:rsid w:val="00C5241C"/>
    <w:rsid w:val="00C7355C"/>
    <w:rsid w:val="00C97EA3"/>
    <w:rsid w:val="00CB0AA5"/>
    <w:rsid w:val="00CC6C8B"/>
    <w:rsid w:val="00D1692D"/>
    <w:rsid w:val="00D25678"/>
    <w:rsid w:val="00D34ADA"/>
    <w:rsid w:val="00D60A99"/>
    <w:rsid w:val="00D90431"/>
    <w:rsid w:val="00D96353"/>
    <w:rsid w:val="00DB2B9F"/>
    <w:rsid w:val="00DC357D"/>
    <w:rsid w:val="00DC69F1"/>
    <w:rsid w:val="00DD66F9"/>
    <w:rsid w:val="00DD7D1F"/>
    <w:rsid w:val="00E0736B"/>
    <w:rsid w:val="00E077A2"/>
    <w:rsid w:val="00E12E9F"/>
    <w:rsid w:val="00E66A1D"/>
    <w:rsid w:val="00EB348F"/>
    <w:rsid w:val="00EC1375"/>
    <w:rsid w:val="00ED472B"/>
    <w:rsid w:val="00F31D53"/>
    <w:rsid w:val="00F33FD0"/>
    <w:rsid w:val="00F35383"/>
    <w:rsid w:val="00F42115"/>
    <w:rsid w:val="00F44B36"/>
    <w:rsid w:val="00F75C8C"/>
    <w:rsid w:val="00FB1CA6"/>
    <w:rsid w:val="18B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0996E"/>
  <w15:docId w15:val="{BC85199E-944B-4864-8FE2-48A3EED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B3"/>
    <w:pPr>
      <w:widowControl w:val="0"/>
      <w:spacing w:line="360" w:lineRule="auto"/>
      <w:ind w:firstLineChars="200" w:firstLine="200"/>
      <w:jc w:val="both"/>
    </w:pPr>
    <w:rPr>
      <w:rFonts w:eastAsia="宋体"/>
      <w:color w:val="000000" w:themeColor="text1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667B3"/>
    <w:pPr>
      <w:keepNext/>
      <w:keepLines/>
      <w:spacing w:before="340" w:after="330" w:line="578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67B3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9">
    <w:name w:val="Table Grid"/>
    <w:basedOn w:val="a1"/>
    <w:unhideWhenUsed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sid w:val="00A667B3"/>
    <w:rPr>
      <w:rFonts w:ascii="Times New Roman" w:eastAsia="黑体" w:hAnsi="Times New Roman" w:cs="Times New Roman"/>
      <w:b/>
      <w:bCs/>
      <w:kern w:val="44"/>
      <w:sz w:val="24"/>
      <w:szCs w:val="4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customStyle="1" w:styleId="21">
    <w:name w:val="正文+2"/>
    <w:basedOn w:val="Default"/>
    <w:next w:val="Default"/>
    <w:uiPriority w:val="99"/>
    <w:rPr>
      <w:rFonts w:ascii="黑体" w:eastAsia="黑体" w:hAnsi="Times New Roman" w:cs="Times New Roman"/>
      <w:color w:val="auto"/>
    </w:rPr>
  </w:style>
  <w:style w:type="character" w:styleId="ab">
    <w:name w:val="Unresolved Mention"/>
    <w:basedOn w:val="a0"/>
    <w:uiPriority w:val="99"/>
    <w:semiHidden/>
    <w:unhideWhenUsed/>
    <w:rsid w:val="007C7A3B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667B3"/>
    <w:rPr>
      <w:rFonts w:asciiTheme="majorHAnsi" w:eastAsia="楷体" w:hAnsiTheme="majorHAnsi" w:cstheme="majorBidi"/>
      <w:b/>
      <w:bCs/>
      <w:color w:val="000000" w:themeColor="text1"/>
      <w:kern w:val="2"/>
      <w:sz w:val="24"/>
      <w:szCs w:val="32"/>
    </w:rPr>
  </w:style>
  <w:style w:type="paragraph" w:styleId="ac">
    <w:name w:val="Title"/>
    <w:basedOn w:val="a"/>
    <w:next w:val="a"/>
    <w:link w:val="ad"/>
    <w:uiPriority w:val="10"/>
    <w:qFormat/>
    <w:rsid w:val="001D6ED4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1D6ED4"/>
    <w:rPr>
      <w:rFonts w:asciiTheme="majorHAnsi" w:eastAsia="黑体" w:hAnsiTheme="majorHAnsi" w:cstheme="majorBidi"/>
      <w:b/>
      <w:bCs/>
      <w:color w:val="000000" w:themeColor="text1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1743835077@qq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1254-886A-4B88-9EBE-2F5B3429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11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ruonan chi</cp:lastModifiedBy>
  <cp:revision>132</cp:revision>
  <cp:lastPrinted>2025-06-16T05:00:00Z</cp:lastPrinted>
  <dcterms:created xsi:type="dcterms:W3CDTF">2025-06-16T05:28:00Z</dcterms:created>
  <dcterms:modified xsi:type="dcterms:W3CDTF">2026-03-24T02:18:00Z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eyJoZGlkIjoiMDZkMzhjZTc3NzdmZTQ0YmZkZWE2MTc3ODZiYjExMTIifQ==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F77E5C2488EE4E62B2E1AEC0A3B03159_12</vt:lpwstr>
  </property>
</Properties>
</file>