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6D9E81">
      <w:pPr>
        <w:widowControl/>
        <w:rPr>
          <w:rFonts w:hint="eastAsia"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附件1：</w:t>
      </w:r>
    </w:p>
    <w:p w14:paraId="00B95A57">
      <w:pPr>
        <w:adjustRightInd w:val="0"/>
        <w:snapToGrid w:val="0"/>
        <w:spacing w:line="240" w:lineRule="atLeast"/>
        <w:jc w:val="center"/>
        <w:rPr>
          <w:rFonts w:hint="eastAsia" w:ascii="黑体" w:hAnsi="黑体" w:eastAsia="黑体"/>
          <w:b/>
          <w:bCs/>
          <w:sz w:val="30"/>
          <w:szCs w:val="30"/>
        </w:rPr>
      </w:pPr>
    </w:p>
    <w:p w14:paraId="112E3F4E">
      <w:pPr>
        <w:adjustRightInd w:val="0"/>
        <w:snapToGrid w:val="0"/>
        <w:spacing w:line="240" w:lineRule="atLeast"/>
        <w:jc w:val="center"/>
        <w:rPr>
          <w:rFonts w:hint="eastAsia" w:ascii="黑体" w:hAnsi="黑体" w:eastAsia="黑体"/>
          <w:b/>
          <w:bCs/>
          <w:sz w:val="30"/>
          <w:szCs w:val="30"/>
        </w:rPr>
      </w:pPr>
      <w:r>
        <w:rPr>
          <w:rFonts w:ascii="黑体" w:hAnsi="黑体" w:eastAsia="黑体"/>
          <w:b/>
          <w:bCs/>
          <w:sz w:val="30"/>
          <w:szCs w:val="30"/>
        </w:rPr>
        <w:t>杭州师范大学第</w:t>
      </w:r>
      <w:r>
        <w:rPr>
          <w:rFonts w:hint="eastAsia" w:ascii="黑体" w:hAnsi="黑体" w:eastAsia="黑体"/>
          <w:b/>
          <w:bCs/>
          <w:sz w:val="30"/>
          <w:szCs w:val="30"/>
        </w:rPr>
        <w:t>十</w:t>
      </w:r>
      <w:r>
        <w:rPr>
          <w:rFonts w:hint="eastAsia" w:ascii="黑体" w:hAnsi="黑体" w:eastAsia="黑体"/>
          <w:b/>
          <w:bCs/>
          <w:sz w:val="30"/>
          <w:szCs w:val="30"/>
          <w:lang w:val="en-US" w:eastAsia="zh-CN"/>
        </w:rPr>
        <w:t>四</w:t>
      </w:r>
      <w:bookmarkStart w:id="0" w:name="_GoBack"/>
      <w:bookmarkEnd w:id="0"/>
      <w:r>
        <w:rPr>
          <w:rFonts w:ascii="黑体" w:hAnsi="黑体" w:eastAsia="黑体"/>
          <w:b/>
          <w:bCs/>
          <w:sz w:val="30"/>
          <w:szCs w:val="30"/>
        </w:rPr>
        <w:t>届“</w:t>
      </w:r>
      <w:r>
        <w:rPr>
          <w:rFonts w:hint="eastAsia" w:ascii="黑体" w:hAnsi="黑体" w:eastAsia="黑体"/>
          <w:b/>
          <w:bCs/>
          <w:sz w:val="30"/>
          <w:szCs w:val="30"/>
        </w:rPr>
        <w:t>民生杯</w:t>
      </w:r>
      <w:r>
        <w:rPr>
          <w:rFonts w:ascii="黑体" w:hAnsi="黑体" w:eastAsia="黑体"/>
          <w:b/>
          <w:bCs/>
          <w:sz w:val="30"/>
          <w:szCs w:val="30"/>
        </w:rPr>
        <w:t>”</w:t>
      </w:r>
      <w:r>
        <w:rPr>
          <w:rFonts w:hint="eastAsia" w:ascii="黑体" w:hAnsi="黑体" w:eastAsia="黑体"/>
          <w:b/>
          <w:bCs/>
          <w:sz w:val="30"/>
          <w:szCs w:val="30"/>
        </w:rPr>
        <w:t>统计调查</w:t>
      </w:r>
      <w:r>
        <w:rPr>
          <w:rFonts w:ascii="黑体" w:hAnsi="黑体" w:eastAsia="黑体"/>
          <w:b/>
          <w:bCs/>
          <w:sz w:val="30"/>
          <w:szCs w:val="30"/>
        </w:rPr>
        <w:t>竞赛论文</w:t>
      </w:r>
      <w:r>
        <w:rPr>
          <w:rFonts w:hint="eastAsia" w:ascii="黑体" w:hAnsi="黑体" w:eastAsia="黑体"/>
          <w:b/>
          <w:bCs/>
          <w:sz w:val="30"/>
          <w:szCs w:val="30"/>
        </w:rPr>
        <w:t>封面</w:t>
      </w:r>
    </w:p>
    <w:tbl>
      <w:tblPr>
        <w:tblStyle w:val="4"/>
        <w:tblpPr w:leftFromText="180" w:rightFromText="180" w:vertAnchor="page" w:horzAnchor="margin" w:tblpX="108" w:tblpY="3946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1843"/>
        <w:gridCol w:w="2126"/>
        <w:gridCol w:w="1701"/>
        <w:gridCol w:w="1843"/>
      </w:tblGrid>
      <w:tr w14:paraId="399DD8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384" w:type="dxa"/>
            <w:vAlign w:val="center"/>
          </w:tcPr>
          <w:p w14:paraId="2544776B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bCs/>
                <w:sz w:val="28"/>
                <w:szCs w:val="28"/>
              </w:rPr>
              <w:t>参赛时间</w:t>
            </w:r>
          </w:p>
        </w:tc>
        <w:tc>
          <w:tcPr>
            <w:tcW w:w="7513" w:type="dxa"/>
            <w:gridSpan w:val="4"/>
            <w:vAlign w:val="center"/>
          </w:tcPr>
          <w:p w14:paraId="5EB13BF4">
            <w:pPr>
              <w:adjustRightInd w:val="0"/>
              <w:snapToGrid w:val="0"/>
              <w:spacing w:line="240" w:lineRule="atLeast"/>
              <w:jc w:val="center"/>
              <w:rPr>
                <w:szCs w:val="21"/>
              </w:rPr>
            </w:pPr>
            <w:r>
              <w:rPr>
                <w:rFonts w:ascii="仿宋" w:hAnsi="仿宋" w:eastAsia="仿宋"/>
                <w:b/>
                <w:bCs/>
                <w:sz w:val="28"/>
                <w:szCs w:val="28"/>
              </w:rPr>
              <w:t>20</w:t>
            </w: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2</w:t>
            </w: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lang w:val="en-US" w:eastAsia="zh-CN"/>
              </w:rPr>
              <w:t>6</w:t>
            </w:r>
            <w:r>
              <w:rPr>
                <w:rFonts w:ascii="仿宋" w:hAnsi="仿宋" w:eastAsia="仿宋"/>
                <w:b/>
                <w:bCs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ascii="仿宋" w:hAnsi="仿宋" w:eastAsia="仿宋"/>
                <w:b/>
                <w:bCs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ascii="仿宋" w:hAnsi="仿宋" w:eastAsia="仿宋"/>
                <w:b/>
                <w:bCs/>
                <w:sz w:val="28"/>
                <w:szCs w:val="28"/>
              </w:rPr>
              <w:t>日—20</w:t>
            </w: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2</w:t>
            </w: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lang w:val="en-US" w:eastAsia="zh-CN"/>
              </w:rPr>
              <w:t>6</w:t>
            </w:r>
            <w:r>
              <w:rPr>
                <w:rFonts w:ascii="仿宋" w:hAnsi="仿宋" w:eastAsia="仿宋"/>
                <w:b/>
                <w:bCs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ascii="仿宋" w:hAnsi="仿宋" w:eastAsia="仿宋"/>
                <w:b/>
                <w:bCs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ascii="仿宋" w:hAnsi="仿宋" w:eastAsia="仿宋"/>
                <w:b/>
                <w:bCs/>
                <w:sz w:val="28"/>
                <w:szCs w:val="28"/>
              </w:rPr>
              <w:t>日</w:t>
            </w:r>
          </w:p>
        </w:tc>
      </w:tr>
      <w:tr w14:paraId="153F5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384" w:type="dxa"/>
            <w:vAlign w:val="center"/>
          </w:tcPr>
          <w:p w14:paraId="30575A9C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bCs/>
                <w:sz w:val="28"/>
                <w:szCs w:val="28"/>
              </w:rPr>
              <w:t>选择题号</w:t>
            </w:r>
          </w:p>
        </w:tc>
        <w:tc>
          <w:tcPr>
            <w:tcW w:w="7513" w:type="dxa"/>
            <w:gridSpan w:val="4"/>
            <w:vAlign w:val="center"/>
          </w:tcPr>
          <w:p w14:paraId="1974D2A2">
            <w:pPr>
              <w:adjustRightInd w:val="0"/>
              <w:snapToGrid w:val="0"/>
              <w:spacing w:line="240" w:lineRule="atLeast"/>
              <w:ind w:firstLine="1446" w:firstLineChars="450"/>
              <w:rPr>
                <w:rFonts w:ascii="仿宋" w:hAnsi="仿宋" w:eastAsia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sz w:val="32"/>
                <w:szCs w:val="32"/>
              </w:rPr>
              <w:t>☑</w:t>
            </w:r>
            <w:r>
              <w:rPr>
                <w:rFonts w:ascii="仿宋" w:hAnsi="仿宋" w:eastAsia="仿宋"/>
                <w:b/>
                <w:sz w:val="32"/>
                <w:szCs w:val="32"/>
              </w:rPr>
              <w:t xml:space="preserve"> </w:t>
            </w:r>
            <w:r>
              <w:rPr>
                <w:rFonts w:hint="eastAsia" w:ascii="仿宋" w:hAnsi="仿宋" w:eastAsia="仿宋"/>
                <w:b/>
                <w:bCs/>
                <w:sz w:val="32"/>
                <w:szCs w:val="32"/>
              </w:rPr>
              <w:t>初赛</w:t>
            </w:r>
            <w:r>
              <w:rPr>
                <w:rFonts w:ascii="仿宋" w:hAnsi="仿宋" w:eastAsia="仿宋"/>
                <w:b/>
                <w:bCs/>
                <w:sz w:val="32"/>
                <w:szCs w:val="32"/>
              </w:rPr>
              <w:t xml:space="preserve">      </w:t>
            </w:r>
            <w:r>
              <w:rPr>
                <w:rFonts w:hint="eastAsia" w:ascii="仿宋" w:hAnsi="仿宋" w:eastAsia="仿宋"/>
                <w:b/>
                <w:bCs/>
                <w:sz w:val="32"/>
                <w:szCs w:val="32"/>
              </w:rPr>
              <w:t xml:space="preserve">  </w:t>
            </w:r>
            <w:r>
              <w:rPr>
                <w:rFonts w:ascii="仿宋" w:hAnsi="仿宋" w:eastAsia="仿宋"/>
                <w:b/>
                <w:sz w:val="32"/>
                <w:szCs w:val="32"/>
              </w:rPr>
              <w:t>□</w:t>
            </w:r>
            <w:r>
              <w:rPr>
                <w:rFonts w:ascii="仿宋" w:hAnsi="仿宋" w:eastAsia="仿宋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hint="eastAsia" w:ascii="仿宋" w:hAnsi="仿宋" w:eastAsia="仿宋"/>
                <w:b/>
                <w:bCs/>
                <w:sz w:val="32"/>
                <w:szCs w:val="32"/>
              </w:rPr>
              <w:t>决赛</w:t>
            </w:r>
          </w:p>
        </w:tc>
      </w:tr>
      <w:tr w14:paraId="0644B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384" w:type="dxa"/>
            <w:vAlign w:val="center"/>
          </w:tcPr>
          <w:p w14:paraId="21D0CA27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调研</w:t>
            </w:r>
            <w:r>
              <w:rPr>
                <w:rFonts w:ascii="仿宋" w:hAnsi="仿宋" w:eastAsia="仿宋"/>
                <w:b/>
                <w:bCs/>
                <w:sz w:val="28"/>
                <w:szCs w:val="28"/>
              </w:rPr>
              <w:t>题目</w:t>
            </w:r>
          </w:p>
        </w:tc>
        <w:tc>
          <w:tcPr>
            <w:tcW w:w="7513" w:type="dxa"/>
            <w:gridSpan w:val="4"/>
            <w:vAlign w:val="center"/>
          </w:tcPr>
          <w:p w14:paraId="3EE4436D">
            <w:pPr>
              <w:adjustRightInd w:val="0"/>
              <w:snapToGrid w:val="0"/>
              <w:spacing w:line="240" w:lineRule="atLeast"/>
              <w:ind w:firstLine="420" w:firstLineChars="200"/>
              <w:jc w:val="center"/>
              <w:rPr>
                <w:szCs w:val="21"/>
              </w:rPr>
            </w:pPr>
          </w:p>
        </w:tc>
      </w:tr>
      <w:tr w14:paraId="0300F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384" w:type="dxa"/>
            <w:vAlign w:val="center"/>
          </w:tcPr>
          <w:p w14:paraId="61298F3A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队 名</w:t>
            </w:r>
          </w:p>
        </w:tc>
        <w:tc>
          <w:tcPr>
            <w:tcW w:w="7513" w:type="dxa"/>
            <w:gridSpan w:val="4"/>
            <w:vAlign w:val="center"/>
          </w:tcPr>
          <w:p w14:paraId="5BF59124">
            <w:pPr>
              <w:adjustRightInd w:val="0"/>
              <w:snapToGrid w:val="0"/>
              <w:spacing w:line="240" w:lineRule="atLeast"/>
              <w:ind w:firstLine="420" w:firstLineChars="200"/>
              <w:jc w:val="center"/>
              <w:rPr>
                <w:szCs w:val="21"/>
              </w:rPr>
            </w:pPr>
          </w:p>
        </w:tc>
      </w:tr>
      <w:tr w14:paraId="42908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384" w:type="dxa"/>
            <w:vAlign w:val="center"/>
          </w:tcPr>
          <w:p w14:paraId="46914535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学生姓名</w:t>
            </w:r>
          </w:p>
        </w:tc>
        <w:tc>
          <w:tcPr>
            <w:tcW w:w="1843" w:type="dxa"/>
            <w:vAlign w:val="center"/>
          </w:tcPr>
          <w:p w14:paraId="15349D18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学 号</w:t>
            </w:r>
          </w:p>
        </w:tc>
        <w:tc>
          <w:tcPr>
            <w:tcW w:w="2126" w:type="dxa"/>
            <w:vAlign w:val="center"/>
          </w:tcPr>
          <w:p w14:paraId="6AA4BF6C">
            <w:pPr>
              <w:adjustRightInd w:val="0"/>
              <w:snapToGrid w:val="0"/>
              <w:spacing w:line="240" w:lineRule="atLeast"/>
              <w:ind w:left="231" w:leftChars="110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学院、班级</w:t>
            </w:r>
          </w:p>
        </w:tc>
        <w:tc>
          <w:tcPr>
            <w:tcW w:w="1701" w:type="dxa"/>
            <w:vAlign w:val="center"/>
          </w:tcPr>
          <w:p w14:paraId="6F99A23F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联系电话</w:t>
            </w:r>
          </w:p>
        </w:tc>
        <w:tc>
          <w:tcPr>
            <w:tcW w:w="1843" w:type="dxa"/>
            <w:vAlign w:val="center"/>
          </w:tcPr>
          <w:p w14:paraId="32C573EC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邮 箱</w:t>
            </w:r>
          </w:p>
        </w:tc>
      </w:tr>
      <w:tr w14:paraId="0499B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384" w:type="dxa"/>
            <w:vAlign w:val="center"/>
          </w:tcPr>
          <w:p w14:paraId="26F1EF68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1BAEDCB4">
            <w:pPr>
              <w:adjustRightInd w:val="0"/>
              <w:snapToGrid w:val="0"/>
              <w:spacing w:line="240" w:lineRule="atLeas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072C1C01">
            <w:pPr>
              <w:adjustRightInd w:val="0"/>
              <w:snapToGrid w:val="0"/>
              <w:spacing w:line="240" w:lineRule="atLeast"/>
              <w:jc w:val="center"/>
              <w:rPr>
                <w:bCs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2EE9239D">
            <w:pPr>
              <w:adjustRightInd w:val="0"/>
              <w:snapToGrid w:val="0"/>
              <w:spacing w:line="240" w:lineRule="atLeast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63E94E8A">
            <w:pPr>
              <w:adjustRightInd w:val="0"/>
              <w:snapToGrid w:val="0"/>
              <w:spacing w:line="240" w:lineRule="atLeast"/>
              <w:jc w:val="center"/>
              <w:rPr>
                <w:bCs/>
                <w:sz w:val="24"/>
                <w:szCs w:val="24"/>
              </w:rPr>
            </w:pPr>
          </w:p>
        </w:tc>
      </w:tr>
      <w:tr w14:paraId="4EED14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384" w:type="dxa"/>
            <w:vAlign w:val="center"/>
          </w:tcPr>
          <w:p w14:paraId="27A86C35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416AED34">
            <w:pPr>
              <w:adjustRightInd w:val="0"/>
              <w:snapToGrid w:val="0"/>
              <w:spacing w:line="240" w:lineRule="atLeas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3FE1A173">
            <w:pPr>
              <w:adjustRightInd w:val="0"/>
              <w:snapToGrid w:val="0"/>
              <w:spacing w:line="240" w:lineRule="atLeast"/>
              <w:jc w:val="center"/>
              <w:rPr>
                <w:bCs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55E4C23E">
            <w:pPr>
              <w:adjustRightInd w:val="0"/>
              <w:snapToGrid w:val="0"/>
              <w:spacing w:line="240" w:lineRule="atLeast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368A1802">
            <w:pPr>
              <w:adjustRightInd w:val="0"/>
              <w:snapToGrid w:val="0"/>
              <w:spacing w:line="240" w:lineRule="atLeast"/>
              <w:jc w:val="center"/>
              <w:rPr>
                <w:bCs/>
                <w:sz w:val="24"/>
                <w:szCs w:val="24"/>
              </w:rPr>
            </w:pPr>
          </w:p>
        </w:tc>
      </w:tr>
      <w:tr w14:paraId="39E564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384" w:type="dxa"/>
            <w:vAlign w:val="center"/>
          </w:tcPr>
          <w:p w14:paraId="18DA7D02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25E4DC89">
            <w:pPr>
              <w:adjustRightInd w:val="0"/>
              <w:snapToGrid w:val="0"/>
              <w:spacing w:line="240" w:lineRule="atLeas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776306E2">
            <w:pPr>
              <w:adjustRightInd w:val="0"/>
              <w:snapToGrid w:val="0"/>
              <w:spacing w:line="240" w:lineRule="atLeast"/>
              <w:jc w:val="center"/>
              <w:rPr>
                <w:bCs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46AB1643">
            <w:pPr>
              <w:adjustRightInd w:val="0"/>
              <w:snapToGrid w:val="0"/>
              <w:spacing w:line="240" w:lineRule="atLeast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1220C49">
            <w:pPr>
              <w:adjustRightInd w:val="0"/>
              <w:snapToGrid w:val="0"/>
              <w:spacing w:line="240" w:lineRule="atLeast"/>
              <w:jc w:val="center"/>
              <w:rPr>
                <w:bCs/>
                <w:sz w:val="24"/>
                <w:szCs w:val="24"/>
              </w:rPr>
            </w:pPr>
          </w:p>
        </w:tc>
      </w:tr>
      <w:tr w14:paraId="6DE273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384" w:type="dxa"/>
            <w:vAlign w:val="center"/>
          </w:tcPr>
          <w:p w14:paraId="783AD8DB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3A660087">
            <w:pPr>
              <w:adjustRightInd w:val="0"/>
              <w:snapToGrid w:val="0"/>
              <w:spacing w:line="240" w:lineRule="atLeas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2294F51E">
            <w:pPr>
              <w:adjustRightInd w:val="0"/>
              <w:snapToGrid w:val="0"/>
              <w:spacing w:line="240" w:lineRule="atLeast"/>
              <w:jc w:val="center"/>
              <w:rPr>
                <w:bCs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0BF41B9">
            <w:pPr>
              <w:adjustRightInd w:val="0"/>
              <w:snapToGrid w:val="0"/>
              <w:spacing w:line="240" w:lineRule="atLeast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C7E7C59">
            <w:pPr>
              <w:adjustRightInd w:val="0"/>
              <w:snapToGrid w:val="0"/>
              <w:spacing w:line="240" w:lineRule="atLeast"/>
              <w:jc w:val="center"/>
              <w:rPr>
                <w:bCs/>
                <w:sz w:val="24"/>
                <w:szCs w:val="24"/>
              </w:rPr>
            </w:pPr>
          </w:p>
        </w:tc>
      </w:tr>
      <w:tr w14:paraId="30DF8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384" w:type="dxa"/>
            <w:vAlign w:val="center"/>
          </w:tcPr>
          <w:p w14:paraId="4C4FB1A3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3A14433C">
            <w:pPr>
              <w:adjustRightInd w:val="0"/>
              <w:snapToGrid w:val="0"/>
              <w:spacing w:line="240" w:lineRule="atLeas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1FD9A8AA">
            <w:pPr>
              <w:adjustRightInd w:val="0"/>
              <w:snapToGrid w:val="0"/>
              <w:spacing w:line="240" w:lineRule="atLeast"/>
              <w:jc w:val="center"/>
              <w:rPr>
                <w:bCs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17D32285">
            <w:pPr>
              <w:adjustRightInd w:val="0"/>
              <w:snapToGrid w:val="0"/>
              <w:spacing w:line="240" w:lineRule="atLeast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4A9D535A">
            <w:pPr>
              <w:adjustRightInd w:val="0"/>
              <w:snapToGrid w:val="0"/>
              <w:spacing w:line="240" w:lineRule="atLeast"/>
              <w:jc w:val="center"/>
              <w:rPr>
                <w:bCs/>
                <w:sz w:val="24"/>
                <w:szCs w:val="24"/>
              </w:rPr>
            </w:pPr>
          </w:p>
        </w:tc>
      </w:tr>
      <w:tr w14:paraId="57690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3" w:hRule="atLeast"/>
        </w:trPr>
        <w:tc>
          <w:tcPr>
            <w:tcW w:w="8897" w:type="dxa"/>
            <w:gridSpan w:val="5"/>
          </w:tcPr>
          <w:p w14:paraId="30A1C363">
            <w:pPr>
              <w:adjustRightInd w:val="0"/>
              <w:snapToGrid w:val="0"/>
              <w:spacing w:line="240" w:lineRule="atLeast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  <w:p w14:paraId="494CB100">
            <w:pPr>
              <w:adjustRightInd w:val="0"/>
              <w:snapToGrid w:val="0"/>
              <w:spacing w:line="240" w:lineRule="atLeast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备注：</w:t>
            </w:r>
          </w:p>
        </w:tc>
      </w:tr>
    </w:tbl>
    <w:p w14:paraId="11A3CD81">
      <w:pPr>
        <w:adjustRightInd w:val="0"/>
        <w:snapToGrid w:val="0"/>
        <w:spacing w:line="240" w:lineRule="atLeast"/>
        <w:jc w:val="left"/>
        <w:rPr>
          <w:rFonts w:hint="eastAsia" w:ascii="仿宋" w:hAnsi="仿宋" w:eastAsia="仿宋"/>
          <w:b/>
          <w:bCs/>
          <w:sz w:val="28"/>
          <w:szCs w:val="28"/>
        </w:rPr>
      </w:pPr>
    </w:p>
    <w:p w14:paraId="6AC18747">
      <w:pPr>
        <w:adjustRightInd w:val="0"/>
        <w:snapToGrid w:val="0"/>
        <w:spacing w:line="240" w:lineRule="atLeast"/>
        <w:rPr>
          <w:rFonts w:hint="eastAsia"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 xml:space="preserve">                              </w:t>
      </w:r>
    </w:p>
    <w:p w14:paraId="14F60130">
      <w:pPr>
        <w:adjustRightInd w:val="0"/>
        <w:snapToGrid w:val="0"/>
        <w:spacing w:line="240" w:lineRule="atLeast"/>
        <w:jc w:val="left"/>
        <w:rPr>
          <w:rFonts w:hint="eastAsia" w:ascii="仿宋" w:hAnsi="仿宋" w:eastAsia="仿宋"/>
          <w:b/>
          <w:bCs/>
          <w:sz w:val="28"/>
          <w:szCs w:val="28"/>
        </w:rPr>
      </w:pPr>
    </w:p>
    <w:p w14:paraId="6F5E9D07">
      <w:pPr>
        <w:adjustRightInd w:val="0"/>
        <w:snapToGrid w:val="0"/>
        <w:spacing w:line="240" w:lineRule="atLeast"/>
        <w:jc w:val="right"/>
        <w:rPr>
          <w:rFonts w:hint="eastAsia"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 xml:space="preserve">                                         杭州师范大学教务处</w:t>
      </w:r>
    </w:p>
    <w:p w14:paraId="61A27C39">
      <w:pPr>
        <w:adjustRightInd w:val="0"/>
        <w:snapToGrid w:val="0"/>
        <w:spacing w:line="240" w:lineRule="atLeast"/>
        <w:jc w:val="right"/>
        <w:rPr>
          <w:rFonts w:hint="eastAsia"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 xml:space="preserve">                                                            202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/>
          <w:b/>
          <w:bCs/>
          <w:sz w:val="28"/>
          <w:szCs w:val="28"/>
        </w:rPr>
        <w:t>年</w:t>
      </w:r>
      <w:r>
        <w:rPr>
          <w:rFonts w:ascii="仿宋" w:hAnsi="仿宋" w:eastAsia="仿宋"/>
          <w:b/>
          <w:bCs/>
          <w:sz w:val="28"/>
          <w:szCs w:val="28"/>
        </w:rPr>
        <w:t xml:space="preserve"> </w:t>
      </w:r>
      <w:r>
        <w:rPr>
          <w:rFonts w:hint="eastAsia" w:ascii="仿宋" w:hAnsi="仿宋" w:eastAsia="仿宋"/>
          <w:b/>
          <w:bCs/>
          <w:sz w:val="28"/>
          <w:szCs w:val="28"/>
        </w:rPr>
        <w:t>月</w:t>
      </w:r>
      <w:r>
        <w:rPr>
          <w:rFonts w:ascii="仿宋" w:hAnsi="仿宋" w:eastAsia="仿宋"/>
          <w:b/>
          <w:bCs/>
          <w:sz w:val="28"/>
          <w:szCs w:val="28"/>
        </w:rPr>
        <w:t xml:space="preserve">  </w:t>
      </w:r>
      <w:r>
        <w:rPr>
          <w:rFonts w:hint="eastAsia" w:ascii="仿宋" w:hAnsi="仿宋" w:eastAsia="仿宋"/>
          <w:b/>
          <w:bCs/>
          <w:sz w:val="28"/>
          <w:szCs w:val="28"/>
        </w:rPr>
        <w:t>日</w:t>
      </w:r>
    </w:p>
    <w:p w14:paraId="2C7F1E9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c5OWYxOTBkNWFmMDlhNTEzNjBjMDFjMjI4MWYyOTYifQ=="/>
  </w:docVars>
  <w:rsids>
    <w:rsidRoot w:val="00AF38BE"/>
    <w:rsid w:val="001D2EF4"/>
    <w:rsid w:val="00790A5B"/>
    <w:rsid w:val="00862DF9"/>
    <w:rsid w:val="00AF38BE"/>
    <w:rsid w:val="02173BEE"/>
    <w:rsid w:val="4DB14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1</Pages>
  <Words>91</Words>
  <Characters>100</Characters>
  <Lines>2</Lines>
  <Paragraphs>1</Paragraphs>
  <TotalTime>76</TotalTime>
  <ScaleCrop>false</ScaleCrop>
  <LinksUpToDate>false</LinksUpToDate>
  <CharactersWithSpaces>255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2022-05-17T08:15:00Z</dcterms:created>
  <dc:creator>HP</dc:creator>
  <cp:lastModifiedBy>Pearl</cp:lastModifiedBy>
  <dcterms:modified xsi:type="dcterms:W3CDTF">2026-04-12T07:15:20Z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39B1BDE2E3D34EF0B226BEBA13631826_12</vt:lpwstr>
  </property>
  <property fmtid="{D5CDD505-2E9C-101B-9397-08002B2CF9AE}" pid="4" name="KSOTemplateDocerSaveRecord">
    <vt:lpwstr>eyJoZGlkIjoiMDc5OWYxOTBkNWFmMDlhNTEzNjBjMDFjMjI4MWYyOTYiLCJ1c2VySWQiOiIxMjY4MTYxMzQxIn0=</vt:lpwstr>
  </property>
</Properties>
</file>